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02" w:rsidRPr="00E37132" w:rsidRDefault="002C059C" w:rsidP="002C059C">
      <w:pPr>
        <w:spacing w:after="0" w:line="240" w:lineRule="auto"/>
        <w:ind w:right="42"/>
        <w:jc w:val="right"/>
        <w:rPr>
          <w:rFonts w:ascii="Arial" w:eastAsia="Calibri" w:hAnsi="Arial" w:cs="Arial"/>
          <w:sz w:val="20"/>
          <w:szCs w:val="20"/>
        </w:rPr>
      </w:pPr>
      <w:r w:rsidRPr="00E37132">
        <w:rPr>
          <w:rFonts w:ascii="Arial" w:eastAsia="Calibri" w:hAnsi="Arial" w:cs="Arial"/>
          <w:sz w:val="20"/>
          <w:szCs w:val="20"/>
        </w:rPr>
        <w:t>1. pielikums</w:t>
      </w:r>
    </w:p>
    <w:p w:rsidR="002C059C" w:rsidRPr="00E37132" w:rsidRDefault="002C059C" w:rsidP="002C059C">
      <w:pPr>
        <w:spacing w:after="0" w:line="240" w:lineRule="auto"/>
        <w:ind w:right="42"/>
        <w:jc w:val="right"/>
        <w:rPr>
          <w:rFonts w:ascii="Arial" w:eastAsia="Calibri" w:hAnsi="Arial" w:cs="Arial"/>
          <w:sz w:val="20"/>
          <w:szCs w:val="20"/>
        </w:rPr>
      </w:pPr>
      <w:r w:rsidRPr="00E37132">
        <w:rPr>
          <w:rFonts w:ascii="Arial" w:eastAsia="Calibri" w:hAnsi="Arial" w:cs="Arial"/>
          <w:sz w:val="20"/>
          <w:szCs w:val="20"/>
        </w:rPr>
        <w:t xml:space="preserve">Valkas novada pašvaldības domes </w:t>
      </w:r>
    </w:p>
    <w:p w:rsidR="002C059C" w:rsidRPr="00E37132" w:rsidRDefault="002C059C" w:rsidP="002C059C">
      <w:pPr>
        <w:spacing w:after="0" w:line="240" w:lineRule="auto"/>
        <w:ind w:right="42"/>
        <w:jc w:val="right"/>
        <w:rPr>
          <w:rFonts w:ascii="Arial" w:eastAsia="Calibri" w:hAnsi="Arial" w:cs="Arial"/>
          <w:sz w:val="20"/>
          <w:szCs w:val="20"/>
        </w:rPr>
      </w:pPr>
    </w:p>
    <w:p w:rsidR="00E37132" w:rsidRPr="00E37132" w:rsidRDefault="00E37132" w:rsidP="00E3713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37132">
        <w:rPr>
          <w:rFonts w:ascii="Arial" w:eastAsia="Times New Roman" w:hAnsi="Arial" w:cs="Arial"/>
          <w:b/>
          <w:sz w:val="20"/>
          <w:szCs w:val="20"/>
        </w:rPr>
        <w:t>Valkas novada pašvaldībai</w:t>
      </w:r>
    </w:p>
    <w:p w:rsidR="00E37132" w:rsidRPr="00E37132" w:rsidRDefault="00E37132" w:rsidP="00E3713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BEVERĪNAS IELĀ 3</w:t>
      </w:r>
      <w:r w:rsidRPr="00E37132">
        <w:rPr>
          <w:rFonts w:ascii="Arial" w:hAnsi="Arial" w:cs="Arial"/>
          <w:b/>
          <w:bCs/>
          <w:sz w:val="20"/>
          <w:szCs w:val="20"/>
        </w:rPr>
        <w:t>, VALKĀ</w:t>
      </w:r>
    </w:p>
    <w:p w:rsidR="00E37132" w:rsidRPr="00E37132" w:rsidRDefault="00E37132" w:rsidP="00E37132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14"/>
          <w:szCs w:val="20"/>
        </w:rPr>
      </w:pPr>
    </w:p>
    <w:p w:rsidR="00E37132" w:rsidRPr="00E37132" w:rsidRDefault="00E37132" w:rsidP="00E3713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IESNIEGUMS PAR TELPU PIEŠĶIRŠANU AĢITĀCIJAS VEIKŠANAI PRIEKŠVĒLĒŠANU AĢITĀCIJAS PERIODĀ</w:t>
      </w:r>
    </w:p>
    <w:p w:rsidR="00E37132" w:rsidRPr="00E37132" w:rsidRDefault="00E37132" w:rsidP="00E3713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4"/>
          <w:szCs w:val="20"/>
        </w:rPr>
      </w:pPr>
    </w:p>
    <w:p w:rsidR="00E37132" w:rsidRPr="00E37132" w:rsidRDefault="00E37132" w:rsidP="00E3713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E37132">
        <w:rPr>
          <w:rFonts w:ascii="Arial" w:eastAsia="Times New Roman" w:hAnsi="Arial" w:cs="Arial"/>
          <w:b/>
          <w:bCs/>
          <w:sz w:val="20"/>
          <w:szCs w:val="20"/>
        </w:rPr>
        <w:t>1. Ziņas par iesniedzēju: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E37132" w:rsidRPr="00E37132" w:rsidTr="00444C3D">
        <w:trPr>
          <w:trHeight w:val="397"/>
        </w:trPr>
        <w:tc>
          <w:tcPr>
            <w:tcW w:w="3539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Aģitācijas veicēja vārds, uzvārds/</w:t>
            </w:r>
            <w:r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nosaukums</w:t>
            </w:r>
          </w:p>
        </w:tc>
        <w:tc>
          <w:tcPr>
            <w:tcW w:w="5806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397"/>
        </w:trPr>
        <w:tc>
          <w:tcPr>
            <w:tcW w:w="3539" w:type="dxa"/>
            <w:vAlign w:val="center"/>
          </w:tcPr>
          <w:p w:rsidR="00E37132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Personas kods/</w:t>
            </w:r>
            <w:r w:rsidR="00E37132"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Vienotais reģistrācijas numurs</w:t>
            </w:r>
          </w:p>
        </w:tc>
        <w:tc>
          <w:tcPr>
            <w:tcW w:w="5806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397"/>
        </w:trPr>
        <w:tc>
          <w:tcPr>
            <w:tcW w:w="3539" w:type="dxa"/>
            <w:vAlign w:val="center"/>
          </w:tcPr>
          <w:p w:rsidR="00E37132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Aģitācijas veicēja</w:t>
            </w:r>
            <w:r w:rsidR="00E37132"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adrese</w:t>
            </w:r>
          </w:p>
        </w:tc>
        <w:tc>
          <w:tcPr>
            <w:tcW w:w="5806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397"/>
        </w:trPr>
        <w:tc>
          <w:tcPr>
            <w:tcW w:w="3539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5806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397"/>
        </w:trPr>
        <w:tc>
          <w:tcPr>
            <w:tcW w:w="3539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5806" w:type="dxa"/>
            <w:vAlign w:val="center"/>
          </w:tcPr>
          <w:p w:rsidR="00E37132" w:rsidRPr="00E37132" w:rsidRDefault="00E37132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A4BA5" w:rsidRPr="00E37132" w:rsidTr="00444C3D">
        <w:trPr>
          <w:trHeight w:val="397"/>
        </w:trPr>
        <w:tc>
          <w:tcPr>
            <w:tcW w:w="3539" w:type="dxa"/>
            <w:vAlign w:val="center"/>
          </w:tcPr>
          <w:p w:rsidR="00DA4BA5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Politiskā partija/partiju apvienība, kas tiek pārstāvēta aģitācijas ietvaros</w:t>
            </w:r>
          </w:p>
        </w:tc>
        <w:tc>
          <w:tcPr>
            <w:tcW w:w="5806" w:type="dxa"/>
            <w:vAlign w:val="center"/>
          </w:tcPr>
          <w:p w:rsidR="00DA4BA5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E37132" w:rsidRPr="00E37132" w:rsidRDefault="00E37132" w:rsidP="00E3713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:rsidR="00E37132" w:rsidRPr="00E37132" w:rsidRDefault="00E37132" w:rsidP="00E3713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E37132">
        <w:rPr>
          <w:rFonts w:ascii="Arial" w:eastAsia="Times New Roman" w:hAnsi="Arial" w:cs="Arial"/>
          <w:b/>
          <w:bCs/>
          <w:sz w:val="20"/>
          <w:szCs w:val="20"/>
        </w:rPr>
        <w:t xml:space="preserve">2. Ziņas par </w:t>
      </w:r>
      <w:r w:rsidR="00DA4BA5">
        <w:rPr>
          <w:rFonts w:ascii="Arial" w:eastAsia="Times New Roman" w:hAnsi="Arial" w:cs="Arial"/>
          <w:b/>
          <w:bCs/>
          <w:sz w:val="20"/>
          <w:szCs w:val="20"/>
        </w:rPr>
        <w:t>telpām</w:t>
      </w:r>
      <w:r w:rsidRPr="00E37132">
        <w:rPr>
          <w:rFonts w:ascii="Arial" w:eastAsia="Times New Roman" w:hAnsi="Arial" w:cs="Arial"/>
          <w:b/>
          <w:bCs/>
          <w:sz w:val="20"/>
          <w:szCs w:val="20"/>
        </w:rPr>
        <w:t>, ko vēlas nomāt: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E37132" w:rsidRPr="00E37132" w:rsidTr="00444C3D">
        <w:trPr>
          <w:trHeight w:val="624"/>
        </w:trPr>
        <w:tc>
          <w:tcPr>
            <w:tcW w:w="3539" w:type="dxa"/>
            <w:vAlign w:val="center"/>
          </w:tcPr>
          <w:p w:rsidR="00E37132" w:rsidRPr="00E37132" w:rsidRDefault="00DA4BA5" w:rsidP="0089687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Lūdzam </w:t>
            </w:r>
            <w:r w:rsidR="008968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norādīt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telpu, </w:t>
            </w:r>
            <w:r w:rsidR="008968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ir plānots izmantot, lai tiktos ar vēlētājiem</w:t>
            </w:r>
          </w:p>
        </w:tc>
        <w:tc>
          <w:tcPr>
            <w:tcW w:w="5806" w:type="dxa"/>
            <w:vAlign w:val="center"/>
          </w:tcPr>
          <w:p w:rsidR="00202047" w:rsidRDefault="00202047" w:rsidP="00202047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p w:rsidR="00896879" w:rsidRDefault="00896879" w:rsidP="00202047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p w:rsidR="00896879" w:rsidRDefault="00896879" w:rsidP="00202047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p w:rsidR="00896879" w:rsidRDefault="00896879" w:rsidP="00202047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p w:rsidR="00896879" w:rsidRDefault="00896879" w:rsidP="00202047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</w:p>
          <w:p w:rsidR="00896879" w:rsidRPr="00E37132" w:rsidRDefault="00896879" w:rsidP="002020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624"/>
        </w:trPr>
        <w:tc>
          <w:tcPr>
            <w:tcW w:w="3539" w:type="dxa"/>
            <w:vAlign w:val="center"/>
          </w:tcPr>
          <w:p w:rsidR="00E37132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Telpu izmantošanas</w:t>
            </w:r>
            <w:r w:rsidR="00E37132" w:rsidRPr="00E371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mērķis</w:t>
            </w:r>
          </w:p>
        </w:tc>
        <w:tc>
          <w:tcPr>
            <w:tcW w:w="5806" w:type="dxa"/>
            <w:vAlign w:val="center"/>
          </w:tcPr>
          <w:p w:rsidR="00E37132" w:rsidRPr="00896879" w:rsidRDefault="00896879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6879">
              <w:rPr>
                <w:rFonts w:ascii="Arial" w:eastAsia="Times New Roman" w:hAnsi="Arial" w:cs="Arial"/>
                <w:bCs/>
                <w:sz w:val="20"/>
                <w:szCs w:val="20"/>
              </w:rPr>
              <w:t>Tikšanās ar vēlētājiem Priekšvēlēšanu aģitācijas likuma VII nodaļas izpratnē</w:t>
            </w:r>
          </w:p>
        </w:tc>
      </w:tr>
      <w:tr w:rsidR="00E37132" w:rsidRPr="00E37132" w:rsidTr="00444C3D">
        <w:trPr>
          <w:trHeight w:val="624"/>
        </w:trPr>
        <w:tc>
          <w:tcPr>
            <w:tcW w:w="3539" w:type="dxa"/>
            <w:vAlign w:val="center"/>
          </w:tcPr>
          <w:p w:rsidR="00E37132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Telpu izmantošanas datums, laiks (no-līdz)</w:t>
            </w:r>
          </w:p>
        </w:tc>
        <w:tc>
          <w:tcPr>
            <w:tcW w:w="5806" w:type="dxa"/>
            <w:vAlign w:val="center"/>
          </w:tcPr>
          <w:p w:rsidR="00E37132" w:rsidRPr="00E37132" w:rsidRDefault="00DA4BA5" w:rsidP="00E371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________________, no plkst.__.__ līdz plkst.__.__</w:t>
            </w:r>
          </w:p>
        </w:tc>
      </w:tr>
    </w:tbl>
    <w:p w:rsidR="00E37132" w:rsidRPr="00E37132" w:rsidRDefault="00E37132" w:rsidP="00E3713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14"/>
          <w:szCs w:val="20"/>
        </w:rPr>
      </w:pPr>
    </w:p>
    <w:p w:rsidR="00E37132" w:rsidRPr="00E37132" w:rsidRDefault="00E37132" w:rsidP="00E37132">
      <w:pPr>
        <w:autoSpaceDE w:val="0"/>
        <w:autoSpaceDN w:val="0"/>
        <w:adjustRightInd w:val="0"/>
        <w:spacing w:after="0"/>
        <w:rPr>
          <w:rFonts w:ascii="Arial" w:eastAsia="MS Gothic" w:hAnsi="Arial" w:cs="Arial"/>
          <w:b/>
          <w:bCs/>
          <w:sz w:val="20"/>
          <w:szCs w:val="20"/>
        </w:rPr>
      </w:pPr>
      <w:r w:rsidRPr="00E37132">
        <w:rPr>
          <w:rFonts w:ascii="Arial" w:eastAsia="MS Gothic" w:hAnsi="Arial" w:cs="Arial"/>
          <w:b/>
          <w:bCs/>
          <w:sz w:val="20"/>
          <w:szCs w:val="20"/>
        </w:rPr>
        <w:t>3. Vēlamais atbildes saņemšanas veids:</w:t>
      </w:r>
    </w:p>
    <w:p w:rsidR="00E37132" w:rsidRPr="00E37132" w:rsidRDefault="00E37132" w:rsidP="00E37132">
      <w:pPr>
        <w:autoSpaceDE w:val="0"/>
        <w:autoSpaceDN w:val="0"/>
        <w:adjustRightInd w:val="0"/>
        <w:spacing w:after="0"/>
        <w:rPr>
          <w:rFonts w:ascii="Arial" w:eastAsia="MS Gothic" w:hAnsi="Arial" w:cs="Arial"/>
          <w:b/>
          <w:bCs/>
          <w:sz w:val="14"/>
          <w:szCs w:val="20"/>
        </w:rPr>
      </w:pPr>
    </w:p>
    <w:p w:rsidR="00E37132" w:rsidRPr="00E37132" w:rsidRDefault="00D31517" w:rsidP="00E3713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32" w:rsidRPr="00E3713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37132" w:rsidRPr="00E37132">
        <w:rPr>
          <w:rFonts w:ascii="Arial" w:eastAsia="Times New Roman" w:hAnsi="Arial" w:cs="Arial"/>
          <w:b/>
          <w:bCs/>
          <w:sz w:val="20"/>
          <w:szCs w:val="20"/>
        </w:rPr>
        <w:t xml:space="preserve"> Uz pastu</w:t>
      </w:r>
      <w:r w:rsidR="00E37132" w:rsidRPr="00E371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37132" w:rsidRPr="00E37132">
        <w:rPr>
          <w:rFonts w:ascii="Arial" w:eastAsia="Times New Roman" w:hAnsi="Arial" w:cs="Arial"/>
          <w:b/>
          <w:bCs/>
          <w:sz w:val="20"/>
          <w:szCs w:val="20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132" w:rsidRPr="00E3713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37132" w:rsidRPr="00E37132">
        <w:rPr>
          <w:rFonts w:ascii="Arial" w:eastAsia="Times New Roman" w:hAnsi="Arial" w:cs="Arial"/>
          <w:b/>
          <w:bCs/>
          <w:sz w:val="20"/>
          <w:szCs w:val="20"/>
        </w:rPr>
        <w:t xml:space="preserve"> E-pastā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E37132" w:rsidRPr="00E37132" w:rsidTr="00444C3D">
        <w:trPr>
          <w:trHeight w:val="248"/>
        </w:trPr>
        <w:tc>
          <w:tcPr>
            <w:tcW w:w="9606" w:type="dxa"/>
            <w:gridSpan w:val="2"/>
          </w:tcPr>
          <w:p w:rsidR="00E37132" w:rsidRPr="00E37132" w:rsidRDefault="00E37132" w:rsidP="00E37132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132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E37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Piezīmes (papildus informācija, ko iesniedzējs uzskata par nepieciešamu sniegt) </w:t>
            </w:r>
          </w:p>
          <w:p w:rsidR="00E37132" w:rsidRPr="00E37132" w:rsidRDefault="00E37132" w:rsidP="00E37132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7132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E37132" w:rsidRPr="00E37132" w:rsidTr="00444C3D">
        <w:trPr>
          <w:trHeight w:val="248"/>
        </w:trPr>
        <w:tc>
          <w:tcPr>
            <w:tcW w:w="9606" w:type="dxa"/>
            <w:gridSpan w:val="2"/>
          </w:tcPr>
          <w:p w:rsidR="00E37132" w:rsidRPr="00202047" w:rsidRDefault="00DA4BA5" w:rsidP="00E3713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2020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____________________________________________________________________________________</w:t>
            </w:r>
          </w:p>
          <w:p w:rsidR="00E37132" w:rsidRPr="00202047" w:rsidRDefault="00E37132" w:rsidP="00E3713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:rsidR="00DA4BA5" w:rsidRPr="00202047" w:rsidRDefault="00202047" w:rsidP="002020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202047">
              <w:rPr>
                <w:rFonts w:ascii="Arial" w:hAnsi="Arial" w:cs="Arial"/>
                <w:bCs/>
                <w:i/>
                <w:sz w:val="20"/>
                <w:szCs w:val="20"/>
              </w:rPr>
              <w:t>Ar šo parakstu uzņemos atbildību par sniegto ziņu patiesumu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apliecinu, ka esmu iepazinies ar telpu izmantošanas </w:t>
            </w:r>
            <w:r w:rsidR="00896879">
              <w:rPr>
                <w:rFonts w:ascii="Arial" w:hAnsi="Arial" w:cs="Arial"/>
                <w:bCs/>
                <w:i/>
                <w:sz w:val="20"/>
                <w:szCs w:val="20"/>
              </w:rPr>
              <w:t>kārtību</w:t>
            </w:r>
            <w:r w:rsidRPr="0020204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kā arī sniedzu piekrišanu, ka manis sniegtos datus Valkas novada pašvaldība apstrādās </w:t>
            </w:r>
            <w:r w:rsidR="0008565E">
              <w:rPr>
                <w:rFonts w:ascii="Arial" w:hAnsi="Arial" w:cs="Arial"/>
                <w:bCs/>
                <w:i/>
                <w:sz w:val="20"/>
                <w:szCs w:val="20"/>
              </w:rPr>
              <w:t>telpu lietošanas līguma sagatavošanas vajadzībām</w:t>
            </w:r>
            <w:bookmarkStart w:id="0" w:name="_GoBack"/>
            <w:bookmarkEnd w:id="0"/>
            <w:r w:rsidRPr="00202047">
              <w:rPr>
                <w:rFonts w:ascii="Arial" w:hAnsi="Arial" w:cs="Arial"/>
                <w:bCs/>
                <w:i/>
                <w:sz w:val="20"/>
                <w:szCs w:val="20"/>
              </w:rPr>
              <w:t>, normatīvos aktos noteiktos gadījumos informācijas sniegšanai atbildīgām iestādēm, ievērojot fizisko personu datu aizsardzības regulējošo normatīvo aktu prasības</w:t>
            </w:r>
            <w:r w:rsidR="0008565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(ja attiecināms)</w:t>
            </w:r>
            <w:r w:rsidR="00896879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DA4BA5" w:rsidRPr="00202047" w:rsidRDefault="00DA4BA5" w:rsidP="00E37132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E37132" w:rsidRPr="00E37132" w:rsidTr="00444C3D">
        <w:trPr>
          <w:trHeight w:val="109"/>
        </w:trPr>
        <w:tc>
          <w:tcPr>
            <w:tcW w:w="4196" w:type="dxa"/>
          </w:tcPr>
          <w:p w:rsidR="00E37132" w:rsidRPr="00E37132" w:rsidRDefault="00E37132" w:rsidP="00E3713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3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E37132" w:rsidRPr="00E37132" w:rsidRDefault="00E37132" w:rsidP="00E3713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32">
              <w:rPr>
                <w:rFonts w:ascii="Arial" w:hAnsi="Arial" w:cs="Arial"/>
                <w:sz w:val="20"/>
                <w:szCs w:val="20"/>
              </w:rPr>
              <w:t>/datums/</w:t>
            </w:r>
          </w:p>
        </w:tc>
        <w:tc>
          <w:tcPr>
            <w:tcW w:w="5410" w:type="dxa"/>
          </w:tcPr>
          <w:p w:rsidR="00E37132" w:rsidRPr="00E37132" w:rsidRDefault="00E37132" w:rsidP="00E3713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3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37132" w:rsidRPr="00E37132" w:rsidRDefault="00E37132" w:rsidP="00E3713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32">
              <w:rPr>
                <w:rFonts w:ascii="Arial" w:hAnsi="Arial" w:cs="Arial"/>
                <w:sz w:val="20"/>
                <w:szCs w:val="20"/>
              </w:rPr>
              <w:t>/paraksts/</w:t>
            </w:r>
          </w:p>
        </w:tc>
      </w:tr>
    </w:tbl>
    <w:p w:rsidR="00DA4BA5" w:rsidRDefault="00DA4BA5">
      <w:pPr>
        <w:rPr>
          <w:rFonts w:ascii="Arial" w:eastAsia="Calibri" w:hAnsi="Arial" w:cs="Arial"/>
          <w:sz w:val="24"/>
          <w:szCs w:val="20"/>
        </w:rPr>
      </w:pPr>
    </w:p>
    <w:sectPr w:rsidR="00DA4BA5" w:rsidSect="00F24628">
      <w:pgSz w:w="12240" w:h="15840"/>
      <w:pgMar w:top="1134" w:right="902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17" w:rsidRDefault="00D31517" w:rsidP="00DF286C">
      <w:pPr>
        <w:spacing w:after="0" w:line="240" w:lineRule="auto"/>
      </w:pPr>
      <w:r>
        <w:separator/>
      </w:r>
    </w:p>
  </w:endnote>
  <w:endnote w:type="continuationSeparator" w:id="0">
    <w:p w:rsidR="00D31517" w:rsidRDefault="00D31517" w:rsidP="00DF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17" w:rsidRDefault="00D31517" w:rsidP="00DF286C">
      <w:pPr>
        <w:spacing w:after="0" w:line="240" w:lineRule="auto"/>
      </w:pPr>
      <w:r>
        <w:separator/>
      </w:r>
    </w:p>
  </w:footnote>
  <w:footnote w:type="continuationSeparator" w:id="0">
    <w:p w:rsidR="00D31517" w:rsidRDefault="00D31517" w:rsidP="00DF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49A28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</w:lvl>
  </w:abstractNum>
  <w:abstractNum w:abstractNumId="2" w15:restartNumberingAfterBreak="0">
    <w:nsid w:val="00000006"/>
    <w:multiLevelType w:val="multilevel"/>
    <w:tmpl w:val="D340CB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00000011"/>
    <w:multiLevelType w:val="multilevel"/>
    <w:tmpl w:val="6784A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3EA5707"/>
    <w:multiLevelType w:val="hybridMultilevel"/>
    <w:tmpl w:val="D004E7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A0A69"/>
    <w:multiLevelType w:val="multilevel"/>
    <w:tmpl w:val="67083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21026C"/>
    <w:multiLevelType w:val="hybridMultilevel"/>
    <w:tmpl w:val="34FCF8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792A"/>
    <w:multiLevelType w:val="hybridMultilevel"/>
    <w:tmpl w:val="F6E2EF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28212A51"/>
    <w:multiLevelType w:val="multilevel"/>
    <w:tmpl w:val="AED24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53FD"/>
    <w:rsid w:val="00011782"/>
    <w:rsid w:val="00013840"/>
    <w:rsid w:val="00020FEF"/>
    <w:rsid w:val="00022182"/>
    <w:rsid w:val="00030438"/>
    <w:rsid w:val="000312C6"/>
    <w:rsid w:val="00031642"/>
    <w:rsid w:val="000358EA"/>
    <w:rsid w:val="00035FF3"/>
    <w:rsid w:val="00047C54"/>
    <w:rsid w:val="00052C9F"/>
    <w:rsid w:val="0005424B"/>
    <w:rsid w:val="00063CFF"/>
    <w:rsid w:val="00065507"/>
    <w:rsid w:val="00067C95"/>
    <w:rsid w:val="00071392"/>
    <w:rsid w:val="00072661"/>
    <w:rsid w:val="00076248"/>
    <w:rsid w:val="00081306"/>
    <w:rsid w:val="0008565E"/>
    <w:rsid w:val="00087DD7"/>
    <w:rsid w:val="00087EBA"/>
    <w:rsid w:val="000925D1"/>
    <w:rsid w:val="00095EB6"/>
    <w:rsid w:val="000B7898"/>
    <w:rsid w:val="000C35A3"/>
    <w:rsid w:val="000C3701"/>
    <w:rsid w:val="000C4C5D"/>
    <w:rsid w:val="000D025F"/>
    <w:rsid w:val="000D23E1"/>
    <w:rsid w:val="000D7F0B"/>
    <w:rsid w:val="000E1AA4"/>
    <w:rsid w:val="000F2E47"/>
    <w:rsid w:val="00101AEE"/>
    <w:rsid w:val="00104CC7"/>
    <w:rsid w:val="0010569B"/>
    <w:rsid w:val="00115722"/>
    <w:rsid w:val="001170F6"/>
    <w:rsid w:val="00131865"/>
    <w:rsid w:val="00131E4B"/>
    <w:rsid w:val="00134183"/>
    <w:rsid w:val="00141F0B"/>
    <w:rsid w:val="00145535"/>
    <w:rsid w:val="00145E55"/>
    <w:rsid w:val="00145FC9"/>
    <w:rsid w:val="0015247F"/>
    <w:rsid w:val="001569D2"/>
    <w:rsid w:val="00160B3E"/>
    <w:rsid w:val="00172677"/>
    <w:rsid w:val="00172ACC"/>
    <w:rsid w:val="00175944"/>
    <w:rsid w:val="00180BA2"/>
    <w:rsid w:val="001A08F7"/>
    <w:rsid w:val="001A429C"/>
    <w:rsid w:val="001A4FD9"/>
    <w:rsid w:val="001A5FE4"/>
    <w:rsid w:val="001B552B"/>
    <w:rsid w:val="001C7682"/>
    <w:rsid w:val="001C7758"/>
    <w:rsid w:val="001D4EEC"/>
    <w:rsid w:val="001D66CA"/>
    <w:rsid w:val="001D684B"/>
    <w:rsid w:val="00202047"/>
    <w:rsid w:val="00202A02"/>
    <w:rsid w:val="00203367"/>
    <w:rsid w:val="0020375E"/>
    <w:rsid w:val="002039B0"/>
    <w:rsid w:val="00210D9A"/>
    <w:rsid w:val="00216FF7"/>
    <w:rsid w:val="00237E8E"/>
    <w:rsid w:val="00245BAF"/>
    <w:rsid w:val="002471AD"/>
    <w:rsid w:val="0024751F"/>
    <w:rsid w:val="00251745"/>
    <w:rsid w:val="0025364F"/>
    <w:rsid w:val="00254867"/>
    <w:rsid w:val="00255F7A"/>
    <w:rsid w:val="002569BF"/>
    <w:rsid w:val="00257509"/>
    <w:rsid w:val="00260745"/>
    <w:rsid w:val="00264B96"/>
    <w:rsid w:val="00270628"/>
    <w:rsid w:val="00280B40"/>
    <w:rsid w:val="00282B10"/>
    <w:rsid w:val="00285F72"/>
    <w:rsid w:val="00286F37"/>
    <w:rsid w:val="00292603"/>
    <w:rsid w:val="0029453E"/>
    <w:rsid w:val="002A0E0E"/>
    <w:rsid w:val="002A1FE5"/>
    <w:rsid w:val="002B2D9B"/>
    <w:rsid w:val="002B43D4"/>
    <w:rsid w:val="002C059C"/>
    <w:rsid w:val="002C1A47"/>
    <w:rsid w:val="002C1BA5"/>
    <w:rsid w:val="002C4F49"/>
    <w:rsid w:val="002C58A1"/>
    <w:rsid w:val="002D149E"/>
    <w:rsid w:val="002D19CB"/>
    <w:rsid w:val="002D5824"/>
    <w:rsid w:val="002E16CE"/>
    <w:rsid w:val="002E2C64"/>
    <w:rsid w:val="002E3FFB"/>
    <w:rsid w:val="002E4EAE"/>
    <w:rsid w:val="002E5EA0"/>
    <w:rsid w:val="002E5FB8"/>
    <w:rsid w:val="002E6037"/>
    <w:rsid w:val="002F219E"/>
    <w:rsid w:val="002F4075"/>
    <w:rsid w:val="00303780"/>
    <w:rsid w:val="00304DD7"/>
    <w:rsid w:val="00307FA5"/>
    <w:rsid w:val="00313D68"/>
    <w:rsid w:val="00315A9E"/>
    <w:rsid w:val="00317374"/>
    <w:rsid w:val="00325403"/>
    <w:rsid w:val="0033426B"/>
    <w:rsid w:val="003356A0"/>
    <w:rsid w:val="003379E0"/>
    <w:rsid w:val="00340BA2"/>
    <w:rsid w:val="00347079"/>
    <w:rsid w:val="00347962"/>
    <w:rsid w:val="00350D48"/>
    <w:rsid w:val="00355CBD"/>
    <w:rsid w:val="003569D7"/>
    <w:rsid w:val="00371316"/>
    <w:rsid w:val="003734F1"/>
    <w:rsid w:val="00374D20"/>
    <w:rsid w:val="0038314B"/>
    <w:rsid w:val="003867A3"/>
    <w:rsid w:val="00396B74"/>
    <w:rsid w:val="003A1B8D"/>
    <w:rsid w:val="003A22B5"/>
    <w:rsid w:val="003A3636"/>
    <w:rsid w:val="003A431A"/>
    <w:rsid w:val="003B6823"/>
    <w:rsid w:val="003C0378"/>
    <w:rsid w:val="003C0472"/>
    <w:rsid w:val="003D2DA7"/>
    <w:rsid w:val="003D6692"/>
    <w:rsid w:val="003D6E3B"/>
    <w:rsid w:val="003E5CED"/>
    <w:rsid w:val="003F1D16"/>
    <w:rsid w:val="003F2A1D"/>
    <w:rsid w:val="003F36A1"/>
    <w:rsid w:val="003F5D76"/>
    <w:rsid w:val="00400195"/>
    <w:rsid w:val="004018AC"/>
    <w:rsid w:val="004060FE"/>
    <w:rsid w:val="00413C70"/>
    <w:rsid w:val="00415B61"/>
    <w:rsid w:val="004201EE"/>
    <w:rsid w:val="00427CA3"/>
    <w:rsid w:val="004333E6"/>
    <w:rsid w:val="004359AB"/>
    <w:rsid w:val="00440F51"/>
    <w:rsid w:val="00441A46"/>
    <w:rsid w:val="00444027"/>
    <w:rsid w:val="00444C3D"/>
    <w:rsid w:val="00447798"/>
    <w:rsid w:val="00447C27"/>
    <w:rsid w:val="00467134"/>
    <w:rsid w:val="00474613"/>
    <w:rsid w:val="00474721"/>
    <w:rsid w:val="00474A19"/>
    <w:rsid w:val="004773E0"/>
    <w:rsid w:val="0049793D"/>
    <w:rsid w:val="004A015F"/>
    <w:rsid w:val="004A1F78"/>
    <w:rsid w:val="004B00BC"/>
    <w:rsid w:val="004C16EE"/>
    <w:rsid w:val="004C195C"/>
    <w:rsid w:val="004C4620"/>
    <w:rsid w:val="004D2789"/>
    <w:rsid w:val="004D5960"/>
    <w:rsid w:val="004E0B96"/>
    <w:rsid w:val="004E42D9"/>
    <w:rsid w:val="004E469D"/>
    <w:rsid w:val="004F5D78"/>
    <w:rsid w:val="004F5E4B"/>
    <w:rsid w:val="005051FD"/>
    <w:rsid w:val="00510ABE"/>
    <w:rsid w:val="005117A4"/>
    <w:rsid w:val="00520AB5"/>
    <w:rsid w:val="005225B6"/>
    <w:rsid w:val="00523B47"/>
    <w:rsid w:val="00524491"/>
    <w:rsid w:val="0052604E"/>
    <w:rsid w:val="005331D6"/>
    <w:rsid w:val="005477E7"/>
    <w:rsid w:val="005523F3"/>
    <w:rsid w:val="00565383"/>
    <w:rsid w:val="00570C14"/>
    <w:rsid w:val="0057281D"/>
    <w:rsid w:val="00573648"/>
    <w:rsid w:val="00573B08"/>
    <w:rsid w:val="00584184"/>
    <w:rsid w:val="00590361"/>
    <w:rsid w:val="005904BE"/>
    <w:rsid w:val="005942F8"/>
    <w:rsid w:val="00597C38"/>
    <w:rsid w:val="005A2124"/>
    <w:rsid w:val="005A5A7C"/>
    <w:rsid w:val="005B5826"/>
    <w:rsid w:val="005B7D28"/>
    <w:rsid w:val="005C0F27"/>
    <w:rsid w:val="005E0798"/>
    <w:rsid w:val="005E3BBB"/>
    <w:rsid w:val="005E54E7"/>
    <w:rsid w:val="005F5132"/>
    <w:rsid w:val="00600189"/>
    <w:rsid w:val="00601E7B"/>
    <w:rsid w:val="0060260A"/>
    <w:rsid w:val="00603322"/>
    <w:rsid w:val="00604FC9"/>
    <w:rsid w:val="006116AC"/>
    <w:rsid w:val="00613B64"/>
    <w:rsid w:val="00616C12"/>
    <w:rsid w:val="00617E6F"/>
    <w:rsid w:val="00620BC4"/>
    <w:rsid w:val="00631AA1"/>
    <w:rsid w:val="00635697"/>
    <w:rsid w:val="00635A67"/>
    <w:rsid w:val="006374DD"/>
    <w:rsid w:val="006377DE"/>
    <w:rsid w:val="006528F6"/>
    <w:rsid w:val="00657295"/>
    <w:rsid w:val="00660C31"/>
    <w:rsid w:val="0066514C"/>
    <w:rsid w:val="006657F5"/>
    <w:rsid w:val="00673B5E"/>
    <w:rsid w:val="00675E87"/>
    <w:rsid w:val="00687E87"/>
    <w:rsid w:val="00691D93"/>
    <w:rsid w:val="006A326E"/>
    <w:rsid w:val="006A46B9"/>
    <w:rsid w:val="006A6E34"/>
    <w:rsid w:val="006B7814"/>
    <w:rsid w:val="006C0FCC"/>
    <w:rsid w:val="006C2962"/>
    <w:rsid w:val="006D0279"/>
    <w:rsid w:val="006E4FF3"/>
    <w:rsid w:val="006E70F2"/>
    <w:rsid w:val="006F15B1"/>
    <w:rsid w:val="006F30C9"/>
    <w:rsid w:val="006F7392"/>
    <w:rsid w:val="006F7F1C"/>
    <w:rsid w:val="0070348A"/>
    <w:rsid w:val="00715DEE"/>
    <w:rsid w:val="00715DF9"/>
    <w:rsid w:val="007171F4"/>
    <w:rsid w:val="00720B28"/>
    <w:rsid w:val="0072210F"/>
    <w:rsid w:val="0073145B"/>
    <w:rsid w:val="007336D7"/>
    <w:rsid w:val="00734706"/>
    <w:rsid w:val="00740B84"/>
    <w:rsid w:val="00746BD6"/>
    <w:rsid w:val="0075025F"/>
    <w:rsid w:val="007769C9"/>
    <w:rsid w:val="007830A8"/>
    <w:rsid w:val="00783F7D"/>
    <w:rsid w:val="00787952"/>
    <w:rsid w:val="00795073"/>
    <w:rsid w:val="007A2064"/>
    <w:rsid w:val="007C15EB"/>
    <w:rsid w:val="007C206C"/>
    <w:rsid w:val="007D1D15"/>
    <w:rsid w:val="007D42BA"/>
    <w:rsid w:val="007E2620"/>
    <w:rsid w:val="007E4452"/>
    <w:rsid w:val="007F72A1"/>
    <w:rsid w:val="007F7F98"/>
    <w:rsid w:val="00800E74"/>
    <w:rsid w:val="00801D19"/>
    <w:rsid w:val="00802583"/>
    <w:rsid w:val="00804173"/>
    <w:rsid w:val="008104CE"/>
    <w:rsid w:val="00812544"/>
    <w:rsid w:val="008133D4"/>
    <w:rsid w:val="00813F67"/>
    <w:rsid w:val="00815048"/>
    <w:rsid w:val="00817344"/>
    <w:rsid w:val="008207B1"/>
    <w:rsid w:val="00827198"/>
    <w:rsid w:val="00830000"/>
    <w:rsid w:val="00841667"/>
    <w:rsid w:val="00843B35"/>
    <w:rsid w:val="00843C05"/>
    <w:rsid w:val="00844BFF"/>
    <w:rsid w:val="00846D29"/>
    <w:rsid w:val="00847010"/>
    <w:rsid w:val="00847A51"/>
    <w:rsid w:val="00847E37"/>
    <w:rsid w:val="00853A59"/>
    <w:rsid w:val="00853E3C"/>
    <w:rsid w:val="008662AA"/>
    <w:rsid w:val="008705EF"/>
    <w:rsid w:val="008748BB"/>
    <w:rsid w:val="00875C27"/>
    <w:rsid w:val="0088214C"/>
    <w:rsid w:val="0089192C"/>
    <w:rsid w:val="00896879"/>
    <w:rsid w:val="008A45CF"/>
    <w:rsid w:val="008A53F6"/>
    <w:rsid w:val="008A7BE3"/>
    <w:rsid w:val="008B4005"/>
    <w:rsid w:val="008C07AA"/>
    <w:rsid w:val="008C2049"/>
    <w:rsid w:val="008C5989"/>
    <w:rsid w:val="008D10C9"/>
    <w:rsid w:val="008D59E0"/>
    <w:rsid w:val="008E0B54"/>
    <w:rsid w:val="008E20B9"/>
    <w:rsid w:val="008E7C03"/>
    <w:rsid w:val="008F2EDD"/>
    <w:rsid w:val="008F3D3A"/>
    <w:rsid w:val="0090369B"/>
    <w:rsid w:val="00904BB0"/>
    <w:rsid w:val="00915D78"/>
    <w:rsid w:val="00920EA9"/>
    <w:rsid w:val="00924376"/>
    <w:rsid w:val="009273A8"/>
    <w:rsid w:val="009323E8"/>
    <w:rsid w:val="00935C21"/>
    <w:rsid w:val="0093794B"/>
    <w:rsid w:val="00944886"/>
    <w:rsid w:val="009450AC"/>
    <w:rsid w:val="00947463"/>
    <w:rsid w:val="00954376"/>
    <w:rsid w:val="00957415"/>
    <w:rsid w:val="00957E6D"/>
    <w:rsid w:val="00967EA4"/>
    <w:rsid w:val="00970A3F"/>
    <w:rsid w:val="0097635E"/>
    <w:rsid w:val="00977A4A"/>
    <w:rsid w:val="00980B50"/>
    <w:rsid w:val="00983B88"/>
    <w:rsid w:val="00985E04"/>
    <w:rsid w:val="009870D4"/>
    <w:rsid w:val="009926D6"/>
    <w:rsid w:val="00994110"/>
    <w:rsid w:val="009A059B"/>
    <w:rsid w:val="009A2B09"/>
    <w:rsid w:val="009B03DF"/>
    <w:rsid w:val="009B5D38"/>
    <w:rsid w:val="009C1439"/>
    <w:rsid w:val="009C3048"/>
    <w:rsid w:val="009C7AAC"/>
    <w:rsid w:val="009D10B2"/>
    <w:rsid w:val="009D39BC"/>
    <w:rsid w:val="009D4996"/>
    <w:rsid w:val="009D6A48"/>
    <w:rsid w:val="009E3B1E"/>
    <w:rsid w:val="009F5CBE"/>
    <w:rsid w:val="00A05395"/>
    <w:rsid w:val="00A05F01"/>
    <w:rsid w:val="00A13007"/>
    <w:rsid w:val="00A1369E"/>
    <w:rsid w:val="00A16860"/>
    <w:rsid w:val="00A2413B"/>
    <w:rsid w:val="00A30A0F"/>
    <w:rsid w:val="00A32E81"/>
    <w:rsid w:val="00A36034"/>
    <w:rsid w:val="00A40734"/>
    <w:rsid w:val="00A44851"/>
    <w:rsid w:val="00A44E2B"/>
    <w:rsid w:val="00A52502"/>
    <w:rsid w:val="00A60034"/>
    <w:rsid w:val="00A64208"/>
    <w:rsid w:val="00A65888"/>
    <w:rsid w:val="00A81B8E"/>
    <w:rsid w:val="00A83EC7"/>
    <w:rsid w:val="00A84F03"/>
    <w:rsid w:val="00A85BAB"/>
    <w:rsid w:val="00A878EA"/>
    <w:rsid w:val="00A934DA"/>
    <w:rsid w:val="00A97279"/>
    <w:rsid w:val="00AA3010"/>
    <w:rsid w:val="00AA6988"/>
    <w:rsid w:val="00AB6290"/>
    <w:rsid w:val="00AC54D9"/>
    <w:rsid w:val="00AE1BF3"/>
    <w:rsid w:val="00AE2B2B"/>
    <w:rsid w:val="00AE4BA8"/>
    <w:rsid w:val="00AF2A30"/>
    <w:rsid w:val="00AF339C"/>
    <w:rsid w:val="00AF4B69"/>
    <w:rsid w:val="00B01F8C"/>
    <w:rsid w:val="00B07B37"/>
    <w:rsid w:val="00B07E99"/>
    <w:rsid w:val="00B226D5"/>
    <w:rsid w:val="00B273A5"/>
    <w:rsid w:val="00B40AD9"/>
    <w:rsid w:val="00B41E88"/>
    <w:rsid w:val="00B44446"/>
    <w:rsid w:val="00B4785D"/>
    <w:rsid w:val="00B56369"/>
    <w:rsid w:val="00B57852"/>
    <w:rsid w:val="00B60456"/>
    <w:rsid w:val="00B609A0"/>
    <w:rsid w:val="00B62AEF"/>
    <w:rsid w:val="00B744AF"/>
    <w:rsid w:val="00B83E56"/>
    <w:rsid w:val="00B95F3D"/>
    <w:rsid w:val="00BA1ACD"/>
    <w:rsid w:val="00BB09AA"/>
    <w:rsid w:val="00BB4CD2"/>
    <w:rsid w:val="00BB6D1B"/>
    <w:rsid w:val="00BC2EF3"/>
    <w:rsid w:val="00BC3C8F"/>
    <w:rsid w:val="00BD1996"/>
    <w:rsid w:val="00BD3FDE"/>
    <w:rsid w:val="00BD6182"/>
    <w:rsid w:val="00BD775B"/>
    <w:rsid w:val="00BD78EA"/>
    <w:rsid w:val="00BE6BC4"/>
    <w:rsid w:val="00BF4702"/>
    <w:rsid w:val="00C05709"/>
    <w:rsid w:val="00C137CC"/>
    <w:rsid w:val="00C212C8"/>
    <w:rsid w:val="00C24727"/>
    <w:rsid w:val="00C3435E"/>
    <w:rsid w:val="00C36D77"/>
    <w:rsid w:val="00C42748"/>
    <w:rsid w:val="00C44A9C"/>
    <w:rsid w:val="00C47DF9"/>
    <w:rsid w:val="00C506BD"/>
    <w:rsid w:val="00C5082A"/>
    <w:rsid w:val="00C51D97"/>
    <w:rsid w:val="00C51E8C"/>
    <w:rsid w:val="00C51FEA"/>
    <w:rsid w:val="00C547F5"/>
    <w:rsid w:val="00C5706F"/>
    <w:rsid w:val="00C57126"/>
    <w:rsid w:val="00C61B6D"/>
    <w:rsid w:val="00C61DF5"/>
    <w:rsid w:val="00C7433D"/>
    <w:rsid w:val="00C7487F"/>
    <w:rsid w:val="00C83EE7"/>
    <w:rsid w:val="00C87184"/>
    <w:rsid w:val="00CA2012"/>
    <w:rsid w:val="00CA3841"/>
    <w:rsid w:val="00CA3B9E"/>
    <w:rsid w:val="00CA5DC6"/>
    <w:rsid w:val="00CA601C"/>
    <w:rsid w:val="00CA7C93"/>
    <w:rsid w:val="00CB42C8"/>
    <w:rsid w:val="00CC1067"/>
    <w:rsid w:val="00CC1798"/>
    <w:rsid w:val="00CC30C7"/>
    <w:rsid w:val="00CC35CB"/>
    <w:rsid w:val="00CD0955"/>
    <w:rsid w:val="00CD3296"/>
    <w:rsid w:val="00CD4FCF"/>
    <w:rsid w:val="00CE05A4"/>
    <w:rsid w:val="00CE5E0E"/>
    <w:rsid w:val="00CF01AC"/>
    <w:rsid w:val="00D02CE4"/>
    <w:rsid w:val="00D052CA"/>
    <w:rsid w:val="00D10C56"/>
    <w:rsid w:val="00D22A06"/>
    <w:rsid w:val="00D251AB"/>
    <w:rsid w:val="00D25280"/>
    <w:rsid w:val="00D2739D"/>
    <w:rsid w:val="00D31517"/>
    <w:rsid w:val="00D32A66"/>
    <w:rsid w:val="00D36B12"/>
    <w:rsid w:val="00D36DE6"/>
    <w:rsid w:val="00D36FD5"/>
    <w:rsid w:val="00D4248C"/>
    <w:rsid w:val="00D43C92"/>
    <w:rsid w:val="00D478F6"/>
    <w:rsid w:val="00D5134B"/>
    <w:rsid w:val="00D61C3D"/>
    <w:rsid w:val="00D71F8E"/>
    <w:rsid w:val="00D73A1D"/>
    <w:rsid w:val="00D810CB"/>
    <w:rsid w:val="00D82213"/>
    <w:rsid w:val="00D83809"/>
    <w:rsid w:val="00D85017"/>
    <w:rsid w:val="00D8584D"/>
    <w:rsid w:val="00D85DC8"/>
    <w:rsid w:val="00D933BE"/>
    <w:rsid w:val="00DA03D2"/>
    <w:rsid w:val="00DA1AB9"/>
    <w:rsid w:val="00DA392C"/>
    <w:rsid w:val="00DA4BA5"/>
    <w:rsid w:val="00DA7E4D"/>
    <w:rsid w:val="00DB0B89"/>
    <w:rsid w:val="00DB2FDC"/>
    <w:rsid w:val="00DC2B30"/>
    <w:rsid w:val="00DC385A"/>
    <w:rsid w:val="00DC7CF0"/>
    <w:rsid w:val="00DD2A05"/>
    <w:rsid w:val="00DF286C"/>
    <w:rsid w:val="00DF3601"/>
    <w:rsid w:val="00DF3B77"/>
    <w:rsid w:val="00DF62FC"/>
    <w:rsid w:val="00E07069"/>
    <w:rsid w:val="00E0723D"/>
    <w:rsid w:val="00E07A9C"/>
    <w:rsid w:val="00E146D9"/>
    <w:rsid w:val="00E17040"/>
    <w:rsid w:val="00E203C1"/>
    <w:rsid w:val="00E2212E"/>
    <w:rsid w:val="00E24AC9"/>
    <w:rsid w:val="00E25564"/>
    <w:rsid w:val="00E32B57"/>
    <w:rsid w:val="00E32EBC"/>
    <w:rsid w:val="00E35971"/>
    <w:rsid w:val="00E37132"/>
    <w:rsid w:val="00E43715"/>
    <w:rsid w:val="00E55BF0"/>
    <w:rsid w:val="00E636E8"/>
    <w:rsid w:val="00E668B8"/>
    <w:rsid w:val="00E66B64"/>
    <w:rsid w:val="00E72BB3"/>
    <w:rsid w:val="00E732BF"/>
    <w:rsid w:val="00E75558"/>
    <w:rsid w:val="00E84B66"/>
    <w:rsid w:val="00E92C8E"/>
    <w:rsid w:val="00E95748"/>
    <w:rsid w:val="00E96F36"/>
    <w:rsid w:val="00EA06FC"/>
    <w:rsid w:val="00EA3C39"/>
    <w:rsid w:val="00EA3FB2"/>
    <w:rsid w:val="00EA489E"/>
    <w:rsid w:val="00EB31A8"/>
    <w:rsid w:val="00EB3260"/>
    <w:rsid w:val="00EB3ABA"/>
    <w:rsid w:val="00EB40E1"/>
    <w:rsid w:val="00EB78D8"/>
    <w:rsid w:val="00EC2648"/>
    <w:rsid w:val="00EC2D7A"/>
    <w:rsid w:val="00EC69A9"/>
    <w:rsid w:val="00EC70D8"/>
    <w:rsid w:val="00ED3AA2"/>
    <w:rsid w:val="00ED46BB"/>
    <w:rsid w:val="00ED5996"/>
    <w:rsid w:val="00ED717B"/>
    <w:rsid w:val="00ED79B4"/>
    <w:rsid w:val="00EE598D"/>
    <w:rsid w:val="00EE784D"/>
    <w:rsid w:val="00EF445E"/>
    <w:rsid w:val="00EF6E8D"/>
    <w:rsid w:val="00EF757B"/>
    <w:rsid w:val="00EF766B"/>
    <w:rsid w:val="00F02883"/>
    <w:rsid w:val="00F13BFB"/>
    <w:rsid w:val="00F1627D"/>
    <w:rsid w:val="00F24628"/>
    <w:rsid w:val="00F268D4"/>
    <w:rsid w:val="00F36B27"/>
    <w:rsid w:val="00F60E79"/>
    <w:rsid w:val="00F67375"/>
    <w:rsid w:val="00F7530D"/>
    <w:rsid w:val="00F76A46"/>
    <w:rsid w:val="00F91DCF"/>
    <w:rsid w:val="00F93A30"/>
    <w:rsid w:val="00F9538E"/>
    <w:rsid w:val="00FA2449"/>
    <w:rsid w:val="00FA4AEF"/>
    <w:rsid w:val="00FB2C78"/>
    <w:rsid w:val="00FC0B75"/>
    <w:rsid w:val="00FC2A7F"/>
    <w:rsid w:val="00FE0018"/>
    <w:rsid w:val="00FE6168"/>
    <w:rsid w:val="00FF0A1F"/>
    <w:rsid w:val="00FF28D0"/>
    <w:rsid w:val="00FF36F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Bullet list,Normal bullet 2,PPS_Bullet,Saistīto dokumentu saraksts,Saraksta rindkopa2,Syle 1,list paragraph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Bullet list Char,Normal bullet 2 Char,PPS_Bullet Char,Syle 1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2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3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F28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8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28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09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9A0"/>
    <w:rPr>
      <w:vertAlign w:val="superscript"/>
    </w:rPr>
  </w:style>
  <w:style w:type="paragraph" w:customStyle="1" w:styleId="Default">
    <w:name w:val="Default"/>
    <w:rsid w:val="00E37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FontStyle33">
    <w:name w:val="Font Style33"/>
    <w:basedOn w:val="DefaultParagraphFont"/>
    <w:rsid w:val="00E2212E"/>
    <w:rPr>
      <w:rFonts w:ascii="Times New Roman" w:hAnsi="Times New Roman" w:cs="Times New Roman"/>
      <w:b/>
      <w:bCs/>
      <w:sz w:val="24"/>
      <w:szCs w:val="24"/>
    </w:rPr>
  </w:style>
  <w:style w:type="paragraph" w:customStyle="1" w:styleId="txt1">
    <w:name w:val="txt1"/>
    <w:rsid w:val="00E2212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1AF8-FBE3-4936-BF54-FF10CF07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Janis_V</cp:lastModifiedBy>
  <cp:revision>5</cp:revision>
  <cp:lastPrinted>2020-01-29T18:02:00Z</cp:lastPrinted>
  <dcterms:created xsi:type="dcterms:W3CDTF">2025-02-14T12:34:00Z</dcterms:created>
  <dcterms:modified xsi:type="dcterms:W3CDTF">2025-02-20T09:28:00Z</dcterms:modified>
</cp:coreProperties>
</file>