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BD7357" w:rsidRPr="00252AC0" w:rsidP="00BD7357" w14:paraId="1DEC1193" w14:textId="77777777">
      <w:pPr>
        <w:spacing w:after="0" w:line="240" w:lineRule="auto"/>
        <w:ind w:right="-23"/>
        <w:jc w:val="right"/>
        <w:rPr>
          <w:rFonts w:ascii="Arial" w:eastAsia="Times New Roman" w:hAnsi="Arial" w:cs="Times New Roman"/>
          <w:sz w:val="20"/>
          <w:szCs w:val="20"/>
        </w:rPr>
      </w:pPr>
      <w:r w:rsidRPr="00252AC0">
        <w:rPr>
          <w:rFonts w:ascii="Arial" w:eastAsia="Times New Roman" w:hAnsi="Arial" w:cs="Times New Roman"/>
          <w:sz w:val="20"/>
          <w:szCs w:val="20"/>
        </w:rPr>
        <w:t xml:space="preserve">APSTIPRINĀTS </w:t>
      </w:r>
    </w:p>
    <w:p w:rsidR="00BD7357" w:rsidRPr="00252AC0" w:rsidP="00BD7357" w14:paraId="046AF811" w14:textId="77777777">
      <w:pPr>
        <w:spacing w:after="0" w:line="240" w:lineRule="auto"/>
        <w:jc w:val="right"/>
        <w:rPr>
          <w:rFonts w:ascii="Arial" w:eastAsia="Times New Roman" w:hAnsi="Arial" w:cs="Arial"/>
          <w:bCs/>
          <w:sz w:val="20"/>
          <w:szCs w:val="20"/>
        </w:rPr>
      </w:pPr>
      <w:r w:rsidRPr="00252AC0">
        <w:rPr>
          <w:rFonts w:ascii="Arial" w:eastAsia="Times New Roman" w:hAnsi="Arial" w:cs="Arial"/>
          <w:sz w:val="20"/>
          <w:szCs w:val="20"/>
        </w:rPr>
        <w:t xml:space="preserve">ar </w:t>
      </w:r>
      <w:r w:rsidRPr="00252AC0">
        <w:rPr>
          <w:rFonts w:ascii="Arial" w:eastAsia="Times New Roman" w:hAnsi="Arial" w:cs="Arial"/>
          <w:bCs/>
          <w:sz w:val="20"/>
          <w:szCs w:val="20"/>
        </w:rPr>
        <w:t>Valkas novada pašvaldības domes</w:t>
      </w:r>
    </w:p>
    <w:p w:rsidR="00BD7357" w:rsidRPr="00252AC0" w:rsidP="00BD7357" w14:paraId="16BB587B" w14:textId="77777777">
      <w:pPr>
        <w:autoSpaceDE w:val="0"/>
        <w:autoSpaceDN w:val="0"/>
        <w:adjustRightInd w:val="0"/>
        <w:spacing w:after="0" w:line="240" w:lineRule="auto"/>
        <w:jc w:val="right"/>
        <w:rPr>
          <w:rFonts w:ascii="Arial" w:eastAsia="Calibri" w:hAnsi="Arial" w:cs="Arial"/>
          <w:sz w:val="20"/>
          <w:szCs w:val="20"/>
        </w:rPr>
      </w:pPr>
      <w:r w:rsidRPr="00252AC0">
        <w:rPr>
          <w:rFonts w:ascii="Arial" w:eastAsia="Calibri" w:hAnsi="Arial" w:cs="Arial"/>
          <w:sz w:val="20"/>
          <w:szCs w:val="20"/>
        </w:rPr>
        <w:t xml:space="preserve">2024.gada 25.aprīļa lēmumu </w:t>
      </w:r>
      <w:r>
        <w:rPr>
          <w:rFonts w:ascii="Arial" w:eastAsia="Calibri" w:hAnsi="Arial" w:cs="Arial"/>
          <w:sz w:val="20"/>
          <w:szCs w:val="20"/>
        </w:rPr>
        <w:t>Nr.117</w:t>
      </w:r>
    </w:p>
    <w:p w:rsidR="00BD7357" w:rsidRPr="00252AC0" w:rsidP="00BD7357" w14:paraId="2C3E11EB" w14:textId="77777777">
      <w:pPr>
        <w:spacing w:after="0" w:line="240" w:lineRule="auto"/>
        <w:jc w:val="right"/>
        <w:rPr>
          <w:rFonts w:ascii="Arial" w:eastAsia="Times New Roman" w:hAnsi="Arial" w:cs="Arial"/>
          <w:sz w:val="20"/>
          <w:szCs w:val="20"/>
        </w:rPr>
      </w:pPr>
      <w:r>
        <w:rPr>
          <w:rFonts w:ascii="Arial" w:eastAsia="Times New Roman" w:hAnsi="Arial" w:cs="Arial"/>
          <w:sz w:val="20"/>
          <w:szCs w:val="20"/>
        </w:rPr>
        <w:t>(sēdes protokols Nr.6, 28</w:t>
      </w:r>
      <w:r w:rsidRPr="00252AC0">
        <w:rPr>
          <w:rFonts w:ascii="Arial" w:eastAsia="Times New Roman" w:hAnsi="Arial" w:cs="Arial"/>
          <w:sz w:val="20"/>
          <w:szCs w:val="20"/>
        </w:rPr>
        <w:t>.§)</w:t>
      </w:r>
    </w:p>
    <w:p w:rsidR="00BD7357" w:rsidRPr="00252AC0" w:rsidP="00BD7357" w14:paraId="644236CA" w14:textId="77777777">
      <w:pPr>
        <w:spacing w:after="0" w:line="240" w:lineRule="auto"/>
        <w:jc w:val="center"/>
        <w:rPr>
          <w:rFonts w:ascii="Arial" w:eastAsia="Times New Roman" w:hAnsi="Arial" w:cs="Arial"/>
          <w:sz w:val="20"/>
          <w:szCs w:val="20"/>
        </w:rPr>
      </w:pPr>
    </w:p>
    <w:p w:rsidR="00BD7357" w:rsidRPr="00252AC0" w:rsidP="00BD7357" w14:paraId="5B3CDC17" w14:textId="77777777">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NĀKOTNES INVESTĪCIJU OBJEKTS: RAŽOŠANAS ĒKA UN TERITORIJA “SPUNDENIEKI”, ĒRĢEMES PAGASTS, VALKAS NOVADS,</w:t>
      </w:r>
    </w:p>
    <w:p w:rsidR="00BD7357" w:rsidRPr="00252AC0" w:rsidP="00BD7357" w14:paraId="48D45019" w14:textId="77777777">
      <w:pPr>
        <w:spacing w:after="0" w:line="240" w:lineRule="auto"/>
        <w:ind w:right="-1"/>
        <w:jc w:val="center"/>
        <w:outlineLvl w:val="0"/>
        <w:rPr>
          <w:rFonts w:ascii="Arial" w:eastAsia="Times New Roman" w:hAnsi="Arial" w:cs="Arial"/>
          <w:b/>
          <w:sz w:val="20"/>
          <w:szCs w:val="24"/>
        </w:rPr>
      </w:pPr>
    </w:p>
    <w:p w:rsidR="00BD7357" w:rsidRPr="00252AC0" w:rsidP="00BD7357" w14:paraId="14119E95" w14:textId="77777777">
      <w:pPr>
        <w:spacing w:after="0" w:line="240" w:lineRule="auto"/>
        <w:ind w:right="-1"/>
        <w:jc w:val="center"/>
        <w:outlineLvl w:val="0"/>
        <w:rPr>
          <w:rFonts w:ascii="Arial" w:eastAsia="Times New Roman" w:hAnsi="Arial" w:cs="Arial"/>
          <w:b/>
          <w:sz w:val="20"/>
          <w:szCs w:val="24"/>
        </w:rPr>
      </w:pPr>
      <w:r w:rsidRPr="00252AC0">
        <w:rPr>
          <w:rFonts w:ascii="Arial" w:eastAsia="Times New Roman" w:hAnsi="Arial" w:cs="Arial"/>
          <w:b/>
          <w:sz w:val="20"/>
          <w:szCs w:val="24"/>
        </w:rPr>
        <w:t>IZSOLES NOLIKUMS</w:t>
      </w:r>
    </w:p>
    <w:p w:rsidR="00BD7357" w:rsidRPr="00252AC0" w:rsidP="00BD7357" w14:paraId="02FD8942" w14:textId="77777777">
      <w:pPr>
        <w:spacing w:after="0" w:line="240" w:lineRule="auto"/>
        <w:ind w:right="-1"/>
        <w:jc w:val="center"/>
        <w:outlineLvl w:val="0"/>
        <w:rPr>
          <w:rFonts w:ascii="Arial" w:eastAsia="Times New Roman" w:hAnsi="Arial" w:cs="Arial"/>
          <w:b/>
          <w:sz w:val="20"/>
          <w:szCs w:val="24"/>
        </w:rPr>
      </w:pPr>
    </w:p>
    <w:p w:rsidR="00BD7357" w:rsidRPr="00252AC0" w:rsidP="00BD7357" w14:paraId="53875542" w14:textId="77777777">
      <w:pPr>
        <w:numPr>
          <w:ilvl w:val="0"/>
          <w:numId w:val="68"/>
        </w:numPr>
        <w:suppressAutoHyphens/>
        <w:spacing w:after="0" w:line="240" w:lineRule="auto"/>
        <w:contextualSpacing/>
        <w:rPr>
          <w:rFonts w:ascii="Arial" w:eastAsia="Times New Roman" w:hAnsi="Arial" w:cs="Arial"/>
          <w:b/>
          <w:sz w:val="20"/>
          <w:szCs w:val="24"/>
          <w:lang w:eastAsia="ar-SA"/>
        </w:rPr>
      </w:pPr>
      <w:r w:rsidRPr="00252AC0">
        <w:rPr>
          <w:rFonts w:ascii="Arial" w:eastAsia="Times New Roman" w:hAnsi="Arial" w:cs="Arial"/>
          <w:b/>
          <w:sz w:val="20"/>
          <w:szCs w:val="24"/>
          <w:lang w:eastAsia="ar-SA"/>
        </w:rPr>
        <w:t>Vispārīgie noteikumi</w:t>
      </w:r>
    </w:p>
    <w:p w:rsidR="00BD7357" w:rsidRPr="00252AC0" w:rsidP="00BD7357" w14:paraId="09DEAC3C" w14:textId="77777777">
      <w:pPr>
        <w:numPr>
          <w:ilvl w:val="1"/>
          <w:numId w:val="69"/>
        </w:numPr>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sz w:val="20"/>
          <w:szCs w:val="24"/>
        </w:rPr>
        <w:t>Izsoles nolikums nosaka kārtību, kādā organizējama un rīkojama nomas tiesību rakstiska izsole Valkas novada pašvaldības nekustamam īpašumam Ērģemes pagastā “</w:t>
      </w:r>
      <w:r w:rsidRPr="00252AC0">
        <w:rPr>
          <w:rFonts w:ascii="Arial" w:eastAsia="Times New Roman" w:hAnsi="Arial" w:cs="Arial"/>
          <w:sz w:val="20"/>
          <w:szCs w:val="24"/>
        </w:rPr>
        <w:t>Spundenieki</w:t>
      </w:r>
      <w:r w:rsidRPr="00252AC0">
        <w:rPr>
          <w:rFonts w:ascii="Arial" w:eastAsia="Times New Roman" w:hAnsi="Arial" w:cs="Arial"/>
          <w:sz w:val="20"/>
          <w:szCs w:val="24"/>
        </w:rPr>
        <w:t>”, (turpmāk – nomas objekts) un nosolītājam (turpmāk – Nosolītājs vai Nomnieks) tiek piešķirtas nomas tiesības uz Nomas objektu.</w:t>
      </w:r>
    </w:p>
    <w:p w:rsidR="00BD7357" w:rsidRPr="00252AC0" w:rsidP="00BD7357" w14:paraId="3E822974" w14:textId="77777777">
      <w:pPr>
        <w:numPr>
          <w:ilvl w:val="1"/>
          <w:numId w:val="69"/>
        </w:numPr>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sz w:val="20"/>
          <w:szCs w:val="24"/>
        </w:rPr>
        <w:t>Iznomātājs: Valkas novada pašvaldība, adrese: Semināra iela 9, Valka, Valkas novads, LV-4701.</w:t>
      </w:r>
    </w:p>
    <w:p w:rsidR="00BD7357" w:rsidRPr="00252AC0" w:rsidP="00BD7357" w14:paraId="227D0EB3" w14:textId="77777777">
      <w:pPr>
        <w:numPr>
          <w:ilvl w:val="1"/>
          <w:numId w:val="69"/>
        </w:numPr>
        <w:spacing w:after="0" w:line="240" w:lineRule="auto"/>
        <w:ind w:left="567" w:hanging="567"/>
        <w:contextualSpacing/>
        <w:jc w:val="both"/>
        <w:rPr>
          <w:rFonts w:ascii="Arial" w:eastAsia="Times New Roman" w:hAnsi="Arial" w:cs="Arial"/>
          <w:sz w:val="20"/>
          <w:szCs w:val="24"/>
          <w:lang w:eastAsia="ar-SA"/>
        </w:rPr>
      </w:pPr>
      <w:r w:rsidRPr="00252AC0">
        <w:rPr>
          <w:rFonts w:ascii="Arial" w:eastAsia="Times New Roman" w:hAnsi="Arial" w:cs="Arial"/>
          <w:sz w:val="20"/>
          <w:szCs w:val="24"/>
        </w:rPr>
        <w:t xml:space="preserve">Izsoli organizē </w:t>
      </w:r>
      <w:r w:rsidRPr="00252AC0">
        <w:rPr>
          <w:rFonts w:ascii="Arial" w:eastAsia="Times New Roman" w:hAnsi="Arial" w:cs="Arial"/>
          <w:sz w:val="20"/>
          <w:szCs w:val="24"/>
          <w:lang w:eastAsia="ar-SA"/>
        </w:rPr>
        <w:t xml:space="preserve">Valkas novada domes Privatizācijas un atsavināšanas komisija, Beverīnas ielā 3, Valkā, Valkas novadā, LV-4701. Kontaktpersona jautājumos par izsoles norisi ir Lāsma </w:t>
      </w:r>
      <w:r w:rsidRPr="00252AC0">
        <w:rPr>
          <w:rFonts w:ascii="Arial" w:eastAsia="Times New Roman" w:hAnsi="Arial" w:cs="Arial"/>
          <w:sz w:val="20"/>
          <w:szCs w:val="24"/>
          <w:lang w:eastAsia="ar-SA"/>
        </w:rPr>
        <w:t>Engere</w:t>
      </w:r>
      <w:r w:rsidRPr="00252AC0">
        <w:rPr>
          <w:rFonts w:ascii="Arial" w:eastAsia="Times New Roman" w:hAnsi="Arial" w:cs="Arial"/>
          <w:sz w:val="20"/>
          <w:szCs w:val="24"/>
          <w:lang w:eastAsia="ar-SA"/>
        </w:rPr>
        <w:t xml:space="preserve">, tel. 647 22237, e-pasts: </w:t>
      </w:r>
      <w:hyperlink r:id="rId4" w:history="1">
        <w:r w:rsidRPr="00252AC0">
          <w:rPr>
            <w:rFonts w:ascii="Arial" w:eastAsia="Times New Roman" w:hAnsi="Arial" w:cs="Arial"/>
            <w:sz w:val="20"/>
            <w:szCs w:val="24"/>
            <w:u w:val="single"/>
            <w:lang w:eastAsia="ar-SA"/>
          </w:rPr>
          <w:t>lasma.engere@valka.lv</w:t>
        </w:r>
      </w:hyperlink>
      <w:r w:rsidRPr="00252AC0">
        <w:rPr>
          <w:rFonts w:ascii="Arial" w:eastAsia="Times New Roman" w:hAnsi="Arial" w:cs="Arial"/>
          <w:sz w:val="20"/>
          <w:szCs w:val="24"/>
          <w:lang w:eastAsia="ar-SA"/>
        </w:rPr>
        <w:t>, par nomas objektu Inga Aleksejeva tel.</w:t>
      </w:r>
      <w:r w:rsidRPr="00252AC0">
        <w:rPr>
          <w:rFonts w:ascii="Arial" w:eastAsia="Times New Roman" w:hAnsi="Arial" w:cs="Arial"/>
          <w:sz w:val="20"/>
          <w:szCs w:val="24"/>
        </w:rPr>
        <w:t>+371 26128051,</w:t>
      </w:r>
      <w:r w:rsidRPr="00252AC0">
        <w:rPr>
          <w:rFonts w:ascii="Arial" w:eastAsia="Times New Roman" w:hAnsi="Arial" w:cs="Arial"/>
          <w:sz w:val="20"/>
          <w:szCs w:val="24"/>
          <w:lang w:eastAsia="ar-SA"/>
        </w:rPr>
        <w:t xml:space="preserve"> e-pasts: </w:t>
      </w:r>
      <w:r w:rsidRPr="00252AC0">
        <w:rPr>
          <w:rFonts w:ascii="Arial" w:eastAsia="Times New Roman" w:hAnsi="Arial" w:cs="Arial"/>
          <w:sz w:val="20"/>
          <w:szCs w:val="24"/>
          <w:u w:val="single"/>
          <w:lang w:eastAsia="ar-SA"/>
        </w:rPr>
        <w:t>inga.aleksejeva@valka.lv</w:t>
      </w:r>
      <w:r w:rsidRPr="00252AC0">
        <w:rPr>
          <w:rFonts w:ascii="Arial" w:eastAsia="Times New Roman" w:hAnsi="Arial" w:cs="Arial"/>
          <w:sz w:val="20"/>
          <w:szCs w:val="24"/>
          <w:lang w:eastAsia="ar-SA"/>
        </w:rPr>
        <w:t>.</w:t>
      </w:r>
    </w:p>
    <w:p w:rsidR="00BD7357" w:rsidRPr="00006AFE" w:rsidP="00BD7357" w14:paraId="32A9AE69" w14:textId="77777777">
      <w:pPr>
        <w:numPr>
          <w:ilvl w:val="1"/>
          <w:numId w:val="68"/>
        </w:numPr>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sz w:val="20"/>
          <w:szCs w:val="24"/>
        </w:rPr>
        <w:t xml:space="preserve">Izsolāmo nomas tiesību Nosolītājs iegūst tiesības slēgt 3.1. punktā minēto nomas objekta nomas līgumu (1.pielikums) ar iznomātāju. Nomas līgums ir nolikuma neatņemama sastāvdaļa un izsoles pretendenta vai dalībnieka jebkuras prasības mainīt nolikuma noteikumus, kā arī atteikšanās parakstīt Iznomātāja sagatavoto nomas līgumu tiek uzskatītas par atteikumu atbilstoši nolikumam. Nomas līgumā tiek iekļauti nolikuma noteikumi, tostarp nosolītā nomas maksa un Nomas objekta </w:t>
      </w:r>
      <w:r w:rsidRPr="00006AFE">
        <w:rPr>
          <w:rFonts w:ascii="Arial" w:eastAsia="Times New Roman" w:hAnsi="Arial" w:cs="Arial"/>
          <w:sz w:val="20"/>
          <w:szCs w:val="24"/>
        </w:rPr>
        <w:t>maksa.</w:t>
      </w:r>
    </w:p>
    <w:p w:rsidR="00BD7357" w:rsidRPr="00006AFE" w:rsidP="00BD7357" w14:paraId="3294D3A1" w14:textId="77777777">
      <w:pPr>
        <w:numPr>
          <w:ilvl w:val="1"/>
          <w:numId w:val="68"/>
        </w:numPr>
        <w:spacing w:after="0" w:line="240" w:lineRule="auto"/>
        <w:ind w:left="567" w:hanging="567"/>
        <w:jc w:val="both"/>
        <w:rPr>
          <w:rFonts w:ascii="Arial" w:eastAsia="Times New Roman" w:hAnsi="Arial" w:cs="Arial"/>
          <w:sz w:val="20"/>
          <w:szCs w:val="24"/>
        </w:rPr>
      </w:pPr>
      <w:r w:rsidRPr="00006AFE">
        <w:rPr>
          <w:rFonts w:ascii="Arial" w:eastAsia="Times New Roman" w:hAnsi="Arial" w:cs="Arial"/>
          <w:sz w:val="20"/>
          <w:szCs w:val="24"/>
        </w:rPr>
        <w:t>Starp nomas tiesību izsoles dalībniekiem aizliegta vienošanās, kas varētu ietekmēt nomas tiesību izsoles rezultātus un gaitu.</w:t>
      </w:r>
    </w:p>
    <w:p w:rsidR="00BD7357" w:rsidRPr="00006AFE" w:rsidP="00BD7357" w14:paraId="12878708" w14:textId="77777777">
      <w:pPr>
        <w:spacing w:after="0" w:line="240" w:lineRule="auto"/>
        <w:jc w:val="both"/>
        <w:rPr>
          <w:rFonts w:ascii="Arial" w:eastAsia="Times New Roman" w:hAnsi="Arial" w:cs="Arial"/>
          <w:sz w:val="20"/>
          <w:szCs w:val="24"/>
        </w:rPr>
      </w:pPr>
    </w:p>
    <w:p w:rsidR="00BD7357" w:rsidRPr="00006AFE" w:rsidP="00BD7357" w14:paraId="7453F294" w14:textId="77777777">
      <w:pPr>
        <w:numPr>
          <w:ilvl w:val="0"/>
          <w:numId w:val="68"/>
        </w:numPr>
        <w:spacing w:after="0" w:line="240" w:lineRule="auto"/>
        <w:contextualSpacing/>
        <w:rPr>
          <w:rFonts w:ascii="Arial" w:eastAsia="Times New Roman" w:hAnsi="Arial" w:cs="Arial"/>
          <w:b/>
          <w:sz w:val="20"/>
          <w:szCs w:val="24"/>
        </w:rPr>
      </w:pPr>
      <w:r w:rsidRPr="00006AFE">
        <w:rPr>
          <w:rFonts w:ascii="Arial" w:eastAsia="Times New Roman" w:hAnsi="Arial" w:cs="Arial"/>
          <w:b/>
          <w:sz w:val="20"/>
          <w:szCs w:val="24"/>
        </w:rPr>
        <w:t>Nomas objekts:</w:t>
      </w:r>
    </w:p>
    <w:p w:rsidR="00BD7357" w:rsidRPr="00252AC0" w:rsidP="00BD7357" w14:paraId="538E0C34" w14:textId="77777777">
      <w:pPr>
        <w:numPr>
          <w:ilvl w:val="1"/>
          <w:numId w:val="70"/>
        </w:numPr>
        <w:spacing w:after="0" w:line="240" w:lineRule="auto"/>
        <w:ind w:left="567" w:hanging="567"/>
        <w:contextualSpacing/>
        <w:jc w:val="both"/>
        <w:rPr>
          <w:rFonts w:ascii="Arial" w:eastAsia="Times New Roman" w:hAnsi="Arial" w:cs="Arial"/>
          <w:sz w:val="20"/>
          <w:szCs w:val="24"/>
        </w:rPr>
      </w:pPr>
      <w:r w:rsidRPr="00006AFE">
        <w:rPr>
          <w:rFonts w:ascii="Arial" w:eastAsia="Times New Roman" w:hAnsi="Arial" w:cs="Arial"/>
          <w:sz w:val="20"/>
          <w:szCs w:val="24"/>
        </w:rPr>
        <w:t>Izsoles objektu “Ražošanas ēka un teritorija “</w:t>
      </w:r>
      <w:r w:rsidRPr="00006AFE">
        <w:rPr>
          <w:rFonts w:ascii="Arial" w:eastAsia="Times New Roman" w:hAnsi="Arial" w:cs="Arial"/>
          <w:sz w:val="20"/>
          <w:szCs w:val="24"/>
        </w:rPr>
        <w:t>Spundenieki</w:t>
      </w:r>
      <w:r w:rsidRPr="00006AFE">
        <w:rPr>
          <w:rFonts w:ascii="Arial" w:eastAsia="Times New Roman" w:hAnsi="Arial" w:cs="Arial"/>
          <w:sz w:val="20"/>
          <w:szCs w:val="24"/>
        </w:rPr>
        <w:t xml:space="preserve">”, Ērģemes pagasts, Valkas novads” veido daļa no zemes vienības ar kadastra apzīmējumu 9452 008 0134, platība 0,82ha,  ražošanas ēkas jaunbūve kā arī Apbūves tiesība uz Zemesgabala daļu, par kura platību pirms apbūves </w:t>
      </w:r>
      <w:r w:rsidRPr="00252AC0">
        <w:rPr>
          <w:rFonts w:ascii="Arial" w:eastAsia="Times New Roman" w:hAnsi="Arial" w:cs="Arial"/>
          <w:sz w:val="20"/>
          <w:szCs w:val="24"/>
        </w:rPr>
        <w:t>tiesību realizēšanas, iepriekš rakstiski vienojoties un iesniedzot Iznomātājam attiecīga satura iesniegumu, tiek pieņemts lēmums par attiecīgas zemes vienības daļas izdalīšanu apbūves tiesību nodrošināšanai.</w:t>
      </w:r>
    </w:p>
    <w:p w:rsidR="00BD7357" w:rsidRPr="00252AC0" w:rsidP="00BD7357" w14:paraId="0B770B39" w14:textId="77777777">
      <w:pPr>
        <w:numPr>
          <w:ilvl w:val="1"/>
          <w:numId w:val="70"/>
        </w:numPr>
        <w:tabs>
          <w:tab w:val="left" w:pos="567"/>
        </w:tabs>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sz w:val="20"/>
          <w:szCs w:val="24"/>
        </w:rPr>
        <w:t>Nomas objekta raksturojums un tehniskā specifikācija norādīta 2.pielikumā.</w:t>
      </w:r>
    </w:p>
    <w:p w:rsidR="00BD7357" w:rsidRPr="00252AC0" w:rsidP="00BD7357" w14:paraId="70F6457F" w14:textId="77777777">
      <w:pPr>
        <w:numPr>
          <w:ilvl w:val="1"/>
          <w:numId w:val="70"/>
        </w:numPr>
        <w:tabs>
          <w:tab w:val="left" w:pos="567"/>
        </w:tabs>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sz w:val="20"/>
          <w:szCs w:val="24"/>
        </w:rPr>
        <w:t>Valkas novada pašvaldības īpašuma tiesības uz nekustamo īpašumu “</w:t>
      </w:r>
      <w:r w:rsidRPr="00252AC0">
        <w:rPr>
          <w:rFonts w:ascii="Arial" w:eastAsia="Times New Roman" w:hAnsi="Arial" w:cs="Arial"/>
          <w:sz w:val="20"/>
          <w:szCs w:val="24"/>
        </w:rPr>
        <w:t>Spundenieki</w:t>
      </w:r>
      <w:r w:rsidRPr="00252AC0">
        <w:rPr>
          <w:rFonts w:ascii="Arial" w:eastAsia="Times New Roman" w:hAnsi="Arial" w:cs="Arial"/>
          <w:sz w:val="20"/>
          <w:szCs w:val="24"/>
        </w:rPr>
        <w:t>”, kadastra numurs 9452 008 0395, kopējā platība 2,17ha, nostiprinātas Ērģemes pagasta zemesgrāmatu nodalījumā Nr.1000 0060 7998.</w:t>
      </w:r>
    </w:p>
    <w:p w:rsidR="00BD7357" w:rsidRPr="00252AC0" w:rsidP="00BD7357" w14:paraId="32D51764" w14:textId="77777777">
      <w:pPr>
        <w:numPr>
          <w:ilvl w:val="1"/>
          <w:numId w:val="70"/>
        </w:numPr>
        <w:tabs>
          <w:tab w:val="left" w:pos="567"/>
        </w:tabs>
        <w:spacing w:after="0" w:line="240" w:lineRule="auto"/>
        <w:ind w:left="567" w:hanging="567"/>
        <w:contextualSpacing/>
        <w:jc w:val="both"/>
        <w:rPr>
          <w:rFonts w:ascii="Arial" w:eastAsia="Times New Roman" w:hAnsi="Arial" w:cs="Arial"/>
          <w:sz w:val="20"/>
          <w:szCs w:val="24"/>
        </w:rPr>
      </w:pPr>
      <w:bookmarkStart w:id="0" w:name="_Hlk128988187"/>
      <w:r w:rsidRPr="00252AC0">
        <w:rPr>
          <w:rFonts w:ascii="Arial" w:eastAsia="Times New Roman" w:hAnsi="Arial" w:cs="Arial"/>
          <w:sz w:val="20"/>
          <w:szCs w:val="24"/>
        </w:rPr>
        <w:t xml:space="preserve">Nomas objektu var apskatīt dabā un iepazīties ar būvprojektu risinājumiem, iepriekš iesniedzot Iznomātājam adresētu rakstveida pieteikumu un vienojoties par konkrētu apskates laiku ar Valkas novada pašvaldības pagastu pārvaldes vadītāju, </w:t>
      </w:r>
      <w:r w:rsidRPr="00252AC0">
        <w:rPr>
          <w:rFonts w:ascii="Arial" w:eastAsia="Times New Roman" w:hAnsi="Arial" w:cs="Arial"/>
          <w:sz w:val="20"/>
          <w:szCs w:val="24"/>
        </w:rPr>
        <w:t>mob.tālr</w:t>
      </w:r>
      <w:r w:rsidRPr="00252AC0">
        <w:rPr>
          <w:rFonts w:ascii="Arial" w:eastAsia="Times New Roman" w:hAnsi="Arial" w:cs="Arial"/>
          <w:sz w:val="20"/>
          <w:szCs w:val="24"/>
        </w:rPr>
        <w:t xml:space="preserve">. 26280656, e-pasts: </w:t>
      </w:r>
      <w:hyperlink r:id="rId5" w:history="1">
        <w:r w:rsidRPr="00252AC0">
          <w:rPr>
            <w:rFonts w:ascii="Arial" w:eastAsia="Times New Roman" w:hAnsi="Arial" w:cs="Arial"/>
            <w:sz w:val="20"/>
            <w:szCs w:val="24"/>
            <w:u w:val="single"/>
          </w:rPr>
          <w:t>peteris.petersons@valka.lv</w:t>
        </w:r>
      </w:hyperlink>
      <w:r w:rsidRPr="00252AC0">
        <w:rPr>
          <w:rFonts w:ascii="Arial" w:eastAsia="Times New Roman" w:hAnsi="Arial" w:cs="Arial"/>
          <w:sz w:val="20"/>
          <w:szCs w:val="24"/>
        </w:rPr>
        <w:t>.</w:t>
      </w:r>
    </w:p>
    <w:bookmarkEnd w:id="0"/>
    <w:p w:rsidR="00BD7357" w:rsidRPr="00252AC0" w:rsidP="00BD7357" w14:paraId="33EF33B7" w14:textId="77777777">
      <w:pPr>
        <w:spacing w:after="0" w:line="240" w:lineRule="auto"/>
        <w:ind w:left="360"/>
        <w:contextualSpacing/>
        <w:jc w:val="both"/>
        <w:rPr>
          <w:rFonts w:ascii="Arial" w:eastAsia="Times New Roman" w:hAnsi="Arial" w:cs="Arial"/>
          <w:b/>
          <w:sz w:val="20"/>
          <w:szCs w:val="24"/>
          <w:highlight w:val="yellow"/>
        </w:rPr>
      </w:pPr>
    </w:p>
    <w:p w:rsidR="00BD7357" w:rsidRPr="00252AC0" w:rsidP="00BD7357" w14:paraId="7A9FCBE5" w14:textId="77777777">
      <w:pPr>
        <w:numPr>
          <w:ilvl w:val="0"/>
          <w:numId w:val="70"/>
        </w:numPr>
        <w:spacing w:after="0" w:line="240" w:lineRule="auto"/>
        <w:contextualSpacing/>
        <w:jc w:val="both"/>
        <w:rPr>
          <w:rFonts w:ascii="Arial" w:eastAsia="Times New Roman" w:hAnsi="Arial" w:cs="Arial"/>
          <w:b/>
          <w:sz w:val="20"/>
          <w:szCs w:val="24"/>
        </w:rPr>
      </w:pPr>
      <w:r w:rsidRPr="00252AC0">
        <w:rPr>
          <w:rFonts w:ascii="Arial" w:eastAsia="Times New Roman" w:hAnsi="Arial" w:cs="Arial"/>
          <w:b/>
          <w:sz w:val="20"/>
          <w:szCs w:val="24"/>
        </w:rPr>
        <w:t xml:space="preserve"> Nomas īpašie nosacījumi</w:t>
      </w:r>
    </w:p>
    <w:p w:rsidR="00BD7357" w:rsidRPr="00252AC0" w:rsidP="00BD7357" w14:paraId="5F5DF6EB" w14:textId="77777777">
      <w:pPr>
        <w:numPr>
          <w:ilvl w:val="1"/>
          <w:numId w:val="70"/>
        </w:numPr>
        <w:spacing w:after="0" w:line="240" w:lineRule="auto"/>
        <w:ind w:left="426" w:hanging="426"/>
        <w:contextualSpacing/>
        <w:jc w:val="both"/>
        <w:rPr>
          <w:rFonts w:ascii="Arial" w:eastAsia="Times New Roman" w:hAnsi="Arial" w:cs="Arial"/>
          <w:sz w:val="20"/>
          <w:szCs w:val="24"/>
        </w:rPr>
      </w:pPr>
      <w:r w:rsidRPr="00252AC0">
        <w:rPr>
          <w:rFonts w:ascii="Arial" w:eastAsia="Times New Roman" w:hAnsi="Arial" w:cs="Arial"/>
          <w:sz w:val="20"/>
          <w:szCs w:val="24"/>
        </w:rPr>
        <w:t>Nomas līgums tiek slēgts uz 30 gadiem. Nomas maksa par Nomas objektu jāsāk maksāt no objekta nodošanas dienas Nomniekam nomas līgumā noteiktajā kārtībā.</w:t>
      </w:r>
    </w:p>
    <w:p w:rsidR="00BD7357" w:rsidRPr="00252AC0" w:rsidP="00BD7357" w14:paraId="32D67069" w14:textId="77777777">
      <w:pPr>
        <w:numPr>
          <w:ilvl w:val="1"/>
          <w:numId w:val="70"/>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Nomas objekts tiek iznomāts Nomniekam biznesa plānā paredzētās komercdarbības veikšanai, kas nedrīkst būt saistīta ar šādām tautsaimniecības nozarēm (atbilstoši Eiropas Parlamenta un Padomes 2006.gada 20.decembra Regulai (EK) Nr.1893/2006 ar ko izveido NACE 2.red. saimniecisko darbību statistisko klasifikāciju, kā arī groza Padomes Regulu (EEK) Nr.3037/90 un dažas EK regulas par īpašām statistikas jomām (Eiropas Savienības Oficiālais Vēstnesis, 30.12.2006. Nr. L 393)) nomnieka pamatdarbībā (nepārsniedz 50 procentus no neto apgrozījuma) Nomas objekta teritorijā:</w:t>
      </w:r>
    </w:p>
    <w:p w:rsidR="00BD7357" w:rsidRPr="00252AC0" w:rsidP="00BD7357" w14:paraId="67A33A38" w14:textId="77777777">
      <w:pPr>
        <w:numPr>
          <w:ilvl w:val="2"/>
          <w:numId w:val="70"/>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Elektroenerģija, gāzes apgāde, siltumapgāde, izņemot gaisa kondicionēšanu (NACE kods: D);</w:t>
      </w:r>
    </w:p>
    <w:p w:rsidR="00BD7357" w:rsidRPr="00252AC0" w:rsidP="00BD7357" w14:paraId="7BFD5A85" w14:textId="77777777">
      <w:pPr>
        <w:numPr>
          <w:ilvl w:val="2"/>
          <w:numId w:val="70"/>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Ūdensapgāde, kā arī notekūdeņu, atkritumu apsaimniekošana un sanācija, izņemot otrreizējo pārstrādi (NACE kods: E);</w:t>
      </w:r>
    </w:p>
    <w:p w:rsidR="00BD7357" w:rsidRPr="00252AC0" w:rsidP="00BD7357" w14:paraId="41869AE6" w14:textId="77777777">
      <w:pPr>
        <w:numPr>
          <w:ilvl w:val="2"/>
          <w:numId w:val="70"/>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Vairumtirdzniecība un mazumtirdzniecība, izņemot automobiļu un motociklu remontu (NACE kods: G);</w:t>
      </w:r>
    </w:p>
    <w:p w:rsidR="00BD7357" w:rsidRPr="00252AC0" w:rsidP="00BD7357" w14:paraId="63F149B0" w14:textId="77777777">
      <w:pPr>
        <w:numPr>
          <w:ilvl w:val="2"/>
          <w:numId w:val="70"/>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Finanšu un apdrošināšanas darbības (NACE kods: K);</w:t>
      </w:r>
    </w:p>
    <w:p w:rsidR="00BD7357" w:rsidRPr="00252AC0" w:rsidP="00BD7357" w14:paraId="3AA4C080" w14:textId="77777777">
      <w:pPr>
        <w:numPr>
          <w:ilvl w:val="2"/>
          <w:numId w:val="70"/>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Operācijas ar nekustamo īpašumu (NACE kods: L);</w:t>
      </w:r>
    </w:p>
    <w:p w:rsidR="00BD7357" w:rsidRPr="00252AC0" w:rsidP="00BD7357" w14:paraId="5D79C6FD" w14:textId="77777777">
      <w:pPr>
        <w:numPr>
          <w:ilvl w:val="2"/>
          <w:numId w:val="70"/>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Valsts pārvalde un aizsardzība, obligātā sociālā apdrošināšana (NACE kods: O);</w:t>
      </w:r>
    </w:p>
    <w:p w:rsidR="00BD7357" w:rsidRPr="00252AC0" w:rsidP="00BD7357" w14:paraId="23D3C59B" w14:textId="77777777">
      <w:pPr>
        <w:numPr>
          <w:ilvl w:val="2"/>
          <w:numId w:val="70"/>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Azartspēles un derības (NACE kods: R92);</w:t>
      </w:r>
    </w:p>
    <w:p w:rsidR="00BD7357" w:rsidRPr="00252AC0" w:rsidP="00BD7357" w14:paraId="0E50A227" w14:textId="77777777">
      <w:pPr>
        <w:numPr>
          <w:ilvl w:val="2"/>
          <w:numId w:val="70"/>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Tabakas audzēšana (NACE kods: A01.15) un tabakas izstrādājumu ražošana (NACE kods: C12);</w:t>
      </w:r>
    </w:p>
    <w:p w:rsidR="00BD7357" w:rsidRPr="00252AC0" w:rsidP="00BD7357" w14:paraId="466979A6" w14:textId="77777777">
      <w:pPr>
        <w:numPr>
          <w:ilvl w:val="2"/>
          <w:numId w:val="70"/>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Ārpus teritoriālo organizāciju un institūciju darbība (NACE kods: U).</w:t>
      </w:r>
    </w:p>
    <w:p w:rsidR="00BD7357" w:rsidRPr="00252AC0" w:rsidP="00BD7357" w14:paraId="576CBA15" w14:textId="77777777">
      <w:pPr>
        <w:numPr>
          <w:ilvl w:val="1"/>
          <w:numId w:val="70"/>
        </w:numPr>
        <w:spacing w:after="0" w:line="240" w:lineRule="auto"/>
        <w:ind w:left="426" w:hanging="426"/>
        <w:contextualSpacing/>
        <w:jc w:val="both"/>
        <w:rPr>
          <w:rFonts w:ascii="Arial" w:eastAsia="Times New Roman" w:hAnsi="Arial" w:cs="Arial"/>
          <w:sz w:val="20"/>
          <w:szCs w:val="24"/>
        </w:rPr>
      </w:pPr>
      <w:r w:rsidRPr="00252AC0">
        <w:rPr>
          <w:rFonts w:ascii="Arial" w:eastAsia="Times New Roman" w:hAnsi="Arial" w:cs="Arial"/>
          <w:sz w:val="20"/>
          <w:szCs w:val="24"/>
        </w:rPr>
        <w:t>Nomnieks apņemas patstāvīgi saņemt visus nepieciešamos saskaņojumus, atļaujas, citus nepieciešamos dokumentus, ja tādi ir nepieciešami, lai izmantotu Nomas objektu nomas līgumā norādītajam mērķim.</w:t>
      </w:r>
    </w:p>
    <w:p w:rsidR="00BD7357" w:rsidRPr="00252AC0" w:rsidP="00BD7357" w14:paraId="012B9D3C" w14:textId="77777777">
      <w:pPr>
        <w:numPr>
          <w:ilvl w:val="1"/>
          <w:numId w:val="70"/>
        </w:numPr>
        <w:spacing w:after="0" w:line="240" w:lineRule="auto"/>
        <w:ind w:left="426" w:hanging="426"/>
        <w:contextualSpacing/>
        <w:jc w:val="both"/>
        <w:rPr>
          <w:rFonts w:ascii="Arial" w:eastAsia="Times New Roman" w:hAnsi="Arial" w:cs="Arial"/>
          <w:sz w:val="20"/>
          <w:szCs w:val="24"/>
        </w:rPr>
      </w:pPr>
      <w:r w:rsidRPr="00252AC0">
        <w:rPr>
          <w:rFonts w:ascii="Arial" w:eastAsia="Times New Roman" w:hAnsi="Arial" w:cs="Arial"/>
          <w:sz w:val="20"/>
          <w:szCs w:val="24"/>
        </w:rPr>
        <w:t xml:space="preserve">Nomas objekts tiek iznomāts Nomniekam ar mērķi īstenot iznomātāja </w:t>
      </w:r>
      <w:bookmarkStart w:id="1" w:name="_Hlk7700063"/>
      <w:r w:rsidRPr="00252AC0">
        <w:rPr>
          <w:rFonts w:ascii="Arial" w:eastAsia="Times New Roman" w:hAnsi="Arial" w:cs="Arial"/>
          <w:sz w:val="20"/>
          <w:szCs w:val="24"/>
        </w:rPr>
        <w:t xml:space="preserve">Eiropas Reģionālās attīstības fonda darbības programmas "Izaugsme un nodarbinātība" 5.6.2. specifiskā atbalsta mērķa "Teritoriju </w:t>
      </w:r>
      <w:r w:rsidRPr="00252AC0">
        <w:rPr>
          <w:rFonts w:ascii="Arial" w:eastAsia="Times New Roman" w:hAnsi="Arial" w:cs="Arial"/>
          <w:sz w:val="20"/>
          <w:szCs w:val="24"/>
        </w:rPr>
        <w:t>revitalizācija</w:t>
      </w:r>
      <w:r w:rsidRPr="00252AC0">
        <w:rPr>
          <w:rFonts w:ascii="Arial" w:eastAsia="Times New Roman" w:hAnsi="Arial" w:cs="Arial"/>
          <w:sz w:val="20"/>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r w:rsidRPr="00252AC0">
        <w:rPr>
          <w:rFonts w:ascii="Arial" w:eastAsia="Times New Roman" w:hAnsi="Arial" w:cs="Arial"/>
          <w:sz w:val="20"/>
          <w:szCs w:val="24"/>
        </w:rPr>
        <w:t>revitalizācija</w:t>
      </w:r>
      <w:r w:rsidRPr="00252AC0">
        <w:rPr>
          <w:rFonts w:ascii="Arial" w:eastAsia="Times New Roman" w:hAnsi="Arial" w:cs="Arial"/>
          <w:sz w:val="20"/>
          <w:szCs w:val="24"/>
        </w:rPr>
        <w:t xml:space="preserve"> uzņēmējdarbības veicināšanai pašvaldībās" projekts </w:t>
      </w:r>
      <w:r w:rsidRPr="00252AC0">
        <w:rPr>
          <w:rFonts w:ascii="Arial" w:eastAsia="Times New Roman" w:hAnsi="Arial" w:cs="Arial"/>
          <w:b/>
          <w:sz w:val="20"/>
          <w:szCs w:val="24"/>
        </w:rPr>
        <w:t xml:space="preserve">“Ražošanas teritorijas izveide atjaunojot degradēto teritoriju Ērģemes pagastā” </w:t>
      </w:r>
      <w:r w:rsidRPr="00252AC0">
        <w:rPr>
          <w:rFonts w:ascii="Arial" w:eastAsia="Times New Roman" w:hAnsi="Arial" w:cs="Arial"/>
          <w:bCs/>
          <w:sz w:val="20"/>
          <w:szCs w:val="24"/>
        </w:rPr>
        <w:t>(Nr.</w:t>
      </w:r>
      <w:r w:rsidRPr="00252AC0">
        <w:rPr>
          <w:rFonts w:ascii="Arial" w:eastAsia="Times New Roman" w:hAnsi="Arial" w:cs="Arial"/>
          <w:bCs/>
          <w:sz w:val="20"/>
          <w:szCs w:val="18"/>
        </w:rPr>
        <w:t xml:space="preserve"> 5.6.2.0/22/I/013).</w:t>
      </w:r>
      <w:bookmarkEnd w:id="1"/>
    </w:p>
    <w:p w:rsidR="00BD7357" w:rsidRPr="00252AC0" w:rsidP="00BD7357" w14:paraId="013BC5F7" w14:textId="77777777">
      <w:pPr>
        <w:numPr>
          <w:ilvl w:val="1"/>
          <w:numId w:val="70"/>
        </w:numPr>
        <w:spacing w:after="0" w:line="240" w:lineRule="auto"/>
        <w:ind w:left="426" w:hanging="426"/>
        <w:contextualSpacing/>
        <w:jc w:val="both"/>
        <w:rPr>
          <w:rFonts w:ascii="Arial" w:eastAsia="Times New Roman" w:hAnsi="Arial" w:cs="Arial"/>
          <w:sz w:val="20"/>
          <w:szCs w:val="24"/>
          <w:lang w:eastAsia="lv-LV"/>
        </w:rPr>
      </w:pPr>
      <w:r w:rsidRPr="00252AC0">
        <w:rPr>
          <w:rFonts w:ascii="Arial" w:eastAsia="Times New Roman" w:hAnsi="Arial" w:cs="Arial"/>
          <w:sz w:val="20"/>
          <w:szCs w:val="24"/>
        </w:rPr>
        <w:t xml:space="preserve">Lai nodrošinātu Iznomātāja īstenotā projekta sasniedzamos rādītājus, Nomniekam ir pienākums saskaņā ar Ministru kabineta 2015.gada 10. novembra noteikumiem Nr.645 “Darbības programmas "Izaugsme un nodarbinātība" 5.6.2. specifiskā atbalsta mērķa "Teritoriju </w:t>
      </w:r>
      <w:r w:rsidRPr="00252AC0">
        <w:rPr>
          <w:rFonts w:ascii="Arial" w:eastAsia="Times New Roman" w:hAnsi="Arial" w:cs="Arial"/>
          <w:sz w:val="20"/>
          <w:szCs w:val="24"/>
        </w:rPr>
        <w:t>revitalizācija</w:t>
      </w:r>
      <w:r w:rsidRPr="00252AC0">
        <w:rPr>
          <w:rFonts w:ascii="Arial" w:eastAsia="Times New Roman" w:hAnsi="Arial" w:cs="Arial"/>
          <w:sz w:val="20"/>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r w:rsidRPr="00252AC0">
        <w:rPr>
          <w:rFonts w:ascii="Arial" w:eastAsia="Times New Roman" w:hAnsi="Arial" w:cs="Arial"/>
          <w:sz w:val="20"/>
          <w:szCs w:val="24"/>
        </w:rPr>
        <w:t>revitalizācija</w:t>
      </w:r>
      <w:r w:rsidRPr="00252AC0">
        <w:rPr>
          <w:rFonts w:ascii="Arial" w:eastAsia="Times New Roman" w:hAnsi="Arial" w:cs="Arial"/>
          <w:sz w:val="20"/>
          <w:szCs w:val="24"/>
        </w:rPr>
        <w:t xml:space="preserve"> uzņēmējdarbības veicināšanai pašvaldībās" īstenošanas noteikumi" (turpmāk tekstā MK Nr.645), </w:t>
      </w:r>
      <w:r w:rsidRPr="00252AC0">
        <w:rPr>
          <w:rFonts w:ascii="Arial" w:eastAsia="Times New Roman" w:hAnsi="Arial" w:cs="Arial"/>
          <w:sz w:val="20"/>
          <w:szCs w:val="24"/>
          <w:lang w:eastAsia="lv-LV"/>
        </w:rPr>
        <w:t xml:space="preserve">ieguldīt </w:t>
      </w:r>
      <w:r w:rsidRPr="00252AC0">
        <w:rPr>
          <w:rFonts w:ascii="Arial" w:eastAsia="Times New Roman" w:hAnsi="Arial" w:cs="Arial"/>
          <w:sz w:val="20"/>
          <w:szCs w:val="24"/>
          <w:lang w:eastAsia="lv-LV"/>
        </w:rPr>
        <w:t>nefinanšu</w:t>
      </w:r>
      <w:r w:rsidRPr="00252AC0">
        <w:rPr>
          <w:rFonts w:ascii="Arial" w:eastAsia="Times New Roman" w:hAnsi="Arial" w:cs="Arial"/>
          <w:sz w:val="20"/>
          <w:szCs w:val="24"/>
          <w:lang w:eastAsia="lv-LV"/>
        </w:rPr>
        <w:t xml:space="preserve"> investīcijas pašu nemateriālajos ieguldījumos un pamatlīdzekļos vismaz 260 000,00 EUR apmērā un radīt 24 jaunas darba vietas.</w:t>
      </w:r>
    </w:p>
    <w:p w:rsidR="00BD7357" w:rsidRPr="00252AC0" w:rsidP="00BD7357" w14:paraId="6D264CED" w14:textId="77777777">
      <w:pPr>
        <w:numPr>
          <w:ilvl w:val="1"/>
          <w:numId w:val="70"/>
        </w:numPr>
        <w:spacing w:after="0" w:line="240" w:lineRule="auto"/>
        <w:ind w:left="426" w:hanging="426"/>
        <w:contextualSpacing/>
        <w:jc w:val="both"/>
        <w:rPr>
          <w:rFonts w:ascii="Arial" w:eastAsia="Times New Roman" w:hAnsi="Arial" w:cs="Arial"/>
          <w:sz w:val="20"/>
          <w:szCs w:val="24"/>
        </w:rPr>
      </w:pPr>
      <w:r w:rsidRPr="00252AC0">
        <w:rPr>
          <w:rFonts w:ascii="Arial" w:eastAsia="Times New Roman" w:hAnsi="Arial" w:cs="Arial"/>
          <w:sz w:val="20"/>
          <w:szCs w:val="24"/>
        </w:rPr>
        <w:t xml:space="preserve">Nolikuma 3.5.punktā norādītās sasniedzamo rādītāju vērtības ir attiecināmas, ja tās atbilst </w:t>
      </w:r>
      <w:bookmarkStart w:id="2" w:name="_Hlk7699052"/>
      <w:r w:rsidRPr="00252AC0">
        <w:rPr>
          <w:rFonts w:ascii="Arial" w:eastAsia="Times New Roman" w:hAnsi="Arial" w:cs="Arial"/>
          <w:sz w:val="20"/>
          <w:szCs w:val="24"/>
        </w:rPr>
        <w:t xml:space="preserve">MK Nr.645 </w:t>
      </w:r>
      <w:bookmarkEnd w:id="2"/>
      <w:r w:rsidRPr="00252AC0">
        <w:rPr>
          <w:rFonts w:ascii="Arial" w:eastAsia="Times New Roman" w:hAnsi="Arial" w:cs="Arial"/>
          <w:sz w:val="20"/>
          <w:szCs w:val="24"/>
        </w:rPr>
        <w:t>un it īpaši šo noteikumu 9.1.punktam.</w:t>
      </w:r>
    </w:p>
    <w:p w:rsidR="00BD7357" w:rsidRPr="00252AC0" w:rsidP="00BD7357" w14:paraId="71620E46" w14:textId="77777777">
      <w:pPr>
        <w:numPr>
          <w:ilvl w:val="1"/>
          <w:numId w:val="70"/>
        </w:numPr>
        <w:spacing w:after="0" w:line="240" w:lineRule="auto"/>
        <w:ind w:left="426" w:hanging="426"/>
        <w:contextualSpacing/>
        <w:jc w:val="both"/>
        <w:rPr>
          <w:rFonts w:ascii="Arial" w:eastAsia="Times New Roman" w:hAnsi="Arial" w:cs="Arial"/>
          <w:sz w:val="20"/>
          <w:szCs w:val="24"/>
        </w:rPr>
      </w:pPr>
      <w:r w:rsidRPr="00252AC0">
        <w:rPr>
          <w:rFonts w:ascii="Arial" w:eastAsia="Times New Roman" w:hAnsi="Arial" w:cs="Arial"/>
          <w:sz w:val="20"/>
          <w:szCs w:val="24"/>
        </w:rPr>
        <w:t>Nomnieks apņemas nodrošināt iznomāto Inženierbūvju bezmaksas publisku pieejamību.</w:t>
      </w:r>
    </w:p>
    <w:p w:rsidR="00BD7357" w:rsidRPr="00252AC0" w:rsidP="00BD7357" w14:paraId="59CA93C8" w14:textId="77777777">
      <w:pPr>
        <w:numPr>
          <w:ilvl w:val="1"/>
          <w:numId w:val="70"/>
        </w:numPr>
        <w:spacing w:after="0" w:line="240" w:lineRule="auto"/>
        <w:ind w:left="426" w:hanging="426"/>
        <w:contextualSpacing/>
        <w:jc w:val="both"/>
        <w:rPr>
          <w:rFonts w:ascii="Arial" w:eastAsia="Times New Roman" w:hAnsi="Arial" w:cs="Arial"/>
          <w:sz w:val="20"/>
          <w:szCs w:val="24"/>
        </w:rPr>
      </w:pPr>
      <w:r w:rsidRPr="00252AC0">
        <w:rPr>
          <w:rFonts w:ascii="Arial" w:eastAsia="Times New Roman" w:hAnsi="Arial" w:cs="Arial"/>
          <w:sz w:val="20"/>
          <w:szCs w:val="24"/>
        </w:rPr>
        <w:t>Iznomātājs neuzņemas atbildību par to, ja Nomnieks Nomas objektā nevarēs realizēt savu biznesa plānu un šajā sakarā Nomnieks uzņemas risku par visiem iespējamiem zaudējumiem. Šajā gadījumā Nomnieks nesaņem no Iznomātāja nekādu izdevumu (ne nepieciešamo, ne derīgo, ne greznuma izdevumu) atlīdzību par jebkuriem ieguldījumiem, kas saistīti ar Nomas objektu.</w:t>
      </w:r>
    </w:p>
    <w:p w:rsidR="00BD7357" w:rsidRPr="00252AC0" w:rsidP="00BD7357" w14:paraId="4B943F57" w14:textId="77777777">
      <w:pPr>
        <w:numPr>
          <w:ilvl w:val="1"/>
          <w:numId w:val="70"/>
        </w:numPr>
        <w:spacing w:after="0" w:line="240" w:lineRule="auto"/>
        <w:ind w:left="426" w:hanging="426"/>
        <w:contextualSpacing/>
        <w:jc w:val="both"/>
        <w:rPr>
          <w:rFonts w:ascii="Arial" w:eastAsia="Times New Roman" w:hAnsi="Arial" w:cs="Arial"/>
          <w:sz w:val="20"/>
          <w:szCs w:val="24"/>
        </w:rPr>
      </w:pPr>
      <w:r w:rsidRPr="00252AC0">
        <w:rPr>
          <w:rFonts w:ascii="Arial" w:eastAsia="Times New Roman" w:hAnsi="Arial" w:cs="Arial"/>
          <w:sz w:val="20"/>
          <w:szCs w:val="24"/>
        </w:rPr>
        <w:t>Ar Iznomātāja rakstveida piekrišanu Nomniekam ir tiesības nodot Nomas objektu vai tā daļu apakšnomā.</w:t>
      </w:r>
    </w:p>
    <w:p w:rsidR="00BD7357" w:rsidRPr="00252AC0" w:rsidP="00BD7357" w14:paraId="114EC4B9" w14:textId="77777777">
      <w:pPr>
        <w:numPr>
          <w:ilvl w:val="1"/>
          <w:numId w:val="70"/>
        </w:numPr>
        <w:spacing w:after="0" w:line="240" w:lineRule="auto"/>
        <w:ind w:left="426" w:hanging="426"/>
        <w:contextualSpacing/>
        <w:jc w:val="both"/>
        <w:rPr>
          <w:rFonts w:ascii="Arial" w:eastAsia="Times New Roman" w:hAnsi="Arial" w:cs="Arial"/>
          <w:sz w:val="20"/>
          <w:szCs w:val="24"/>
        </w:rPr>
      </w:pPr>
      <w:r w:rsidRPr="00252AC0">
        <w:rPr>
          <w:rFonts w:ascii="Arial" w:eastAsia="Times New Roman" w:hAnsi="Arial" w:cs="Arial"/>
          <w:sz w:val="20"/>
          <w:szCs w:val="24"/>
        </w:rPr>
        <w:t xml:space="preserve">Nomniekam ir apbūves tiesības, ja apbūves iecerei katrā konkrētā gadījumā ir </w:t>
      </w:r>
      <w:r w:rsidRPr="00252AC0">
        <w:rPr>
          <w:rFonts w:ascii="Arial" w:eastAsia="Times New Roman" w:hAnsi="Arial" w:cs="Arial"/>
          <w:sz w:val="20"/>
          <w:szCs w:val="24"/>
        </w:rPr>
        <w:t>rakstveidā</w:t>
      </w:r>
      <w:r w:rsidRPr="00252AC0">
        <w:rPr>
          <w:rFonts w:ascii="Arial" w:eastAsia="Times New Roman" w:hAnsi="Arial" w:cs="Arial"/>
          <w:sz w:val="20"/>
          <w:szCs w:val="24"/>
        </w:rPr>
        <w:t xml:space="preserve"> piekritis iznomātājs.</w:t>
      </w:r>
    </w:p>
    <w:p w:rsidR="00BD7357" w:rsidRPr="00252AC0" w:rsidP="00BD7357" w14:paraId="15DDB810" w14:textId="77777777">
      <w:pPr>
        <w:spacing w:after="0" w:line="240" w:lineRule="auto"/>
        <w:jc w:val="both"/>
        <w:rPr>
          <w:rFonts w:ascii="Arial" w:eastAsia="Times New Roman" w:hAnsi="Arial" w:cs="Arial"/>
          <w:b/>
          <w:sz w:val="20"/>
          <w:szCs w:val="24"/>
        </w:rPr>
      </w:pPr>
    </w:p>
    <w:p w:rsidR="00BD7357" w:rsidRPr="00252AC0" w:rsidP="00BD7357" w14:paraId="75EB02E5" w14:textId="77777777">
      <w:pPr>
        <w:numPr>
          <w:ilvl w:val="0"/>
          <w:numId w:val="70"/>
        </w:numPr>
        <w:spacing w:after="0" w:line="240" w:lineRule="auto"/>
        <w:contextualSpacing/>
        <w:jc w:val="both"/>
        <w:rPr>
          <w:rFonts w:ascii="Arial" w:eastAsia="Times New Roman" w:hAnsi="Arial" w:cs="Arial"/>
          <w:b/>
          <w:sz w:val="20"/>
          <w:szCs w:val="24"/>
        </w:rPr>
      </w:pPr>
      <w:r w:rsidRPr="00252AC0">
        <w:rPr>
          <w:rFonts w:ascii="Arial" w:eastAsia="Times New Roman" w:hAnsi="Arial" w:cs="Arial"/>
          <w:b/>
          <w:sz w:val="20"/>
          <w:szCs w:val="24"/>
        </w:rPr>
        <w:t>Izsoles dalībnieki</w:t>
      </w:r>
    </w:p>
    <w:p w:rsidR="00BD7357" w:rsidRPr="00252AC0" w:rsidP="00BD7357" w14:paraId="53DAF72A" w14:textId="77777777">
      <w:pPr>
        <w:numPr>
          <w:ilvl w:val="1"/>
          <w:numId w:val="70"/>
        </w:numPr>
        <w:tabs>
          <w:tab w:val="left" w:pos="709"/>
        </w:tabs>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sz w:val="20"/>
          <w:szCs w:val="24"/>
        </w:rPr>
        <w:t>Par izsoles dalībnieku var kļūt komersants, kas atbilst mazā (sīkā) vai vidējā komersanta statusam, saskaņā ar Eiropas Komisijas regulā Nr.651/2014 noteikto, un kurš saskaņā ar spēkā esošajiem normatīvajiem aktiem var iegūt izsolāmās nomas tiesības.</w:t>
      </w:r>
    </w:p>
    <w:p w:rsidR="00BD7357" w:rsidRPr="00252AC0" w:rsidP="00BD7357" w14:paraId="1248D65C" w14:textId="77777777">
      <w:pPr>
        <w:numPr>
          <w:ilvl w:val="1"/>
          <w:numId w:val="70"/>
        </w:numPr>
        <w:tabs>
          <w:tab w:val="left" w:pos="709"/>
        </w:tabs>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sz w:val="20"/>
          <w:szCs w:val="24"/>
        </w:rPr>
        <w:t>Līdz pieteikuma par piedalīšanos izsolē iesniegšanai, komersants iemaksā Iznomātāja kontā LV16UNLA0050014283134, AS “SEB banka”, kods UNLALV2X  reģistrācijas maksu EUR 30.00</w:t>
      </w:r>
    </w:p>
    <w:p w:rsidR="00BD7357" w:rsidRPr="00252AC0" w:rsidP="00BD7357" w14:paraId="0F544192" w14:textId="77777777">
      <w:pPr>
        <w:numPr>
          <w:ilvl w:val="1"/>
          <w:numId w:val="70"/>
        </w:numPr>
        <w:tabs>
          <w:tab w:val="left" w:pos="709"/>
        </w:tabs>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sz w:val="20"/>
          <w:szCs w:val="24"/>
        </w:rPr>
        <w:t>Reģistrācijas maksa izsoles dalībniekiem netiek atgriezta.</w:t>
      </w:r>
    </w:p>
    <w:p w:rsidR="00BD7357" w:rsidRPr="00252AC0" w:rsidP="00BD7357" w14:paraId="2E642FB8" w14:textId="77777777">
      <w:pPr>
        <w:suppressAutoHyphens/>
        <w:spacing w:after="0" w:line="240" w:lineRule="auto"/>
        <w:ind w:left="357"/>
        <w:jc w:val="center"/>
        <w:rPr>
          <w:rFonts w:ascii="Arial" w:eastAsia="Times New Roman" w:hAnsi="Arial" w:cs="Arial"/>
          <w:b/>
          <w:sz w:val="20"/>
          <w:szCs w:val="24"/>
          <w:lang w:eastAsia="ar-SA"/>
        </w:rPr>
      </w:pPr>
    </w:p>
    <w:p w:rsidR="00BD7357" w:rsidRPr="00252AC0" w:rsidP="00BD7357" w14:paraId="548769BA" w14:textId="77777777">
      <w:pPr>
        <w:numPr>
          <w:ilvl w:val="0"/>
          <w:numId w:val="70"/>
        </w:numPr>
        <w:spacing w:after="0" w:line="240" w:lineRule="auto"/>
        <w:contextualSpacing/>
        <w:rPr>
          <w:rFonts w:ascii="Arial" w:eastAsia="Times New Roman" w:hAnsi="Arial" w:cs="Arial"/>
          <w:b/>
          <w:sz w:val="20"/>
          <w:szCs w:val="24"/>
        </w:rPr>
      </w:pPr>
      <w:r w:rsidRPr="00252AC0">
        <w:rPr>
          <w:rFonts w:ascii="Arial" w:eastAsia="Times New Roman" w:hAnsi="Arial" w:cs="Arial"/>
          <w:b/>
          <w:sz w:val="20"/>
          <w:szCs w:val="24"/>
        </w:rPr>
        <w:t>Izsoles pretendentu pieteikumu iesniegšana</w:t>
      </w:r>
    </w:p>
    <w:p w:rsidR="00BD7357" w:rsidRPr="00252AC0" w:rsidP="00BD7357" w14:paraId="69EFF423" w14:textId="77777777">
      <w:pPr>
        <w:numPr>
          <w:ilvl w:val="1"/>
          <w:numId w:val="70"/>
        </w:numPr>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sz w:val="20"/>
          <w:szCs w:val="24"/>
        </w:rPr>
        <w:t xml:space="preserve">Pieteikums dalībai izsolē jāiesniedz slēgtā aploksnē, pa pastu, personiski vai ar kurjera starpniecību Valkas novada pašvaldībā, Beverīnas ielā 3, Valkā, LV-4701, </w:t>
      </w:r>
      <w:r w:rsidRPr="00252AC0">
        <w:rPr>
          <w:rFonts w:ascii="Arial" w:eastAsia="Times New Roman" w:hAnsi="Arial" w:cs="Arial"/>
          <w:b/>
          <w:sz w:val="20"/>
          <w:szCs w:val="24"/>
        </w:rPr>
        <w:t>līdz 2024.gada 30.maija plkst. 16.00</w:t>
      </w:r>
      <w:r w:rsidRPr="00252AC0">
        <w:rPr>
          <w:rFonts w:ascii="Arial" w:eastAsia="Times New Roman" w:hAnsi="Arial" w:cs="Arial"/>
          <w:sz w:val="20"/>
          <w:szCs w:val="24"/>
        </w:rPr>
        <w:t>, kur to reģistrē iesniegšanas secībā, norādot uz aploksnes pieteikuma reģistrācijas numuru, saņemšanas datumu un laiku.</w:t>
      </w:r>
    </w:p>
    <w:p w:rsidR="00BD7357" w:rsidRPr="00252AC0" w:rsidP="00BD7357" w14:paraId="3575CE50" w14:textId="77777777">
      <w:pPr>
        <w:numPr>
          <w:ilvl w:val="1"/>
          <w:numId w:val="70"/>
        </w:numPr>
        <w:spacing w:after="0" w:line="240" w:lineRule="auto"/>
        <w:ind w:left="567" w:hanging="567"/>
        <w:contextualSpacing/>
        <w:jc w:val="both"/>
        <w:rPr>
          <w:rFonts w:ascii="Arial" w:eastAsia="Times New Roman" w:hAnsi="Arial" w:cs="Arial"/>
          <w:bCs/>
          <w:sz w:val="20"/>
          <w:szCs w:val="24"/>
        </w:rPr>
      </w:pPr>
      <w:r w:rsidRPr="00252AC0">
        <w:rPr>
          <w:rFonts w:ascii="Arial" w:eastAsia="Times New Roman" w:hAnsi="Arial" w:cs="Arial"/>
          <w:bCs/>
          <w:sz w:val="20"/>
          <w:szCs w:val="24"/>
        </w:rPr>
        <w:t xml:space="preserve">Pieteikuma dokumenti jāiesniedz </w:t>
      </w:r>
      <w:r w:rsidRPr="00252AC0">
        <w:rPr>
          <w:rFonts w:ascii="Arial" w:eastAsia="Times New Roman" w:hAnsi="Arial" w:cs="Arial"/>
          <w:b/>
          <w:bCs/>
          <w:sz w:val="20"/>
          <w:szCs w:val="24"/>
        </w:rPr>
        <w:t>slēgtā aploksnē</w:t>
      </w:r>
      <w:r w:rsidRPr="00252AC0">
        <w:rPr>
          <w:rFonts w:ascii="Arial" w:eastAsia="Times New Roman" w:hAnsi="Arial" w:cs="Arial"/>
          <w:bCs/>
          <w:sz w:val="20"/>
          <w:szCs w:val="24"/>
        </w:rPr>
        <w:t>, uz kuras ir izdarītas šādas atzīmes: saņēmēja – Iznomātāja nosaukums, iesniedzēja – Pretendenta nosaukums (fiziskai personai – vārds, uzvārds), adrese, norāde:</w:t>
      </w:r>
      <w:r w:rsidRPr="00252AC0">
        <w:rPr>
          <w:rFonts w:ascii="Arial" w:eastAsia="Times New Roman" w:hAnsi="Arial" w:cs="Arial"/>
          <w:b/>
          <w:bCs/>
          <w:sz w:val="20"/>
          <w:szCs w:val="24"/>
        </w:rPr>
        <w:t xml:space="preserve"> </w:t>
      </w:r>
      <w:r w:rsidRPr="00252AC0">
        <w:rPr>
          <w:rFonts w:ascii="Arial" w:eastAsia="Times New Roman" w:hAnsi="Arial" w:cs="Arial"/>
          <w:bCs/>
          <w:sz w:val="20"/>
          <w:szCs w:val="24"/>
        </w:rPr>
        <w:t>„Pieteikums nomas tiesību rakstiskai izsolei</w:t>
      </w:r>
      <w:r w:rsidRPr="00252AC0">
        <w:rPr>
          <w:rFonts w:ascii="Arial" w:eastAsia="Times New Roman" w:hAnsi="Arial" w:cs="Arial"/>
          <w:b/>
          <w:bCs/>
          <w:sz w:val="20"/>
          <w:szCs w:val="24"/>
        </w:rPr>
        <w:t xml:space="preserve"> </w:t>
      </w:r>
      <w:r w:rsidRPr="00252AC0">
        <w:rPr>
          <w:rFonts w:ascii="Arial" w:eastAsia="Times New Roman" w:hAnsi="Arial" w:cs="Arial"/>
          <w:bCs/>
          <w:sz w:val="20"/>
          <w:szCs w:val="24"/>
        </w:rPr>
        <w:t>uz nomas objektu “</w:t>
      </w:r>
      <w:r w:rsidRPr="00252AC0">
        <w:rPr>
          <w:rFonts w:ascii="Arial" w:eastAsia="Times New Roman" w:hAnsi="Arial" w:cs="Arial"/>
          <w:sz w:val="20"/>
          <w:szCs w:val="24"/>
          <w:u w:val="single"/>
        </w:rPr>
        <w:t>Ražošanas ēka un teritorija “</w:t>
      </w:r>
      <w:r w:rsidRPr="00252AC0">
        <w:rPr>
          <w:rFonts w:ascii="Arial" w:eastAsia="Times New Roman" w:hAnsi="Arial" w:cs="Arial"/>
          <w:sz w:val="20"/>
          <w:szCs w:val="24"/>
          <w:u w:val="single"/>
        </w:rPr>
        <w:t>Spundenieki</w:t>
      </w:r>
      <w:r w:rsidRPr="00252AC0">
        <w:rPr>
          <w:rFonts w:ascii="Arial" w:eastAsia="Times New Roman" w:hAnsi="Arial" w:cs="Arial"/>
          <w:sz w:val="20"/>
          <w:szCs w:val="24"/>
          <w:u w:val="single"/>
        </w:rPr>
        <w:t>”, Ērģemes  pagasts, Valkas novads”</w:t>
      </w:r>
      <w:r w:rsidRPr="00252AC0">
        <w:rPr>
          <w:rFonts w:ascii="Arial" w:eastAsia="Times New Roman" w:hAnsi="Arial" w:cs="Arial"/>
          <w:bCs/>
          <w:sz w:val="20"/>
          <w:szCs w:val="24"/>
        </w:rPr>
        <w:t xml:space="preserve">”, kā arī norāde „Neatvērt līdz </w:t>
      </w:r>
      <w:r w:rsidRPr="00252AC0">
        <w:rPr>
          <w:rFonts w:ascii="Arial" w:eastAsia="Times New Roman" w:hAnsi="Arial" w:cs="Arial"/>
          <w:b/>
          <w:bCs/>
          <w:sz w:val="20"/>
          <w:szCs w:val="24"/>
        </w:rPr>
        <w:t>2024.gada 31.maija plkst. 10:00</w:t>
      </w:r>
      <w:r w:rsidRPr="00252AC0">
        <w:rPr>
          <w:rFonts w:ascii="Arial" w:eastAsia="Times New Roman" w:hAnsi="Arial" w:cs="Arial"/>
          <w:bCs/>
          <w:sz w:val="20"/>
          <w:szCs w:val="24"/>
        </w:rPr>
        <w:t>”.</w:t>
      </w:r>
    </w:p>
    <w:p w:rsidR="00BD7357" w:rsidRPr="00252AC0" w:rsidP="00BD7357" w14:paraId="0378A69D" w14:textId="77777777">
      <w:pPr>
        <w:numPr>
          <w:ilvl w:val="1"/>
          <w:numId w:val="70"/>
        </w:numPr>
        <w:suppressAutoHyphens/>
        <w:spacing w:after="0" w:line="240" w:lineRule="auto"/>
        <w:ind w:left="567" w:hanging="567"/>
        <w:contextualSpacing/>
        <w:jc w:val="both"/>
        <w:rPr>
          <w:rFonts w:ascii="Arial" w:eastAsia="Times New Roman" w:hAnsi="Arial" w:cs="Arial"/>
          <w:sz w:val="20"/>
          <w:szCs w:val="24"/>
          <w:lang w:eastAsia="ar-SA"/>
        </w:rPr>
      </w:pPr>
      <w:r w:rsidRPr="00252AC0">
        <w:rPr>
          <w:rFonts w:ascii="Arial" w:eastAsia="Times New Roman" w:hAnsi="Arial" w:cs="Arial"/>
          <w:sz w:val="20"/>
          <w:szCs w:val="24"/>
          <w:lang w:eastAsia="ar-SA"/>
        </w:rPr>
        <w:t>Visi pēc 5.1.punktā noteiktā termiņa saņemtie pieteikumi netiks pieņemti un neatvērti tiks nodoti atpakaļ iesniedzējam.</w:t>
      </w:r>
    </w:p>
    <w:p w:rsidR="00BD7357" w:rsidRPr="00252AC0" w:rsidP="00BD7357" w14:paraId="469C7674" w14:textId="77777777">
      <w:pPr>
        <w:numPr>
          <w:ilvl w:val="1"/>
          <w:numId w:val="70"/>
        </w:numPr>
        <w:suppressAutoHyphens/>
        <w:spacing w:after="0" w:line="240" w:lineRule="auto"/>
        <w:ind w:left="567" w:hanging="567"/>
        <w:contextualSpacing/>
        <w:jc w:val="both"/>
        <w:rPr>
          <w:rFonts w:ascii="Arial" w:eastAsia="Times New Roman" w:hAnsi="Arial" w:cs="Arial"/>
          <w:sz w:val="20"/>
          <w:szCs w:val="24"/>
          <w:lang w:eastAsia="ar-SA"/>
        </w:rPr>
      </w:pPr>
      <w:r w:rsidRPr="00252AC0">
        <w:rPr>
          <w:rFonts w:ascii="Arial" w:eastAsia="Times New Roman" w:hAnsi="Arial" w:cs="Arial"/>
          <w:sz w:val="20"/>
          <w:szCs w:val="24"/>
          <w:lang w:eastAsia="ar-SA"/>
        </w:rPr>
        <w:t xml:space="preserve">Pieteikumu atvēršanas sanāksme notiks </w:t>
      </w:r>
      <w:r w:rsidRPr="00252AC0">
        <w:rPr>
          <w:rFonts w:ascii="Arial" w:eastAsia="Times New Roman" w:hAnsi="Arial" w:cs="Arial"/>
          <w:b/>
          <w:sz w:val="20"/>
          <w:szCs w:val="24"/>
          <w:lang w:eastAsia="ar-SA"/>
        </w:rPr>
        <w:t>2024.gada 31.maijā, plkst. 10:00</w:t>
      </w:r>
      <w:r w:rsidRPr="00252AC0">
        <w:rPr>
          <w:rFonts w:ascii="Arial" w:eastAsia="Times New Roman" w:hAnsi="Arial" w:cs="Arial"/>
          <w:sz w:val="20"/>
          <w:szCs w:val="24"/>
          <w:lang w:eastAsia="ar-SA"/>
        </w:rPr>
        <w:t xml:space="preserve">,  Beverīnas ielas 3, Valkā, 2.stāva zālē. </w:t>
      </w:r>
    </w:p>
    <w:p w:rsidR="00BD7357" w:rsidRPr="00252AC0" w:rsidP="00BD7357" w14:paraId="7B791A6D" w14:textId="77777777">
      <w:pPr>
        <w:numPr>
          <w:ilvl w:val="1"/>
          <w:numId w:val="70"/>
        </w:numPr>
        <w:suppressAutoHyphens/>
        <w:spacing w:after="0" w:line="240" w:lineRule="auto"/>
        <w:ind w:left="567" w:hanging="567"/>
        <w:contextualSpacing/>
        <w:jc w:val="both"/>
        <w:rPr>
          <w:rFonts w:ascii="Arial" w:eastAsia="Times New Roman" w:hAnsi="Arial" w:cs="Arial"/>
          <w:sz w:val="20"/>
          <w:szCs w:val="24"/>
          <w:lang w:eastAsia="ar-SA"/>
        </w:rPr>
      </w:pPr>
      <w:r w:rsidRPr="00252AC0">
        <w:rPr>
          <w:rFonts w:ascii="Arial" w:eastAsia="Times New Roman" w:hAnsi="Arial" w:cs="Arial"/>
          <w:sz w:val="20"/>
          <w:szCs w:val="24"/>
          <w:lang w:eastAsia="ar-SA"/>
        </w:rPr>
        <w:t>Pieteikumu atvēršanas sanāksme ir atklāta.</w:t>
      </w:r>
    </w:p>
    <w:p w:rsidR="00BD7357" w:rsidRPr="00252AC0" w:rsidP="00BD7357" w14:paraId="6FF7C314" w14:textId="77777777">
      <w:pPr>
        <w:numPr>
          <w:ilvl w:val="1"/>
          <w:numId w:val="70"/>
        </w:numPr>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sz w:val="20"/>
          <w:szCs w:val="24"/>
        </w:rPr>
        <w:t>Dalībai izsolē Pretendents iesniedz šādus dokumentus:</w:t>
      </w:r>
    </w:p>
    <w:p w:rsidR="00BD7357" w:rsidRPr="00252AC0" w:rsidP="00BD7357" w14:paraId="0F03BD4C" w14:textId="77777777">
      <w:pPr>
        <w:spacing w:after="0" w:line="240" w:lineRule="auto"/>
        <w:ind w:left="1276" w:hanging="709"/>
        <w:jc w:val="both"/>
        <w:rPr>
          <w:rFonts w:ascii="Arial" w:eastAsia="Times New Roman" w:hAnsi="Arial" w:cs="Arial"/>
          <w:sz w:val="20"/>
          <w:szCs w:val="24"/>
        </w:rPr>
      </w:pPr>
      <w:r w:rsidRPr="00252AC0">
        <w:rPr>
          <w:rFonts w:ascii="Arial" w:eastAsia="Times New Roman" w:hAnsi="Arial" w:cs="Arial"/>
          <w:sz w:val="20"/>
          <w:szCs w:val="24"/>
        </w:rPr>
        <w:t xml:space="preserve">5.6.1. Komisijai adresētu pieteikumu (saskaņā ar formu Nr.3), kas satur apliecinājumu, ka izsoles pretendentam uz pieteikuma iesniegšanas dienu nav neizpildītu maksājumu saistību par līgumiem un/vai nav tiesvedība civillietā ar Valkas novada domi, vai tās iestādi (struktūrvienību), vai kapitālsabiedrību, tai skaitā, izsoles pretendents apliecina, ka tas nav atzīstams par nelabticīgu nomnieku, ievērojot 4.un 5. punktā noteikto, apliecinājumu, ka izsoles pretendentam uz pieteikuma iesniegšanas brīdi nav pasludināts maksātnespējas process, tiesiskās </w:t>
      </w:r>
      <w:r w:rsidRPr="00252AC0">
        <w:rPr>
          <w:rFonts w:ascii="Arial" w:eastAsia="Times New Roman" w:hAnsi="Arial" w:cs="Arial"/>
          <w:sz w:val="20"/>
          <w:szCs w:val="24"/>
        </w:rPr>
        <w:t xml:space="preserve">aizsardzības process vai </w:t>
      </w:r>
      <w:r w:rsidRPr="00252AC0">
        <w:rPr>
          <w:rFonts w:ascii="Arial" w:eastAsia="Times New Roman" w:hAnsi="Arial" w:cs="Arial"/>
          <w:sz w:val="20"/>
          <w:szCs w:val="24"/>
        </w:rPr>
        <w:t>ārpustiesiskās</w:t>
      </w:r>
      <w:r w:rsidRPr="00252AC0">
        <w:rPr>
          <w:rFonts w:ascii="Arial" w:eastAsia="Times New Roman" w:hAnsi="Arial" w:cs="Arial"/>
          <w:sz w:val="20"/>
          <w:szCs w:val="24"/>
        </w:rPr>
        <w:t xml:space="preserve"> aizsardzības process, nav apturēta vai izbeigta saimnieciskā darbība, nav uzsākts likvidācijas process, nav nodokļu parādu, tostarp nekustamā īpašuma nodokļu parādu, kā arī izsoles pretendents piekrīt, ka personas dati tiks izmantoti, lai pārliecinātos par sniegtās informācijas patiesīgumu un kurā norādīts komersanta nosaukums;</w:t>
      </w:r>
    </w:p>
    <w:p w:rsidR="00BD7357" w:rsidRPr="00252AC0" w:rsidP="00BD7357" w14:paraId="1D81B6CC" w14:textId="77777777">
      <w:pPr>
        <w:spacing w:after="0" w:line="240" w:lineRule="auto"/>
        <w:ind w:left="1276" w:hanging="709"/>
        <w:jc w:val="both"/>
        <w:rPr>
          <w:rFonts w:ascii="Arial" w:eastAsia="Times New Roman" w:hAnsi="Arial" w:cs="Arial"/>
          <w:sz w:val="20"/>
          <w:szCs w:val="24"/>
        </w:rPr>
      </w:pPr>
      <w:r w:rsidRPr="00252AC0">
        <w:rPr>
          <w:rFonts w:ascii="Arial" w:eastAsia="Times New Roman" w:hAnsi="Arial" w:cs="Arial"/>
          <w:sz w:val="20"/>
          <w:szCs w:val="24"/>
        </w:rPr>
        <w:t xml:space="preserve"> 5.6.2. reģistrācijas maksas iemaksu apliecinošu dokumentu;</w:t>
      </w:r>
    </w:p>
    <w:p w:rsidR="00BD7357" w:rsidRPr="00252AC0" w:rsidP="00BD7357" w14:paraId="144E6DB4" w14:textId="77777777">
      <w:pPr>
        <w:spacing w:after="0" w:line="240" w:lineRule="auto"/>
        <w:ind w:left="1276" w:hanging="709"/>
        <w:jc w:val="both"/>
        <w:rPr>
          <w:rFonts w:ascii="Arial" w:eastAsia="Times New Roman" w:hAnsi="Arial" w:cs="Arial"/>
          <w:sz w:val="20"/>
          <w:szCs w:val="24"/>
        </w:rPr>
      </w:pPr>
      <w:r w:rsidRPr="00252AC0">
        <w:rPr>
          <w:rFonts w:ascii="Arial" w:eastAsia="Times New Roman" w:hAnsi="Arial" w:cs="Arial"/>
          <w:sz w:val="20"/>
          <w:szCs w:val="24"/>
        </w:rPr>
        <w:t xml:space="preserve"> 5.6.3. ja komersants ir reģistrēts ārvalstīs, tad attiecīgās valsts uzņēmumu reģistra pilnu izziņu par komersanta amatpersonu pārstāvības tiesībām;</w:t>
      </w:r>
    </w:p>
    <w:p w:rsidR="00BD7357" w:rsidRPr="00252AC0" w:rsidP="00BD7357" w14:paraId="1FD351B5" w14:textId="77777777">
      <w:pPr>
        <w:spacing w:after="0" w:line="240" w:lineRule="auto"/>
        <w:ind w:left="1276" w:hanging="709"/>
        <w:jc w:val="both"/>
        <w:rPr>
          <w:rFonts w:ascii="Arial" w:eastAsia="Times New Roman" w:hAnsi="Arial" w:cs="Arial"/>
          <w:sz w:val="20"/>
          <w:szCs w:val="24"/>
        </w:rPr>
      </w:pPr>
      <w:r w:rsidRPr="00252AC0">
        <w:rPr>
          <w:rFonts w:ascii="Arial" w:eastAsia="Times New Roman" w:hAnsi="Arial" w:cs="Arial"/>
          <w:sz w:val="20"/>
          <w:szCs w:val="24"/>
        </w:rPr>
        <w:t xml:space="preserve"> 5.6.4. pilnvaru pārstāvēt komersantu izsolē un parakstīt nomas līgumu, ja komersantu pārstāv persona, kuras pārstāvības tiesības nav norādītas publiskajās datu bāzēs;</w:t>
      </w:r>
    </w:p>
    <w:p w:rsidR="00BD7357" w:rsidRPr="00252AC0" w:rsidP="00BD7357" w14:paraId="08F252E4" w14:textId="77777777">
      <w:pPr>
        <w:spacing w:after="0" w:line="240" w:lineRule="auto"/>
        <w:ind w:left="1276" w:hanging="709"/>
        <w:jc w:val="both"/>
        <w:rPr>
          <w:rFonts w:ascii="Arial" w:eastAsia="Times New Roman" w:hAnsi="Arial" w:cs="Arial"/>
          <w:sz w:val="20"/>
          <w:szCs w:val="24"/>
        </w:rPr>
      </w:pPr>
      <w:r w:rsidRPr="00252AC0">
        <w:rPr>
          <w:rFonts w:ascii="Arial" w:eastAsia="Times New Roman" w:hAnsi="Arial" w:cs="Arial"/>
          <w:sz w:val="20"/>
          <w:szCs w:val="24"/>
        </w:rPr>
        <w:t xml:space="preserve">5.6.5. izsoles uzvarētājs, pirms nomas līguma parakstīšanas iesniedz elektroniski uz e-pastu </w:t>
      </w:r>
      <w:hyperlink r:id="rId6" w:history="1">
        <w:r w:rsidRPr="00252AC0">
          <w:rPr>
            <w:rFonts w:ascii="Arial" w:eastAsia="Times New Roman" w:hAnsi="Arial" w:cs="Arial"/>
            <w:sz w:val="20"/>
            <w:szCs w:val="24"/>
            <w:u w:val="single"/>
          </w:rPr>
          <w:t>inga.aleksejeva@valka.lv</w:t>
        </w:r>
      </w:hyperlink>
      <w:r w:rsidRPr="00252AC0">
        <w:rPr>
          <w:rFonts w:ascii="Arial" w:eastAsia="Times New Roman" w:hAnsi="Arial" w:cs="Arial"/>
          <w:sz w:val="20"/>
          <w:szCs w:val="24"/>
        </w:rPr>
        <w:t xml:space="preserve"> Gada pārskatus par 2023.gadu. Līguma darbības laikā, katru gadu līdz 30.06., iesniedz iepriekšējā Gada pārskatu elektroniski.</w:t>
      </w:r>
    </w:p>
    <w:p w:rsidR="00BD7357" w:rsidRPr="00252AC0" w:rsidP="00BD7357" w14:paraId="5362A8E7" w14:textId="77777777">
      <w:pPr>
        <w:spacing w:after="0" w:line="240" w:lineRule="auto"/>
        <w:ind w:left="1276" w:hanging="709"/>
        <w:jc w:val="both"/>
        <w:rPr>
          <w:rFonts w:ascii="Arial" w:eastAsia="Times New Roman" w:hAnsi="Arial" w:cs="Arial"/>
          <w:sz w:val="20"/>
          <w:szCs w:val="24"/>
        </w:rPr>
      </w:pPr>
      <w:r w:rsidRPr="00252AC0">
        <w:rPr>
          <w:rFonts w:ascii="Arial" w:eastAsia="Times New Roman" w:hAnsi="Arial" w:cs="Arial"/>
          <w:sz w:val="20"/>
          <w:szCs w:val="24"/>
        </w:rPr>
        <w:t>5.6.6. Biznesa plānu par plānoto darbību Nomas objektā, kas noformēts atbilstoši 4.pielikuma prasībām, un kurā ietverts Nolikuma 3.punktā prasību izpildes redzējums Nomas objekta iznomāšanas mērķa sasniegšanai.</w:t>
      </w:r>
    </w:p>
    <w:p w:rsidR="00BD7357" w:rsidRPr="00252AC0" w:rsidP="00BD7357" w14:paraId="0AF688FA" w14:textId="77777777">
      <w:p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5.7. Par nelabticīgu nomnieku atzīstama:</w:t>
      </w:r>
    </w:p>
    <w:p w:rsidR="00BD7357" w:rsidRPr="00252AC0" w:rsidP="00BD7357" w14:paraId="2EF1973E" w14:textId="77777777">
      <w:pPr>
        <w:spacing w:after="0" w:line="240" w:lineRule="auto"/>
        <w:ind w:left="993" w:hanging="567"/>
        <w:jc w:val="both"/>
        <w:rPr>
          <w:rFonts w:ascii="Arial" w:eastAsia="Times New Roman" w:hAnsi="Arial" w:cs="Arial"/>
          <w:sz w:val="20"/>
          <w:szCs w:val="24"/>
        </w:rPr>
      </w:pPr>
      <w:r w:rsidRPr="00252AC0">
        <w:rPr>
          <w:rFonts w:ascii="Arial" w:eastAsia="Times New Roman" w:hAnsi="Arial" w:cs="Arial"/>
          <w:sz w:val="20"/>
          <w:szCs w:val="24"/>
        </w:rPr>
        <w:t>5.7.1. persona, kurai pieteikuma iesniegšanas dienā ir ar noslēgtajiem līgumiem Valkas novada pašvaldību vai tās iestādi (struktūrvienību) vai kapitālsabiedrību saistītas neizpildītas maksājumu saistības, kurām ir iestājies samaksas termiņš vai ir nodarīti citi zaudējumi, vai pastāv aktuāla tiesvedība civillietā ar Valkas novada pašvaldību tās iestādi (struktūrvienību) vai kapitālsabiedrību (turpmāk – parādnieks);</w:t>
      </w:r>
    </w:p>
    <w:p w:rsidR="00BD7357" w:rsidRPr="00252AC0" w:rsidP="00BD7357" w14:paraId="0543F6C0" w14:textId="77777777">
      <w:pPr>
        <w:tabs>
          <w:tab w:val="left" w:pos="4320"/>
        </w:tabs>
        <w:spacing w:after="0" w:line="240" w:lineRule="auto"/>
        <w:ind w:left="993" w:hanging="567"/>
        <w:jc w:val="both"/>
        <w:rPr>
          <w:rFonts w:ascii="Arial" w:eastAsia="Times New Roman" w:hAnsi="Arial" w:cs="Arial"/>
          <w:sz w:val="20"/>
          <w:szCs w:val="24"/>
        </w:rPr>
      </w:pPr>
      <w:r w:rsidRPr="00252AC0">
        <w:rPr>
          <w:rFonts w:ascii="Arial" w:eastAsia="Times New Roman" w:hAnsi="Arial" w:cs="Arial"/>
          <w:sz w:val="20"/>
          <w:szCs w:val="24"/>
        </w:rPr>
        <w:t>5.7.2.</w:t>
      </w:r>
      <w:r w:rsidRPr="00252AC0">
        <w:rPr>
          <w:rFonts w:ascii="Arial" w:eastAsia="Times New Roman" w:hAnsi="Arial" w:cs="Arial"/>
          <w:sz w:val="20"/>
          <w:szCs w:val="24"/>
        </w:rPr>
        <w:tab/>
        <w:t>persona, kas ir iesniegusi pieteikumu dalībai izsolē un ir uzskatāma par ieinteresēto personu attiecībā pret parādnieku. Par ieinteresētajām personām attiecībā pret parādnieku šajā punktā minētās personas ir atzīstamas, ja tās šajā statusā bijušas pēdējā gada laikā pirms izsoles izsludināšanas dienas. Par ieinteresēto personu attiecībā pret parādnieku atzīstama:</w:t>
      </w:r>
    </w:p>
    <w:p w:rsidR="00BD7357" w:rsidRPr="00252AC0" w:rsidP="00BD7357" w14:paraId="1B5DD355" w14:textId="77777777">
      <w:pPr>
        <w:tabs>
          <w:tab w:val="left" w:pos="4320"/>
        </w:tabs>
        <w:spacing w:after="0" w:line="240" w:lineRule="auto"/>
        <w:ind w:left="1985" w:hanging="851"/>
        <w:jc w:val="both"/>
        <w:rPr>
          <w:rFonts w:ascii="Arial" w:eastAsia="Times New Roman" w:hAnsi="Arial" w:cs="Arial"/>
          <w:sz w:val="20"/>
          <w:szCs w:val="24"/>
        </w:rPr>
      </w:pPr>
      <w:r w:rsidRPr="00252AC0">
        <w:rPr>
          <w:rFonts w:ascii="Arial" w:eastAsia="Times New Roman" w:hAnsi="Arial" w:cs="Arial"/>
          <w:sz w:val="20"/>
          <w:szCs w:val="24"/>
        </w:rPr>
        <w:t>5.7.2.1.</w:t>
      </w:r>
      <w:r w:rsidRPr="00252AC0">
        <w:rPr>
          <w:rFonts w:ascii="Arial" w:eastAsia="Times New Roman" w:hAnsi="Arial" w:cs="Arial"/>
          <w:sz w:val="20"/>
          <w:szCs w:val="24"/>
        </w:rPr>
        <w:tab/>
        <w:t>parādnieka laulātais;</w:t>
      </w:r>
    </w:p>
    <w:p w:rsidR="00BD7357" w:rsidRPr="00252AC0" w:rsidP="00BD7357" w14:paraId="79812477" w14:textId="77777777">
      <w:pPr>
        <w:tabs>
          <w:tab w:val="left" w:pos="4320"/>
        </w:tabs>
        <w:spacing w:after="0" w:line="240" w:lineRule="auto"/>
        <w:ind w:left="1985" w:hanging="851"/>
        <w:jc w:val="both"/>
        <w:rPr>
          <w:rFonts w:ascii="Arial" w:eastAsia="Times New Roman" w:hAnsi="Arial" w:cs="Arial"/>
          <w:sz w:val="20"/>
          <w:szCs w:val="24"/>
        </w:rPr>
      </w:pPr>
      <w:r w:rsidRPr="00252AC0">
        <w:rPr>
          <w:rFonts w:ascii="Arial" w:eastAsia="Times New Roman" w:hAnsi="Arial" w:cs="Arial"/>
          <w:sz w:val="20"/>
          <w:szCs w:val="24"/>
        </w:rPr>
        <w:t>5.7.2.2.</w:t>
      </w:r>
      <w:r w:rsidRPr="00252AC0">
        <w:rPr>
          <w:rFonts w:ascii="Arial" w:eastAsia="Times New Roman" w:hAnsi="Arial" w:cs="Arial"/>
          <w:sz w:val="20"/>
          <w:szCs w:val="24"/>
        </w:rPr>
        <w:tab/>
        <w:t>persona, kura sastāv ar parādnieku radniecībā vai svainībā līdz otrajai pakāpei;</w:t>
      </w:r>
    </w:p>
    <w:p w:rsidR="00BD7357" w:rsidRPr="00252AC0" w:rsidP="00BD7357" w14:paraId="6A60D919" w14:textId="77777777">
      <w:pPr>
        <w:tabs>
          <w:tab w:val="left" w:pos="4320"/>
        </w:tabs>
        <w:spacing w:after="0" w:line="240" w:lineRule="auto"/>
        <w:ind w:left="1985" w:hanging="851"/>
        <w:jc w:val="both"/>
        <w:rPr>
          <w:rFonts w:ascii="Arial" w:eastAsia="Times New Roman" w:hAnsi="Arial" w:cs="Arial"/>
          <w:sz w:val="20"/>
          <w:szCs w:val="24"/>
        </w:rPr>
      </w:pPr>
      <w:r w:rsidRPr="00252AC0">
        <w:rPr>
          <w:rFonts w:ascii="Arial" w:eastAsia="Times New Roman" w:hAnsi="Arial" w:cs="Arial"/>
          <w:sz w:val="20"/>
          <w:szCs w:val="24"/>
        </w:rPr>
        <w:t>5.7.2.3.</w:t>
      </w:r>
      <w:r w:rsidRPr="00252AC0">
        <w:rPr>
          <w:rFonts w:ascii="Arial" w:eastAsia="Times New Roman" w:hAnsi="Arial" w:cs="Arial"/>
          <w:sz w:val="20"/>
          <w:szCs w:val="24"/>
        </w:rPr>
        <w:tab/>
        <w:t>komercsabiedrība, kurā parādniekam pieder kapitāla daļas.</w:t>
      </w:r>
    </w:p>
    <w:p w:rsidR="00BD7357" w:rsidRPr="00252AC0" w:rsidP="00BD7357" w14:paraId="20757544" w14:textId="77777777">
      <w:pPr>
        <w:tabs>
          <w:tab w:val="left" w:pos="4320"/>
        </w:tabs>
        <w:spacing w:after="0" w:line="240" w:lineRule="auto"/>
        <w:ind w:left="1985" w:hanging="851"/>
        <w:jc w:val="both"/>
        <w:rPr>
          <w:rFonts w:ascii="Arial" w:eastAsia="Times New Roman" w:hAnsi="Arial" w:cs="Arial"/>
          <w:sz w:val="20"/>
          <w:szCs w:val="24"/>
        </w:rPr>
      </w:pPr>
      <w:r w:rsidRPr="00252AC0">
        <w:rPr>
          <w:rFonts w:ascii="Arial" w:eastAsia="Times New Roman" w:hAnsi="Arial" w:cs="Arial"/>
          <w:sz w:val="20"/>
          <w:szCs w:val="24"/>
        </w:rPr>
        <w:t>5.7.2.4.</w:t>
      </w:r>
      <w:r w:rsidRPr="00252AC0">
        <w:rPr>
          <w:rFonts w:ascii="Arial" w:eastAsia="Times New Roman" w:hAnsi="Arial" w:cs="Arial"/>
          <w:sz w:val="20"/>
          <w:szCs w:val="24"/>
        </w:rPr>
        <w:tab/>
        <w:t>parādnieka dalībnieki un pārvaldes institūciju locekļi;</w:t>
      </w:r>
    </w:p>
    <w:p w:rsidR="00BD7357" w:rsidRPr="00252AC0" w:rsidP="00BD7357" w14:paraId="55207BBB" w14:textId="77777777">
      <w:pPr>
        <w:tabs>
          <w:tab w:val="left" w:pos="4320"/>
        </w:tabs>
        <w:spacing w:after="0" w:line="240" w:lineRule="auto"/>
        <w:ind w:left="1985" w:hanging="851"/>
        <w:jc w:val="both"/>
        <w:rPr>
          <w:rFonts w:ascii="Arial" w:eastAsia="Times New Roman" w:hAnsi="Arial" w:cs="Arial"/>
          <w:sz w:val="20"/>
          <w:szCs w:val="24"/>
        </w:rPr>
      </w:pPr>
      <w:r w:rsidRPr="00252AC0">
        <w:rPr>
          <w:rFonts w:ascii="Arial" w:eastAsia="Times New Roman" w:hAnsi="Arial" w:cs="Arial"/>
          <w:sz w:val="20"/>
          <w:szCs w:val="24"/>
        </w:rPr>
        <w:t>5.7.2.5.</w:t>
      </w:r>
      <w:r w:rsidRPr="00252AC0">
        <w:rPr>
          <w:rFonts w:ascii="Arial" w:eastAsia="Times New Roman" w:hAnsi="Arial" w:cs="Arial"/>
          <w:sz w:val="20"/>
          <w:szCs w:val="24"/>
        </w:rPr>
        <w:tab/>
        <w:t>parādnieka prokūrists;</w:t>
      </w:r>
    </w:p>
    <w:p w:rsidR="00BD7357" w:rsidRPr="00252AC0" w:rsidP="00BD7357" w14:paraId="5A37A074" w14:textId="77777777">
      <w:pPr>
        <w:tabs>
          <w:tab w:val="left" w:pos="4320"/>
        </w:tabs>
        <w:spacing w:after="0" w:line="240" w:lineRule="auto"/>
        <w:ind w:left="1985" w:hanging="851"/>
        <w:jc w:val="both"/>
        <w:rPr>
          <w:rFonts w:ascii="Arial" w:eastAsia="Times New Roman" w:hAnsi="Arial" w:cs="Arial"/>
          <w:sz w:val="20"/>
          <w:szCs w:val="24"/>
        </w:rPr>
      </w:pPr>
      <w:r w:rsidRPr="00252AC0">
        <w:rPr>
          <w:rFonts w:ascii="Arial" w:eastAsia="Times New Roman" w:hAnsi="Arial" w:cs="Arial"/>
          <w:sz w:val="20"/>
          <w:szCs w:val="24"/>
        </w:rPr>
        <w:t>5.7.2.6.</w:t>
      </w:r>
      <w:r w:rsidRPr="00252AC0">
        <w:rPr>
          <w:rFonts w:ascii="Arial" w:eastAsia="Times New Roman" w:hAnsi="Arial" w:cs="Arial"/>
          <w:sz w:val="20"/>
          <w:szCs w:val="24"/>
        </w:rPr>
        <w:tab/>
        <w:t>persona, kura sastāv ar parādnieka dalībnieku vai pārvaldes institūciju locekļiem laulībā, radniecībā vai svainībā līdz otrajai pakāpei;</w:t>
      </w:r>
    </w:p>
    <w:p w:rsidR="00BD7357" w:rsidRPr="00252AC0" w:rsidP="00BD7357" w14:paraId="23137515" w14:textId="77777777">
      <w:pPr>
        <w:tabs>
          <w:tab w:val="left" w:pos="4320"/>
        </w:tabs>
        <w:spacing w:after="0" w:line="240" w:lineRule="auto"/>
        <w:ind w:left="1985" w:hanging="851"/>
        <w:jc w:val="both"/>
        <w:rPr>
          <w:rFonts w:ascii="Arial" w:eastAsia="Times New Roman" w:hAnsi="Arial" w:cs="Arial"/>
          <w:sz w:val="20"/>
          <w:szCs w:val="24"/>
        </w:rPr>
      </w:pPr>
      <w:r w:rsidRPr="00252AC0">
        <w:rPr>
          <w:rFonts w:ascii="Arial" w:eastAsia="Times New Roman" w:hAnsi="Arial" w:cs="Arial"/>
          <w:sz w:val="20"/>
          <w:szCs w:val="24"/>
        </w:rPr>
        <w:t>5.7.2.7.</w:t>
      </w:r>
      <w:r w:rsidRPr="00252AC0">
        <w:rPr>
          <w:rFonts w:ascii="Arial" w:eastAsia="Times New Roman" w:hAnsi="Arial" w:cs="Arial"/>
          <w:sz w:val="20"/>
          <w:szCs w:val="24"/>
        </w:rPr>
        <w:tab/>
        <w:t>izsoles pretendenta pilnvarotā persona, kurai ir konstatējamas iepriekšminētās ieinteresētās personas pazīmes;</w:t>
      </w:r>
    </w:p>
    <w:p w:rsidR="00BD7357" w:rsidRPr="00252AC0" w:rsidP="00BD7357" w14:paraId="3C7F7288" w14:textId="77777777">
      <w:pPr>
        <w:tabs>
          <w:tab w:val="left" w:pos="4320"/>
        </w:tabs>
        <w:spacing w:after="0" w:line="240" w:lineRule="auto"/>
        <w:ind w:left="1985" w:hanging="851"/>
        <w:jc w:val="both"/>
        <w:rPr>
          <w:rFonts w:ascii="Arial" w:eastAsia="Times New Roman" w:hAnsi="Arial" w:cs="Arial"/>
          <w:sz w:val="20"/>
          <w:szCs w:val="24"/>
        </w:rPr>
      </w:pPr>
      <w:r w:rsidRPr="00252AC0">
        <w:rPr>
          <w:rFonts w:ascii="Arial" w:eastAsia="Times New Roman" w:hAnsi="Arial" w:cs="Arial"/>
          <w:sz w:val="20"/>
          <w:szCs w:val="24"/>
        </w:rPr>
        <w:t>5.7.2.8.</w:t>
      </w:r>
      <w:r w:rsidRPr="00252AC0">
        <w:rPr>
          <w:rFonts w:ascii="Arial" w:eastAsia="Times New Roman" w:hAnsi="Arial" w:cs="Arial"/>
          <w:sz w:val="20"/>
          <w:szCs w:val="24"/>
        </w:rPr>
        <w:tab/>
        <w:t>komercsabiedrība, kuras dalībnieks (akcionārs) vai pārvaldes institūcijas loceklis ir arī parādnieka dalībnieks (akcionārs) vai pārvaldes institūcijas loceklis.</w:t>
      </w:r>
    </w:p>
    <w:p w:rsidR="00BD7357" w:rsidRPr="00252AC0" w:rsidP="00BD7357" w14:paraId="0059A553" w14:textId="77777777">
      <w:pPr>
        <w:tabs>
          <w:tab w:val="left" w:pos="4320"/>
        </w:tabs>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5.8.</w:t>
      </w:r>
      <w:r w:rsidRPr="00252AC0">
        <w:rPr>
          <w:rFonts w:ascii="Arial" w:eastAsia="Times New Roman" w:hAnsi="Arial" w:cs="Arial"/>
          <w:sz w:val="20"/>
          <w:szCs w:val="24"/>
        </w:rPr>
        <w:tab/>
        <w:t>Iesniegtie dokumenti iesniedzējam netiek atdoti.</w:t>
      </w:r>
    </w:p>
    <w:p w:rsidR="00BD7357" w:rsidRPr="00252AC0" w:rsidP="00BD7357" w14:paraId="0A28136F" w14:textId="77777777">
      <w:pPr>
        <w:tabs>
          <w:tab w:val="left" w:pos="4320"/>
        </w:tabs>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5.9.</w:t>
      </w:r>
      <w:r w:rsidRPr="00252AC0">
        <w:rPr>
          <w:rFonts w:ascii="Arial" w:eastAsia="Times New Roman" w:hAnsi="Arial" w:cs="Arial"/>
          <w:sz w:val="20"/>
          <w:szCs w:val="24"/>
        </w:rPr>
        <w:tab/>
        <w:t xml:space="preserve">Pieteikuma dokumentiem jābūt </w:t>
      </w:r>
      <w:r w:rsidRPr="00252AC0">
        <w:rPr>
          <w:rFonts w:ascii="Arial" w:eastAsia="Times New Roman" w:hAnsi="Arial" w:cs="Arial"/>
          <w:sz w:val="20"/>
          <w:szCs w:val="24"/>
        </w:rPr>
        <w:t>cauršūtiem</w:t>
      </w:r>
      <w:r w:rsidRPr="00252AC0">
        <w:rPr>
          <w:rFonts w:ascii="Arial" w:eastAsia="Times New Roman" w:hAnsi="Arial" w:cs="Arial"/>
          <w:sz w:val="20"/>
          <w:szCs w:val="24"/>
        </w:rPr>
        <w:t xml:space="preserve"> tā, lai nebūtu iespējams nomainīt lapas. Uz pēdējās lapas aizmugures </w:t>
      </w:r>
      <w:r w:rsidRPr="00252AC0">
        <w:rPr>
          <w:rFonts w:ascii="Arial" w:eastAsia="Times New Roman" w:hAnsi="Arial" w:cs="Arial"/>
          <w:sz w:val="20"/>
          <w:szCs w:val="24"/>
        </w:rPr>
        <w:t>cauršūšanai</w:t>
      </w:r>
      <w:r w:rsidRPr="00252AC0">
        <w:rPr>
          <w:rFonts w:ascii="Arial" w:eastAsia="Times New Roman" w:hAnsi="Arial" w:cs="Arial"/>
          <w:sz w:val="20"/>
          <w:szCs w:val="24"/>
        </w:rPr>
        <w:t xml:space="preserve"> izmantojamo auklu jānostiprina ar pārlīmētu lapu, kurā norādīts sanumurēto un </w:t>
      </w:r>
      <w:r w:rsidRPr="00252AC0">
        <w:rPr>
          <w:rFonts w:ascii="Arial" w:eastAsia="Times New Roman" w:hAnsi="Arial" w:cs="Arial"/>
          <w:sz w:val="20"/>
          <w:szCs w:val="24"/>
        </w:rPr>
        <w:t>cauršūto</w:t>
      </w:r>
      <w:r w:rsidRPr="00252AC0">
        <w:rPr>
          <w:rFonts w:ascii="Arial" w:eastAsia="Times New Roman" w:hAnsi="Arial" w:cs="Arial"/>
          <w:sz w:val="20"/>
          <w:szCs w:val="24"/>
        </w:rPr>
        <w:t xml:space="preserve"> lapu skaits (ar cipariem un vārdiem), ko ar savu parakstu, tā atšifrējumu, amata nosaukumu, vietu, datumu un pretendenta zīmoga nospiedumu (juridiskām personām), ja tāds tiek izmantots, apliecina pretendents vai persona, kurai ir atbilstošas pārstāvības tiesības. Apliecinājuma izvietojumam ir jāsaskaras ar </w:t>
      </w:r>
      <w:r w:rsidRPr="00252AC0">
        <w:rPr>
          <w:rFonts w:ascii="Arial" w:eastAsia="Times New Roman" w:hAnsi="Arial" w:cs="Arial"/>
          <w:sz w:val="20"/>
          <w:szCs w:val="24"/>
        </w:rPr>
        <w:t>cauršūto</w:t>
      </w:r>
      <w:r w:rsidRPr="00252AC0">
        <w:rPr>
          <w:rFonts w:ascii="Arial" w:eastAsia="Times New Roman" w:hAnsi="Arial" w:cs="Arial"/>
          <w:sz w:val="20"/>
          <w:szCs w:val="24"/>
        </w:rPr>
        <w:t xml:space="preserve"> lapu uzlīmi.</w:t>
      </w:r>
    </w:p>
    <w:p w:rsidR="00BD7357" w:rsidRPr="00252AC0" w:rsidP="00BD7357" w14:paraId="3E7E383B" w14:textId="77777777">
      <w:pPr>
        <w:tabs>
          <w:tab w:val="left" w:pos="4320"/>
        </w:tabs>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5.10. Visi dokumenti iesniedzami latviešu valodā. Ja dokuments ir citā valodā, tam pievieno notariāli apliecinātu tulkojumu latviešu valodā.</w:t>
      </w:r>
    </w:p>
    <w:p w:rsidR="00BD7357" w:rsidRPr="00252AC0" w:rsidP="00BD7357" w14:paraId="0B400C6A" w14:textId="77777777">
      <w:pPr>
        <w:tabs>
          <w:tab w:val="left" w:pos="4320"/>
        </w:tabs>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5.11. Visiem iesniegtajiem dokumentiem jābūt noformētiem atbilstoši Dokumentu juridiskā spēka likumam, Ministru kabineta 2018.gada 4.septembra noteikumiem Nr. 558 „Dokumentu izstrādāšanas un noformēšanas kārtība", kā arī saskaņā ar nolikuma noteikumiem.</w:t>
      </w:r>
    </w:p>
    <w:p w:rsidR="00BD7357" w:rsidRPr="00252AC0" w:rsidP="00BD7357" w14:paraId="3328F2A9" w14:textId="77777777">
      <w:pPr>
        <w:tabs>
          <w:tab w:val="left" w:pos="4320"/>
        </w:tabs>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5.12. Ar pieteikuma iesniegšanu ir uzskatāms, ka izsoles pretendents:</w:t>
      </w:r>
    </w:p>
    <w:p w:rsidR="00BD7357" w:rsidRPr="00252AC0" w:rsidP="00BD7357" w14:paraId="44F2010E" w14:textId="77777777">
      <w:pPr>
        <w:tabs>
          <w:tab w:val="left" w:pos="4320"/>
        </w:tabs>
        <w:spacing w:after="0" w:line="240" w:lineRule="auto"/>
        <w:ind w:left="1276" w:hanging="425"/>
        <w:jc w:val="both"/>
        <w:rPr>
          <w:rFonts w:ascii="Arial" w:eastAsia="Times New Roman" w:hAnsi="Arial" w:cs="Arial"/>
          <w:sz w:val="20"/>
          <w:szCs w:val="24"/>
        </w:rPr>
      </w:pPr>
      <w:r w:rsidRPr="00252AC0">
        <w:rPr>
          <w:rFonts w:ascii="Arial" w:eastAsia="Times New Roman" w:hAnsi="Arial" w:cs="Arial"/>
          <w:sz w:val="20"/>
          <w:szCs w:val="24"/>
        </w:rPr>
        <w:t>a)</w:t>
      </w:r>
      <w:r w:rsidRPr="00252AC0">
        <w:rPr>
          <w:rFonts w:ascii="Arial" w:eastAsia="Times New Roman" w:hAnsi="Arial" w:cs="Arial"/>
          <w:sz w:val="20"/>
          <w:szCs w:val="24"/>
        </w:rPr>
        <w:tab/>
        <w:t>piekrīt izsoles nolikuma noteikumiem;</w:t>
      </w:r>
    </w:p>
    <w:p w:rsidR="00BD7357" w:rsidRPr="00252AC0" w:rsidP="00BD7357" w14:paraId="131F50C1" w14:textId="77777777">
      <w:pPr>
        <w:tabs>
          <w:tab w:val="left" w:pos="4320"/>
        </w:tabs>
        <w:spacing w:after="0" w:line="240" w:lineRule="auto"/>
        <w:ind w:left="1276" w:hanging="425"/>
        <w:jc w:val="both"/>
        <w:rPr>
          <w:rFonts w:ascii="Arial" w:eastAsia="Times New Roman" w:hAnsi="Arial" w:cs="Arial"/>
          <w:sz w:val="20"/>
          <w:szCs w:val="24"/>
        </w:rPr>
      </w:pPr>
      <w:r w:rsidRPr="00252AC0">
        <w:rPr>
          <w:rFonts w:ascii="Arial" w:eastAsia="Times New Roman" w:hAnsi="Arial" w:cs="Arial"/>
          <w:sz w:val="20"/>
          <w:szCs w:val="24"/>
        </w:rPr>
        <w:t>b)</w:t>
      </w:r>
      <w:r w:rsidRPr="00252AC0">
        <w:rPr>
          <w:rFonts w:ascii="Arial" w:eastAsia="Times New Roman" w:hAnsi="Arial" w:cs="Arial"/>
          <w:sz w:val="20"/>
          <w:szCs w:val="24"/>
        </w:rPr>
        <w:tab/>
        <w:t>piekrīt Iznomātājā un Komisijas veiktajai personas datu apstrādei nomas līguma noslēgšanas mērķim;</w:t>
      </w:r>
    </w:p>
    <w:p w:rsidR="00BD7357" w:rsidRPr="00252AC0" w:rsidP="00BD7357" w14:paraId="3369A759" w14:textId="77777777">
      <w:pPr>
        <w:tabs>
          <w:tab w:val="left" w:pos="4320"/>
        </w:tabs>
        <w:spacing w:after="0" w:line="240" w:lineRule="auto"/>
        <w:ind w:left="1276" w:hanging="425"/>
        <w:jc w:val="both"/>
        <w:rPr>
          <w:rFonts w:ascii="Arial" w:eastAsia="Times New Roman" w:hAnsi="Arial" w:cs="Arial"/>
          <w:sz w:val="20"/>
          <w:szCs w:val="24"/>
        </w:rPr>
      </w:pPr>
      <w:r w:rsidRPr="00252AC0">
        <w:rPr>
          <w:rFonts w:ascii="Arial" w:eastAsia="Times New Roman" w:hAnsi="Arial" w:cs="Arial"/>
          <w:sz w:val="20"/>
          <w:szCs w:val="24"/>
        </w:rPr>
        <w:t>c)</w:t>
      </w:r>
      <w:r w:rsidRPr="00252AC0">
        <w:rPr>
          <w:rFonts w:ascii="Arial" w:eastAsia="Times New Roman" w:hAnsi="Arial" w:cs="Arial"/>
          <w:sz w:val="20"/>
          <w:szCs w:val="24"/>
        </w:rPr>
        <w:tab/>
        <w:t>piekrīt, ka Komisija saziņai ar pretendentu izmantos pretendenta pieteikumā norādīto e-pasta adresi.</w:t>
      </w:r>
    </w:p>
    <w:p w:rsidR="00BD7357" w:rsidRPr="00252AC0" w:rsidP="00BD7357" w14:paraId="7745D3C0" w14:textId="77777777">
      <w:pPr>
        <w:tabs>
          <w:tab w:val="left" w:pos="4320"/>
        </w:tabs>
        <w:spacing w:after="0" w:line="240" w:lineRule="auto"/>
        <w:ind w:left="1276" w:hanging="425"/>
        <w:jc w:val="both"/>
        <w:rPr>
          <w:rFonts w:ascii="Arial" w:eastAsia="Times New Roman" w:hAnsi="Arial" w:cs="Arial"/>
          <w:color w:val="FF0000"/>
          <w:sz w:val="20"/>
          <w:szCs w:val="24"/>
        </w:rPr>
      </w:pPr>
    </w:p>
    <w:p w:rsidR="00BD7357" w:rsidRPr="00252AC0" w:rsidP="00BD7357" w14:paraId="4CD96576" w14:textId="77777777">
      <w:pPr>
        <w:tabs>
          <w:tab w:val="left" w:pos="4320"/>
        </w:tabs>
        <w:spacing w:after="0" w:line="240" w:lineRule="auto"/>
        <w:ind w:left="1134" w:hanging="1134"/>
        <w:jc w:val="both"/>
        <w:rPr>
          <w:rFonts w:ascii="Arial" w:eastAsia="Times New Roman" w:hAnsi="Arial" w:cs="Arial"/>
          <w:b/>
          <w:sz w:val="20"/>
          <w:szCs w:val="24"/>
        </w:rPr>
      </w:pPr>
      <w:r w:rsidRPr="00252AC0">
        <w:rPr>
          <w:rFonts w:ascii="Arial" w:eastAsia="Times New Roman" w:hAnsi="Arial" w:cs="Arial"/>
          <w:b/>
          <w:sz w:val="20"/>
          <w:szCs w:val="24"/>
        </w:rPr>
        <w:t>6. Izsoles sākumcena</w:t>
      </w:r>
    </w:p>
    <w:p w:rsidR="00BD7357" w:rsidRPr="00252AC0" w:rsidP="00BD7357" w14:paraId="4B162B52" w14:textId="77777777">
      <w:pPr>
        <w:tabs>
          <w:tab w:val="left" w:pos="4320"/>
        </w:tabs>
        <w:spacing w:after="0" w:line="240" w:lineRule="auto"/>
        <w:ind w:left="426" w:hanging="426"/>
        <w:jc w:val="both"/>
        <w:rPr>
          <w:rFonts w:ascii="Arial" w:eastAsia="Times New Roman" w:hAnsi="Arial" w:cs="Arial"/>
          <w:sz w:val="20"/>
          <w:szCs w:val="24"/>
        </w:rPr>
      </w:pPr>
      <w:r w:rsidRPr="00252AC0">
        <w:rPr>
          <w:rFonts w:ascii="Arial" w:eastAsia="Times New Roman" w:hAnsi="Arial" w:cs="Arial"/>
          <w:sz w:val="20"/>
          <w:szCs w:val="24"/>
        </w:rPr>
        <w:t>6.1.</w:t>
      </w:r>
      <w:r w:rsidRPr="00252AC0">
        <w:rPr>
          <w:rFonts w:ascii="Arial" w:eastAsia="Times New Roman" w:hAnsi="Arial" w:cs="Arial"/>
          <w:sz w:val="20"/>
          <w:szCs w:val="24"/>
        </w:rPr>
        <w:tab/>
        <w:t xml:space="preserve">Izsoles nosacītā nomas maksa par izsoles objektu ir </w:t>
      </w:r>
      <w:r w:rsidRPr="00252AC0">
        <w:rPr>
          <w:rFonts w:ascii="Arial" w:eastAsia="Times New Roman" w:hAnsi="Arial" w:cs="Arial"/>
          <w:sz w:val="20"/>
          <w:szCs w:val="20"/>
          <w:lang w:eastAsia="lv-LV"/>
        </w:rPr>
        <w:t xml:space="preserve">1851.00 EUR (viens tūkstotis astoņi simti piecdesmit viens </w:t>
      </w:r>
      <w:r w:rsidRPr="00252AC0">
        <w:rPr>
          <w:rFonts w:ascii="Arial" w:eastAsia="Times New Roman" w:hAnsi="Arial" w:cs="Arial"/>
          <w:i/>
          <w:iCs/>
          <w:sz w:val="20"/>
          <w:szCs w:val="20"/>
          <w:lang w:eastAsia="lv-LV"/>
        </w:rPr>
        <w:t>euro</w:t>
      </w:r>
      <w:r w:rsidRPr="00252AC0">
        <w:rPr>
          <w:rFonts w:ascii="Arial" w:eastAsia="Times New Roman" w:hAnsi="Arial" w:cs="Arial"/>
          <w:sz w:val="20"/>
          <w:szCs w:val="20"/>
          <w:lang w:eastAsia="lv-LV"/>
        </w:rPr>
        <w:t>)</w:t>
      </w:r>
      <w:r w:rsidRPr="00252AC0">
        <w:rPr>
          <w:rFonts w:ascii="Arial" w:eastAsia="Times New Roman" w:hAnsi="Arial" w:cs="Arial"/>
          <w:sz w:val="20"/>
          <w:szCs w:val="20"/>
        </w:rPr>
        <w:t xml:space="preserve"> mēnesī bez pievienotā vērtības nodokļa</w:t>
      </w:r>
      <w:r w:rsidRPr="00252AC0">
        <w:rPr>
          <w:rFonts w:ascii="Arial" w:eastAsia="Times New Roman" w:hAnsi="Arial" w:cs="Arial"/>
          <w:sz w:val="20"/>
          <w:szCs w:val="24"/>
        </w:rPr>
        <w:t>;</w:t>
      </w:r>
    </w:p>
    <w:p w:rsidR="00BD7357" w:rsidRPr="00252AC0" w:rsidP="00BD7357" w14:paraId="2C88BF42" w14:textId="77777777">
      <w:pPr>
        <w:tabs>
          <w:tab w:val="left" w:pos="4320"/>
        </w:tabs>
        <w:spacing w:after="0" w:line="240" w:lineRule="auto"/>
        <w:ind w:left="426" w:hanging="426"/>
        <w:jc w:val="both"/>
        <w:rPr>
          <w:rFonts w:ascii="Arial" w:eastAsia="Times New Roman" w:hAnsi="Arial" w:cs="Arial"/>
          <w:sz w:val="20"/>
          <w:szCs w:val="24"/>
        </w:rPr>
      </w:pPr>
    </w:p>
    <w:p w:rsidR="00BD7357" w:rsidRPr="00252AC0" w:rsidP="00BD7357" w14:paraId="151E11FC" w14:textId="77777777">
      <w:pPr>
        <w:tabs>
          <w:tab w:val="left" w:pos="426"/>
          <w:tab w:val="left" w:pos="4320"/>
        </w:tabs>
        <w:spacing w:after="0" w:line="240" w:lineRule="auto"/>
        <w:ind w:left="993" w:hanging="993"/>
        <w:jc w:val="both"/>
        <w:rPr>
          <w:rFonts w:ascii="Arial" w:eastAsia="Times New Roman" w:hAnsi="Arial" w:cs="Arial"/>
          <w:b/>
          <w:sz w:val="20"/>
          <w:szCs w:val="24"/>
        </w:rPr>
      </w:pPr>
      <w:r w:rsidRPr="00252AC0">
        <w:rPr>
          <w:rFonts w:ascii="Arial" w:eastAsia="Times New Roman" w:hAnsi="Arial" w:cs="Arial"/>
          <w:b/>
          <w:sz w:val="20"/>
          <w:szCs w:val="24"/>
        </w:rPr>
        <w:t>7. Izsoles norise</w:t>
      </w:r>
    </w:p>
    <w:p w:rsidR="00BD7357" w:rsidRPr="00252AC0" w:rsidP="00BD7357" w14:paraId="3DA49D34" w14:textId="77777777">
      <w:pPr>
        <w:suppressAutoHyphens/>
        <w:spacing w:after="0" w:line="240" w:lineRule="auto"/>
        <w:ind w:left="567" w:hanging="567"/>
        <w:jc w:val="both"/>
        <w:rPr>
          <w:rFonts w:ascii="Arial" w:eastAsia="Times New Roman" w:hAnsi="Arial" w:cs="Arial"/>
          <w:sz w:val="20"/>
          <w:szCs w:val="24"/>
          <w:lang w:eastAsia="ar-SA"/>
        </w:rPr>
      </w:pPr>
      <w:r w:rsidRPr="00252AC0">
        <w:rPr>
          <w:rFonts w:ascii="Arial" w:eastAsia="Times New Roman" w:hAnsi="Arial" w:cs="Arial"/>
          <w:sz w:val="20"/>
          <w:szCs w:val="24"/>
          <w:lang w:eastAsia="ar-SA"/>
        </w:rPr>
        <w:t xml:space="preserve">7.1.    Izsole nenotiek, ja izsolei nav reģistrējies neviens pretendents vai </w:t>
      </w:r>
      <w:r w:rsidRPr="00252AC0">
        <w:rPr>
          <w:rFonts w:ascii="Arial" w:eastAsia="Times New Roman" w:hAnsi="Arial" w:cs="Arial"/>
          <w:sz w:val="20"/>
          <w:szCs w:val="24"/>
          <w:lang w:eastAsia="lv-LV"/>
        </w:rPr>
        <w:t>sākumcena nav pārsolīta</w:t>
      </w:r>
      <w:r w:rsidRPr="00252AC0">
        <w:rPr>
          <w:rFonts w:ascii="Arial" w:eastAsia="Times New Roman" w:hAnsi="Arial" w:cs="Arial"/>
          <w:sz w:val="20"/>
          <w:szCs w:val="24"/>
          <w:lang w:eastAsia="ar-SA"/>
        </w:rPr>
        <w:t>.</w:t>
      </w:r>
    </w:p>
    <w:p w:rsidR="00BD7357" w:rsidRPr="00252AC0" w:rsidP="00BD7357" w14:paraId="6F2FB79E" w14:textId="77777777">
      <w:pPr>
        <w:suppressAutoHyphens/>
        <w:spacing w:after="0" w:line="240" w:lineRule="auto"/>
        <w:ind w:left="567" w:hanging="567"/>
        <w:jc w:val="both"/>
        <w:rPr>
          <w:rFonts w:ascii="Arial" w:eastAsia="Times New Roman" w:hAnsi="Arial" w:cs="Arial"/>
          <w:sz w:val="20"/>
          <w:szCs w:val="24"/>
          <w:lang w:eastAsia="ar-SA"/>
        </w:rPr>
      </w:pPr>
      <w:r w:rsidRPr="00252AC0">
        <w:rPr>
          <w:rFonts w:ascii="Arial" w:eastAsia="Times New Roman" w:hAnsi="Arial" w:cs="Arial"/>
          <w:sz w:val="20"/>
          <w:szCs w:val="24"/>
          <w:lang w:eastAsia="ar-SA"/>
        </w:rPr>
        <w:t>7.2.  Ja nolikumā noteiktajā termiņā nav iesniegts neviens pieteikums, Komisija var pagarināt Pieteikuma iesniegšanas termiņu, pārējos izsoles nosacījumus atstājot negrozītus.</w:t>
      </w:r>
    </w:p>
    <w:p w:rsidR="00BD7357" w:rsidRPr="00252AC0" w:rsidP="00BD7357" w14:paraId="14A41F8A" w14:textId="77777777">
      <w:pPr>
        <w:suppressAutoHyphens/>
        <w:spacing w:after="0" w:line="240" w:lineRule="auto"/>
        <w:ind w:left="567" w:hanging="567"/>
        <w:jc w:val="both"/>
        <w:rPr>
          <w:rFonts w:ascii="Arial" w:eastAsia="Times New Roman" w:hAnsi="Arial" w:cs="Arial"/>
          <w:sz w:val="20"/>
          <w:szCs w:val="24"/>
          <w:lang w:eastAsia="ar-SA"/>
        </w:rPr>
      </w:pPr>
      <w:r w:rsidRPr="00252AC0">
        <w:rPr>
          <w:rFonts w:ascii="Arial" w:eastAsia="Times New Roman" w:hAnsi="Arial" w:cs="Arial"/>
          <w:sz w:val="20"/>
          <w:szCs w:val="24"/>
          <w:lang w:eastAsia="ar-SA"/>
        </w:rPr>
        <w:t>7.3.    Komisijas priekšsēdētājs, atklājot izsoli, informē par izsoles kārtību.</w:t>
      </w:r>
    </w:p>
    <w:p w:rsidR="00BD7357" w:rsidRPr="00252AC0" w:rsidP="00BD7357" w14:paraId="775A9D6A" w14:textId="77777777">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lang w:eastAsia="ar-SA"/>
        </w:rPr>
        <w:t xml:space="preserve">7.4.    </w:t>
      </w:r>
      <w:r w:rsidRPr="00252AC0">
        <w:rPr>
          <w:rFonts w:ascii="Arial" w:eastAsia="Times New Roman" w:hAnsi="Arial" w:cs="Arial"/>
          <w:sz w:val="20"/>
          <w:szCs w:val="24"/>
        </w:rPr>
        <w:t>Pieteikumu atvēršana ir atklāta, un tos atver iesniegšanas secībā.</w:t>
      </w:r>
    </w:p>
    <w:p w:rsidR="00BD7357" w:rsidRPr="00252AC0" w:rsidP="00BD7357" w14:paraId="6A55D2C2" w14:textId="77777777">
      <w:p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7.6.    Izsoles komisijas priekšsēdētājs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rsidR="00BD7357" w:rsidRPr="00252AC0" w:rsidP="00BD7357" w14:paraId="79834200" w14:textId="77777777">
      <w:pPr>
        <w:numPr>
          <w:ilvl w:val="1"/>
          <w:numId w:val="71"/>
        </w:numPr>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sz w:val="20"/>
          <w:szCs w:val="24"/>
        </w:rPr>
        <w:t xml:space="preserve">Ja pieteikumā nav iekļauta šo noteikumu </w:t>
      </w:r>
      <w:hyperlink r:id="rId7" w:anchor="p18" w:tgtFrame="_blank" w:history="1">
        <w:r w:rsidRPr="00252AC0">
          <w:rPr>
            <w:rFonts w:ascii="Arial" w:eastAsia="Times New Roman" w:hAnsi="Arial" w:cs="Arial"/>
            <w:sz w:val="20"/>
            <w:szCs w:val="24"/>
            <w:u w:val="single"/>
          </w:rPr>
          <w:t>5.6.punktā</w:t>
        </w:r>
      </w:hyperlink>
      <w:r w:rsidRPr="00252AC0">
        <w:rPr>
          <w:rFonts w:ascii="Arial" w:eastAsia="Times New Roman" w:hAnsi="Arial" w:cs="Arial"/>
          <w:sz w:val="20"/>
          <w:szCs w:val="24"/>
        </w:rPr>
        <w:t xml:space="preserve"> minētā informācija </w:t>
      </w:r>
      <w:r w:rsidRPr="00252AC0">
        <w:rPr>
          <w:rFonts w:ascii="Arial" w:eastAsia="Times New Roman" w:hAnsi="Arial" w:cs="Arial"/>
          <w:sz w:val="20"/>
          <w:szCs w:val="24"/>
          <w:u w:val="single"/>
        </w:rPr>
        <w:t>vai pieteikumā piedāvātā summa nepārsniedz publicēto nosacīto cenu</w:t>
      </w:r>
      <w:r w:rsidRPr="00252AC0">
        <w:rPr>
          <w:rFonts w:ascii="Arial" w:eastAsia="Times New Roman" w:hAnsi="Arial" w:cs="Arial"/>
          <w:sz w:val="20"/>
          <w:szCs w:val="24"/>
        </w:rPr>
        <w:t>, izsoles komisija pieņem lēmumu par pretendenta izslēgšanu no dalības rakstiskā izsolē un izsoles pieteikumu neizskata.</w:t>
      </w:r>
    </w:p>
    <w:p w:rsidR="00BD7357" w:rsidRPr="00252AC0" w:rsidP="00BD7357" w14:paraId="3B87FEEC" w14:textId="77777777">
      <w:pPr>
        <w:numPr>
          <w:ilvl w:val="1"/>
          <w:numId w:val="71"/>
        </w:numPr>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sz w:val="20"/>
          <w:szCs w:val="24"/>
        </w:rPr>
        <w:t xml:space="preserve">Ja nepieciešams papildu laiks, lai izvērtētu pieteikumu atbilstību publicētajiem nosacījumiem, pēc pieteikumu atvēršanas paziņo laiku un vietu, kad tiks paziņoti rakstiskas izsoles rezultāti. Ja papildu </w:t>
      </w:r>
      <w:r w:rsidRPr="00252AC0">
        <w:rPr>
          <w:rFonts w:ascii="Arial" w:eastAsia="Times New Roman" w:hAnsi="Arial" w:cs="Arial"/>
          <w:sz w:val="20"/>
          <w:szCs w:val="24"/>
        </w:rPr>
        <w:t>izvērtējums</w:t>
      </w:r>
      <w:r w:rsidRPr="00252AC0">
        <w:rPr>
          <w:rFonts w:ascii="Arial" w:eastAsia="Times New Roman" w:hAnsi="Arial" w:cs="Arial"/>
          <w:sz w:val="20"/>
          <w:szCs w:val="24"/>
        </w:rPr>
        <w:t xml:space="preserve">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rsidR="00BD7357" w:rsidRPr="00252AC0" w:rsidP="00BD7357" w14:paraId="6B4B8690" w14:textId="77777777">
      <w:pPr>
        <w:numPr>
          <w:ilvl w:val="1"/>
          <w:numId w:val="71"/>
        </w:numPr>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sz w:val="20"/>
          <w:szCs w:val="24"/>
        </w:rPr>
        <w:t>Ja pēc visu pieteikumu atvēršanas izrādās, ka vairāki pretendenti piedāvājuši vienādu augstāko summu, izsoles komisija veic vienu no šādām darbībām:</w:t>
      </w:r>
    </w:p>
    <w:p w:rsidR="00BD7357" w:rsidRPr="00252AC0" w:rsidP="00BD7357" w14:paraId="4B76328E" w14:textId="77777777">
      <w:pPr>
        <w:numPr>
          <w:ilvl w:val="2"/>
          <w:numId w:val="71"/>
        </w:numPr>
        <w:spacing w:after="0" w:line="240" w:lineRule="auto"/>
        <w:ind w:left="1276" w:hanging="709"/>
        <w:contextualSpacing/>
        <w:jc w:val="both"/>
        <w:rPr>
          <w:rFonts w:ascii="Arial" w:eastAsia="Times New Roman" w:hAnsi="Arial" w:cs="Arial"/>
          <w:sz w:val="20"/>
          <w:szCs w:val="24"/>
        </w:rPr>
      </w:pPr>
      <w:r w:rsidRPr="00252AC0">
        <w:rPr>
          <w:rFonts w:ascii="Arial" w:eastAsia="Times New Roman" w:hAnsi="Arial" w:cs="Arial"/>
          <w:sz w:val="20"/>
          <w:szCs w:val="24"/>
        </w:rPr>
        <w:t>turpina izsoli, pieņemot rakstiskus piedāvājumus no pretendentiem vai to pārstāvjiem, kuri piedāvājuši vienādu augstāko summu, ja tie piedalās pieteikumu atvēršanā, un organizē piedāvājumu tūlītēju atvēršanu;</w:t>
      </w:r>
    </w:p>
    <w:p w:rsidR="00BD7357" w:rsidRPr="00252AC0" w:rsidP="00BD7357" w14:paraId="107E4F53" w14:textId="77777777">
      <w:pPr>
        <w:numPr>
          <w:ilvl w:val="2"/>
          <w:numId w:val="71"/>
        </w:numPr>
        <w:spacing w:after="0" w:line="240" w:lineRule="auto"/>
        <w:ind w:left="1276" w:hanging="709"/>
        <w:contextualSpacing/>
        <w:jc w:val="both"/>
        <w:rPr>
          <w:rFonts w:ascii="Arial" w:eastAsia="Times New Roman" w:hAnsi="Arial" w:cs="Arial"/>
          <w:sz w:val="20"/>
          <w:szCs w:val="24"/>
        </w:rPr>
      </w:pPr>
      <w:r w:rsidRPr="00252AC0">
        <w:rPr>
          <w:rFonts w:ascii="Arial" w:eastAsia="Times New Roman" w:hAnsi="Arial" w:cs="Arial"/>
          <w:sz w:val="20"/>
          <w:szCs w:val="24"/>
        </w:rPr>
        <w:t>rakstiski lūdz pretendentus, kuri piedāvājuši vienādu augstāko summu, izteikt rakstiski savu piedāvājumu par iespējami augstāko izsoles summu, nosakot piedāvājumu iesniegšanas un atvēršanas datumu, laiku, vietu un kārtību.</w:t>
      </w:r>
    </w:p>
    <w:p w:rsidR="00BD7357" w:rsidRPr="00252AC0" w:rsidP="00BD7357" w14:paraId="58B5DF8B" w14:textId="77777777">
      <w:pPr>
        <w:numPr>
          <w:ilvl w:val="1"/>
          <w:numId w:val="71"/>
        </w:numPr>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sz w:val="20"/>
          <w:szCs w:val="24"/>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rsidR="00BD7357" w:rsidRPr="00252AC0" w:rsidP="00BD7357" w14:paraId="544DC0C5" w14:textId="77777777">
      <w:pPr>
        <w:spacing w:after="0" w:line="240" w:lineRule="auto"/>
        <w:ind w:left="567" w:hanging="567"/>
        <w:jc w:val="both"/>
        <w:rPr>
          <w:rFonts w:ascii="Arial" w:eastAsia="Times New Roman" w:hAnsi="Arial" w:cs="Arial"/>
          <w:sz w:val="20"/>
          <w:szCs w:val="24"/>
          <w:lang w:eastAsia="ar-SA"/>
        </w:rPr>
      </w:pPr>
      <w:r w:rsidRPr="00252AC0">
        <w:rPr>
          <w:rFonts w:ascii="Arial" w:eastAsia="Times New Roman" w:hAnsi="Arial" w:cs="Arial"/>
          <w:sz w:val="20"/>
          <w:szCs w:val="24"/>
          <w:lang w:eastAsia="ar-SA"/>
        </w:rPr>
        <w:t>7.6.   Iesniegto dokumentu atbilstības pārbaudei tiek organizēta Komisijas slēgtā sēde, kuras gaita tiek protokolēta.</w:t>
      </w:r>
    </w:p>
    <w:p w:rsidR="00BD7357" w:rsidRPr="00252AC0" w:rsidP="00BD7357" w14:paraId="45E92746" w14:textId="77777777">
      <w:pPr>
        <w:tabs>
          <w:tab w:val="left" w:pos="4320"/>
        </w:tabs>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7.8.  Komisija slēgtā sēdes daļā, bez izsoles pretendentu piedalīšanās, izvērtē izsoles pretendentu pieteikumu atbilstību nolikuma noteikumiem, ņemot vērā izsoles pretendentu iesniegtos dokumentus. Komisijas lēmums par pretendenta atzīšanu par izsoles dalībnieku tiks nosūtīts uz izsoles pretendenta norādīto e-pasta adresi. Komisija sastāda izsoles dalībnieku sarakstu, iekļaujot tajā izsoles pretendentus, kuri ir izpildījuši izsoles priekšnoteikumus (nolikuma noteikumu 5.1. - 5.7. punkts), t.sk. ja Komisija atklātā balsojumā pretendenta iesniegto biznesa plānu ir atzinusi par piemērotu. Izsoles dalībnieku sarakstā norāda šādas ziņas: dalībnieka kārtas numuru, komersanta pilnu nosaukumu un reģistrācijas numuru.</w:t>
      </w:r>
    </w:p>
    <w:p w:rsidR="00BD7357" w:rsidRPr="00252AC0" w:rsidP="00BD7357" w14:paraId="1C947CE0" w14:textId="77777777">
      <w:pPr>
        <w:tabs>
          <w:tab w:val="left" w:pos="4320"/>
        </w:tabs>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7.10.</w:t>
      </w:r>
      <w:r w:rsidRPr="00252AC0">
        <w:rPr>
          <w:rFonts w:ascii="Arial" w:eastAsia="Times New Roman" w:hAnsi="Arial" w:cs="Arial"/>
          <w:sz w:val="20"/>
          <w:szCs w:val="24"/>
        </w:rPr>
        <w:tab/>
        <w:t>Komisija ir tiesīga jebkurā laikā pārbaudīt izsoles pretendentu vai dalībnieku sniegtās ziņas. Ja tiek atklāts, ka izsoles pretendents vai dalībnieks ir sniedzis nepatiesas ziņas, izsoles pretendents netiek iekļauts izsoles dalībnieku sarakstā vai dalībnieks tiek no tā izslēgts, zaudējot tiesības piedalīties izsolē. Komisijas lēmums par izsoles dalībnieka izslēgšanu no izsoles dalībnieku saraksta, tiks nosūtīts uz izsoles pretendenta vai dalībnieka norādīto e-pasta adresi.</w:t>
      </w:r>
    </w:p>
    <w:p w:rsidR="00BD7357" w:rsidRPr="00252AC0" w:rsidP="00BD7357" w14:paraId="07876C0E" w14:textId="77777777">
      <w:pPr>
        <w:tabs>
          <w:tab w:val="left" w:pos="4320"/>
        </w:tabs>
        <w:spacing w:after="0" w:line="240" w:lineRule="auto"/>
        <w:ind w:left="567" w:hanging="567"/>
        <w:jc w:val="both"/>
        <w:rPr>
          <w:rFonts w:ascii="Arial" w:eastAsia="Times New Roman" w:hAnsi="Arial" w:cs="Arial"/>
          <w:sz w:val="20"/>
          <w:szCs w:val="24"/>
          <w:lang w:eastAsia="ar-SA"/>
        </w:rPr>
      </w:pPr>
      <w:r w:rsidRPr="00252AC0">
        <w:rPr>
          <w:rFonts w:ascii="Arial" w:eastAsia="Times New Roman" w:hAnsi="Arial" w:cs="Arial"/>
          <w:sz w:val="20"/>
          <w:szCs w:val="24"/>
        </w:rPr>
        <w:t>7.11.</w:t>
      </w:r>
      <w:r w:rsidRPr="00252AC0">
        <w:rPr>
          <w:rFonts w:ascii="Arial" w:eastAsia="Times New Roman" w:hAnsi="Arial" w:cs="Arial"/>
          <w:sz w:val="20"/>
          <w:szCs w:val="24"/>
        </w:rPr>
        <w:tab/>
      </w:r>
      <w:r w:rsidRPr="00252AC0">
        <w:rPr>
          <w:rFonts w:ascii="Arial" w:eastAsia="Times New Roman" w:hAnsi="Arial" w:cs="Arial"/>
          <w:sz w:val="20"/>
          <w:szCs w:val="24"/>
          <w:lang w:eastAsia="ar-SA"/>
        </w:rPr>
        <w:t>Izsoles noslēguma protokolu paraksta visi komisijas locekļi. Pēc visu pieteikumu atvēršanas, dokumentu atbilstības pārbaudes izsoles nolikuma prasībām, ja nav nekādu šaubu, Komisijas vadītājs paziņo, ka rakstveida izsole ir pabeigta, kā arī nosauc visaugstāko cenu un Pretendentu, kas to nosolījis.</w:t>
      </w:r>
    </w:p>
    <w:p w:rsidR="00BD7357" w:rsidRPr="00252AC0" w:rsidP="00BD7357" w14:paraId="7148FDEB" w14:textId="77777777">
      <w:pPr>
        <w:tabs>
          <w:tab w:val="left" w:pos="4320"/>
        </w:tabs>
        <w:suppressAutoHyphens/>
        <w:spacing w:after="0" w:line="240" w:lineRule="auto"/>
        <w:ind w:left="567" w:hanging="567"/>
        <w:jc w:val="both"/>
        <w:rPr>
          <w:rFonts w:ascii="Arial" w:eastAsia="Times New Roman" w:hAnsi="Arial" w:cs="Arial"/>
          <w:sz w:val="20"/>
          <w:szCs w:val="24"/>
          <w:lang w:eastAsia="ar-SA"/>
        </w:rPr>
      </w:pPr>
      <w:r w:rsidRPr="00252AC0">
        <w:rPr>
          <w:rFonts w:ascii="Arial" w:eastAsia="Times New Roman" w:hAnsi="Arial" w:cs="Arial"/>
          <w:sz w:val="20"/>
          <w:szCs w:val="24"/>
          <w:lang w:eastAsia="ar-SA"/>
        </w:rPr>
        <w:t xml:space="preserve">7.12.  </w:t>
      </w:r>
      <w:r w:rsidRPr="00252AC0">
        <w:rPr>
          <w:rFonts w:ascii="Arial" w:eastAsia="Times New Roman" w:hAnsi="Arial" w:cs="Arial"/>
          <w:sz w:val="20"/>
          <w:szCs w:val="24"/>
          <w:lang w:eastAsia="lo-LA" w:bidi="lo-LA"/>
        </w:rPr>
        <w:t xml:space="preserve">Izsoles rezultātus apstiprina ar </w:t>
      </w:r>
      <w:r w:rsidRPr="00252AC0">
        <w:rPr>
          <w:rFonts w:ascii="Arial" w:eastAsia="Times New Roman" w:hAnsi="Arial" w:cs="Arial"/>
          <w:sz w:val="20"/>
          <w:szCs w:val="24"/>
          <w:lang w:eastAsia="ar-SA"/>
        </w:rPr>
        <w:t xml:space="preserve">Valkas novada pašvaldības domes sēdes </w:t>
      </w:r>
      <w:r w:rsidRPr="00252AC0">
        <w:rPr>
          <w:rFonts w:ascii="Arial" w:eastAsia="Times New Roman" w:hAnsi="Arial" w:cs="Arial"/>
          <w:sz w:val="20"/>
          <w:szCs w:val="24"/>
          <w:lang w:eastAsia="lo-LA" w:bidi="lo-LA"/>
        </w:rPr>
        <w:t>lēmumu.</w:t>
      </w:r>
    </w:p>
    <w:p w:rsidR="00BD7357" w:rsidRPr="00252AC0" w:rsidP="00BD7357" w14:paraId="1842205A" w14:textId="77777777">
      <w:pPr>
        <w:tabs>
          <w:tab w:val="left" w:pos="4320"/>
        </w:tabs>
        <w:suppressAutoHyphens/>
        <w:spacing w:after="0" w:line="240" w:lineRule="auto"/>
        <w:ind w:left="567" w:hanging="567"/>
        <w:jc w:val="both"/>
        <w:rPr>
          <w:rFonts w:ascii="Arial" w:eastAsia="Times New Roman" w:hAnsi="Arial" w:cs="Arial"/>
          <w:sz w:val="20"/>
          <w:szCs w:val="24"/>
          <w:lang w:eastAsia="ar-SA"/>
        </w:rPr>
      </w:pPr>
      <w:r w:rsidRPr="00252AC0">
        <w:rPr>
          <w:rFonts w:ascii="Arial" w:eastAsia="Times New Roman" w:hAnsi="Arial" w:cs="Arial"/>
          <w:sz w:val="20"/>
          <w:szCs w:val="24"/>
          <w:lang w:eastAsia="ar-SA"/>
        </w:rPr>
        <w:t xml:space="preserve">7.13. Informācija par izsoles rezultātu apstiprināšanu un nomas tiesību piešķiršanu 5 (piecu) darbdienu laikā pēc lēmuma par izsoles rezultātu apstiprināšanu tiek publicēta Valkas novada tīmekļvietnē </w:t>
      </w:r>
      <w:hyperlink r:id="rId8" w:history="1">
        <w:r w:rsidRPr="00252AC0">
          <w:rPr>
            <w:rFonts w:ascii="Arial" w:eastAsia="Times New Roman" w:hAnsi="Arial" w:cs="Times New Roman"/>
            <w:sz w:val="20"/>
            <w:szCs w:val="24"/>
            <w:u w:val="single"/>
            <w:lang w:eastAsia="ar-SA"/>
          </w:rPr>
          <w:t>www.valka.lv</w:t>
        </w:r>
      </w:hyperlink>
      <w:r w:rsidRPr="00252AC0">
        <w:rPr>
          <w:rFonts w:ascii="Arial" w:eastAsia="Times New Roman" w:hAnsi="Arial" w:cs="Arial"/>
          <w:sz w:val="20"/>
          <w:szCs w:val="24"/>
          <w:lang w:eastAsia="ar-SA"/>
        </w:rPr>
        <w:t xml:space="preserve"> un paziņota </w:t>
      </w:r>
      <w:r w:rsidRPr="00252AC0">
        <w:rPr>
          <w:rFonts w:ascii="Arial" w:eastAsia="Times New Roman" w:hAnsi="Arial" w:cs="Arial"/>
          <w:sz w:val="20"/>
          <w:szCs w:val="24"/>
          <w:lang w:eastAsia="ar-SA"/>
        </w:rPr>
        <w:t>rakstveidā</w:t>
      </w:r>
      <w:r w:rsidRPr="00252AC0">
        <w:rPr>
          <w:rFonts w:ascii="Arial" w:eastAsia="Times New Roman" w:hAnsi="Arial" w:cs="Arial"/>
          <w:sz w:val="20"/>
          <w:szCs w:val="24"/>
          <w:lang w:eastAsia="ar-SA"/>
        </w:rPr>
        <w:t xml:space="preserve"> visiem pretendentiem.</w:t>
      </w:r>
    </w:p>
    <w:p w:rsidR="00BD7357" w:rsidRPr="00252AC0" w:rsidP="00BD7357" w14:paraId="3BDFD976" w14:textId="77777777">
      <w:pPr>
        <w:tabs>
          <w:tab w:val="left" w:pos="4320"/>
        </w:tabs>
        <w:suppressAutoHyphens/>
        <w:spacing w:after="0" w:line="240" w:lineRule="auto"/>
        <w:ind w:left="567" w:hanging="567"/>
        <w:jc w:val="both"/>
        <w:rPr>
          <w:rFonts w:ascii="Arial" w:eastAsia="Times New Roman" w:hAnsi="Arial" w:cs="Arial"/>
          <w:sz w:val="20"/>
          <w:szCs w:val="24"/>
          <w:lang w:eastAsia="ar-SA"/>
        </w:rPr>
      </w:pPr>
      <w:r w:rsidRPr="00252AC0">
        <w:rPr>
          <w:rFonts w:ascii="Arial" w:eastAsia="Times New Roman" w:hAnsi="Arial" w:cs="Arial"/>
          <w:sz w:val="20"/>
          <w:szCs w:val="24"/>
          <w:lang w:eastAsia="ar-SA"/>
        </w:rPr>
        <w:t>7.14. Pretendents, kurš piedāvājis visaugstāko nomas maksu, 10 (desmit) darbdienu laikā pēc rakstiskās izsoles rezultātu paziņošanas paraksta nomas līgumu vai rakstiski paziņo par atteikumu slēgt nomas līgumu. Ja iepriekš minētajā termiņā Pretendents līgumu neparaksta vai iesniedz atteikumu parakstīt līgumu, uzskatāms, ka Pretendents no nomas līguma slēgšanas ir atteicies.</w:t>
      </w:r>
    </w:p>
    <w:p w:rsidR="00BD7357" w:rsidRPr="00252AC0" w:rsidP="00BD7357" w14:paraId="15A6699F" w14:textId="77777777">
      <w:pPr>
        <w:tabs>
          <w:tab w:val="left" w:pos="4320"/>
        </w:tabs>
        <w:suppressAutoHyphens/>
        <w:spacing w:after="0" w:line="240" w:lineRule="auto"/>
        <w:ind w:left="567" w:hanging="567"/>
        <w:jc w:val="both"/>
        <w:rPr>
          <w:rFonts w:ascii="Arial" w:eastAsia="Times New Roman" w:hAnsi="Arial" w:cs="Arial"/>
          <w:sz w:val="20"/>
          <w:szCs w:val="24"/>
          <w:lang w:eastAsia="ar-SA"/>
        </w:rPr>
      </w:pPr>
      <w:r w:rsidRPr="00252AC0">
        <w:rPr>
          <w:rFonts w:ascii="Arial" w:eastAsia="Times New Roman" w:hAnsi="Arial" w:cs="Arial"/>
          <w:sz w:val="20"/>
          <w:szCs w:val="24"/>
          <w:lang w:eastAsia="ar-SA"/>
        </w:rPr>
        <w:t xml:space="preserve">7.15. Ja Pretendents, kurš piedāvājis augstāko nomas maksu, ir atteicies slēgt nomas līgumu, komisija secīgi piedāvā nomas līgumu slēgt Pretendentam, kurš piedāvāja nākamo augstāko nomas maksu, un 5 (piecu) darbdienu laikā pēc minētā piedāvājuma nosūtīšanas nodrošina minētās informācijas publicēšanu Valkas novada tīmekļvietnē </w:t>
      </w:r>
      <w:hyperlink r:id="rId8" w:history="1">
        <w:r w:rsidRPr="00252AC0">
          <w:rPr>
            <w:rFonts w:ascii="Arial" w:eastAsia="Times New Roman" w:hAnsi="Arial" w:cs="Arial"/>
            <w:sz w:val="20"/>
            <w:szCs w:val="24"/>
            <w:u w:val="single"/>
            <w:lang w:eastAsia="ar-SA"/>
          </w:rPr>
          <w:t>www.valka.lv</w:t>
        </w:r>
      </w:hyperlink>
      <w:r w:rsidRPr="00252AC0">
        <w:rPr>
          <w:rFonts w:ascii="Arial" w:eastAsia="Times New Roman" w:hAnsi="Arial" w:cs="Arial"/>
          <w:sz w:val="20"/>
          <w:szCs w:val="24"/>
          <w:lang w:eastAsia="ar-SA"/>
        </w:rPr>
        <w:t>.</w:t>
      </w:r>
    </w:p>
    <w:p w:rsidR="00BD7357" w:rsidRPr="00252AC0" w:rsidP="00BD7357" w14:paraId="2C2EC5DD" w14:textId="77777777">
      <w:pPr>
        <w:tabs>
          <w:tab w:val="left" w:pos="4320"/>
        </w:tabs>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lang w:eastAsia="ar-SA"/>
        </w:rPr>
        <w:t xml:space="preserve">7.16. Pretendents, kurš piedāvājis nākamo augstāko nomas maksu, atbildi uz nolikuma 7.14.punktā minēto piedāvājumu sniedz 1 nedēļas laikā pēc tā saņemšanas dienas. Ja pretendents piekrīt parakstīt nomas līgumu par paša nosolīto augstāko nomas maksu, 5 (piecu) darbdienu laikā pēc minētā paziņojuma nosūtīšanas viņš paraksta nomas līgumu. Informācija par nomas līguma noslēgšanu ne vēlāk kā 5 (piecu) darbdienu laikā pēc tā spēkā stāšanās tiek publicēta Valkas novada tīmekļvietnē </w:t>
      </w:r>
      <w:hyperlink r:id="rId8" w:history="1">
        <w:r w:rsidRPr="00252AC0">
          <w:rPr>
            <w:rFonts w:ascii="Arial" w:eastAsia="Times New Roman" w:hAnsi="Arial" w:cs="Arial"/>
            <w:sz w:val="20"/>
            <w:szCs w:val="24"/>
            <w:u w:val="single"/>
            <w:lang w:eastAsia="ar-SA"/>
          </w:rPr>
          <w:t>www.valka.lv</w:t>
        </w:r>
      </w:hyperlink>
    </w:p>
    <w:p w:rsidR="00BD7357" w:rsidRPr="00252AC0" w:rsidP="00BD7357" w14:paraId="1969859B" w14:textId="77777777">
      <w:pPr>
        <w:tabs>
          <w:tab w:val="left" w:pos="4320"/>
        </w:tabs>
        <w:spacing w:after="0" w:line="240" w:lineRule="auto"/>
        <w:ind w:left="1134" w:hanging="567"/>
        <w:jc w:val="both"/>
        <w:rPr>
          <w:rFonts w:ascii="Arial" w:eastAsia="Times New Roman" w:hAnsi="Arial" w:cs="Arial"/>
          <w:sz w:val="20"/>
          <w:szCs w:val="24"/>
        </w:rPr>
      </w:pPr>
    </w:p>
    <w:p w:rsidR="00BD7357" w:rsidRPr="00252AC0" w:rsidP="00BD7357" w14:paraId="00374861" w14:textId="77777777">
      <w:pPr>
        <w:tabs>
          <w:tab w:val="left" w:pos="4320"/>
        </w:tabs>
        <w:spacing w:after="0" w:line="240" w:lineRule="auto"/>
        <w:ind w:left="1134" w:hanging="1134"/>
        <w:jc w:val="both"/>
        <w:rPr>
          <w:rFonts w:ascii="Arial" w:eastAsia="Times New Roman" w:hAnsi="Arial" w:cs="Arial"/>
          <w:b/>
          <w:sz w:val="20"/>
          <w:szCs w:val="24"/>
        </w:rPr>
      </w:pPr>
      <w:r w:rsidRPr="00252AC0">
        <w:rPr>
          <w:rFonts w:ascii="Arial" w:eastAsia="Times New Roman" w:hAnsi="Arial" w:cs="Arial"/>
          <w:b/>
          <w:sz w:val="20"/>
          <w:szCs w:val="24"/>
        </w:rPr>
        <w:t>8. Sūdzību iesniegšana</w:t>
      </w:r>
    </w:p>
    <w:p w:rsidR="00BD7357" w:rsidRPr="00252AC0" w:rsidP="00BD7357" w14:paraId="63E06623" w14:textId="77777777">
      <w:pPr>
        <w:tabs>
          <w:tab w:val="left" w:pos="4320"/>
        </w:tabs>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8.1.</w:t>
      </w:r>
      <w:r w:rsidRPr="00252AC0">
        <w:rPr>
          <w:rFonts w:ascii="Arial" w:eastAsia="Times New Roman" w:hAnsi="Arial" w:cs="Arial"/>
          <w:sz w:val="20"/>
          <w:szCs w:val="24"/>
        </w:rPr>
        <w:tab/>
        <w:t>Personas var iesniegt sūdzību Iznomātājam par Komisijas darbībām 5 (piecu) darba dienu laikā no šo darbību veikšanas dienas. Ja sūdzība iesniegta pēc noteiktā termiņa, tā netiek izskatīta.</w:t>
      </w:r>
    </w:p>
    <w:p w:rsidR="00BD7357" w:rsidRPr="00252AC0" w:rsidP="00BD7357" w14:paraId="32BB2FB3" w14:textId="77777777">
      <w:pPr>
        <w:tabs>
          <w:tab w:val="left" w:pos="4320"/>
        </w:tabs>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8.2.</w:t>
      </w:r>
      <w:r w:rsidRPr="00252AC0">
        <w:rPr>
          <w:rFonts w:ascii="Arial" w:eastAsia="Times New Roman" w:hAnsi="Arial" w:cs="Arial"/>
          <w:sz w:val="20"/>
          <w:szCs w:val="24"/>
        </w:rPr>
        <w:tab/>
        <w:t>Izskatot sūdzību, Iznomātājs pieņem lēmumu, kurš tiek paziņots visiem izsoles dalībniekiem.</w:t>
      </w:r>
    </w:p>
    <w:p w:rsidR="00BD7357" w:rsidRPr="00252AC0" w:rsidP="00BD7357" w14:paraId="5221A5DE" w14:textId="77777777">
      <w:pPr>
        <w:tabs>
          <w:tab w:val="left" w:pos="4320"/>
        </w:tabs>
        <w:spacing w:after="0" w:line="240" w:lineRule="auto"/>
        <w:ind w:left="357"/>
        <w:jc w:val="center"/>
        <w:rPr>
          <w:rFonts w:ascii="Arial" w:eastAsia="Times New Roman" w:hAnsi="Arial" w:cs="Arial"/>
          <w:b/>
          <w:sz w:val="20"/>
          <w:szCs w:val="24"/>
        </w:rPr>
      </w:pPr>
    </w:p>
    <w:p w:rsidR="00BD7357" w:rsidRPr="00252AC0" w:rsidP="00BD7357" w14:paraId="6FE50632" w14:textId="77777777">
      <w:pPr>
        <w:tabs>
          <w:tab w:val="left" w:pos="4320"/>
        </w:tabs>
        <w:spacing w:after="0" w:line="240" w:lineRule="auto"/>
        <w:rPr>
          <w:rFonts w:ascii="Arial" w:eastAsia="Times New Roman" w:hAnsi="Arial" w:cs="Arial"/>
          <w:b/>
          <w:sz w:val="20"/>
          <w:szCs w:val="24"/>
        </w:rPr>
      </w:pPr>
      <w:r w:rsidRPr="00252AC0">
        <w:rPr>
          <w:rFonts w:ascii="Arial" w:eastAsia="Times New Roman" w:hAnsi="Arial" w:cs="Arial"/>
          <w:b/>
          <w:sz w:val="20"/>
          <w:szCs w:val="24"/>
        </w:rPr>
        <w:t>9. Pielikumu saraksts</w:t>
      </w:r>
    </w:p>
    <w:p w:rsidR="00BD7357" w:rsidRPr="00252AC0" w:rsidP="00BD7357" w14:paraId="402B901E" w14:textId="77777777">
      <w:pPr>
        <w:spacing w:after="0" w:line="240" w:lineRule="auto"/>
        <w:ind w:left="992" w:hanging="992"/>
        <w:jc w:val="both"/>
        <w:rPr>
          <w:rFonts w:ascii="Arial" w:eastAsia="Times New Roman" w:hAnsi="Arial" w:cs="Arial"/>
          <w:sz w:val="20"/>
          <w:szCs w:val="20"/>
          <w:lang w:eastAsia="lv-LV"/>
        </w:rPr>
      </w:pPr>
      <w:r w:rsidRPr="00252AC0">
        <w:rPr>
          <w:rFonts w:ascii="Arial" w:eastAsia="Times New Roman" w:hAnsi="Arial" w:cs="Arial"/>
          <w:bCs/>
          <w:sz w:val="20"/>
          <w:szCs w:val="20"/>
          <w:lang w:eastAsia="lv-LV"/>
        </w:rPr>
        <w:t xml:space="preserve">9.1. 1.pielikums: </w:t>
      </w:r>
      <w:r w:rsidRPr="00252AC0">
        <w:rPr>
          <w:rFonts w:ascii="Arial" w:eastAsia="Times New Roman" w:hAnsi="Arial" w:cs="Arial"/>
          <w:sz w:val="20"/>
          <w:szCs w:val="20"/>
          <w:lang w:eastAsia="lv-LV"/>
        </w:rPr>
        <w:t>Nekustamā īpašuma nomas līguma projekts</w:t>
      </w:r>
    </w:p>
    <w:p w:rsidR="00BD7357" w:rsidRPr="00252AC0" w:rsidP="00BD7357" w14:paraId="6244B4B9" w14:textId="77777777">
      <w:pPr>
        <w:spacing w:after="0" w:line="240" w:lineRule="auto"/>
        <w:ind w:left="992" w:hanging="992"/>
        <w:jc w:val="both"/>
        <w:rPr>
          <w:rFonts w:ascii="Arial" w:eastAsia="Times New Roman" w:hAnsi="Arial" w:cs="Arial"/>
          <w:sz w:val="20"/>
          <w:szCs w:val="20"/>
          <w:lang w:eastAsia="lv-LV"/>
        </w:rPr>
      </w:pPr>
      <w:r w:rsidRPr="00252AC0">
        <w:rPr>
          <w:rFonts w:ascii="Arial" w:eastAsia="Times New Roman" w:hAnsi="Arial" w:cs="Arial"/>
          <w:sz w:val="20"/>
          <w:szCs w:val="20"/>
          <w:lang w:eastAsia="lv-LV"/>
        </w:rPr>
        <w:t>9.2. 2.pielikums: Izsoles objekta tehniskā specifikācija</w:t>
      </w:r>
    </w:p>
    <w:p w:rsidR="00BD7357" w:rsidRPr="00252AC0" w:rsidP="00BD7357" w14:paraId="00D617A5" w14:textId="77777777">
      <w:pPr>
        <w:spacing w:after="0" w:line="240" w:lineRule="auto"/>
        <w:ind w:left="992" w:hanging="992"/>
        <w:jc w:val="both"/>
        <w:rPr>
          <w:rFonts w:ascii="Arial" w:eastAsia="Times New Roman" w:hAnsi="Arial" w:cs="Arial"/>
          <w:sz w:val="20"/>
          <w:szCs w:val="20"/>
          <w:lang w:eastAsia="lv-LV"/>
        </w:rPr>
      </w:pPr>
      <w:r w:rsidRPr="00252AC0">
        <w:rPr>
          <w:rFonts w:ascii="Arial" w:eastAsia="Times New Roman" w:hAnsi="Arial" w:cs="Arial"/>
          <w:sz w:val="20"/>
          <w:szCs w:val="20"/>
          <w:lang w:eastAsia="lv-LV"/>
        </w:rPr>
        <w:t>9.3. 3.pielikums: Pieteikums dalībai mutiskā izsolē</w:t>
      </w:r>
    </w:p>
    <w:p w:rsidR="00BD7357" w:rsidRPr="00252AC0" w:rsidP="00BD7357" w14:paraId="3055C0C7" w14:textId="77777777">
      <w:pPr>
        <w:spacing w:after="0" w:line="240" w:lineRule="auto"/>
        <w:ind w:left="992" w:hanging="992"/>
        <w:jc w:val="both"/>
        <w:rPr>
          <w:rFonts w:ascii="Arial" w:eastAsia="Times New Roman" w:hAnsi="Arial" w:cs="Arial"/>
          <w:sz w:val="20"/>
          <w:szCs w:val="20"/>
          <w:lang w:eastAsia="lv-LV"/>
        </w:rPr>
      </w:pPr>
      <w:r w:rsidRPr="00252AC0">
        <w:rPr>
          <w:rFonts w:ascii="Arial" w:eastAsia="Times New Roman" w:hAnsi="Arial" w:cs="Arial"/>
          <w:sz w:val="20"/>
          <w:szCs w:val="20"/>
          <w:lang w:eastAsia="lv-LV"/>
        </w:rPr>
        <w:t>9.4. 4.pielikums: Biznesa plāns / projekta koncepts</w:t>
      </w:r>
    </w:p>
    <w:p w:rsidR="00BD7357" w:rsidRPr="00252AC0" w:rsidP="00BD7357" w14:paraId="64D14FBC" w14:textId="77777777">
      <w:pPr>
        <w:spacing w:after="0" w:line="240" w:lineRule="auto"/>
        <w:ind w:hanging="992"/>
        <w:rPr>
          <w:rFonts w:ascii="Arial" w:eastAsia="Times New Roman" w:hAnsi="Arial" w:cs="Arial"/>
          <w:sz w:val="20"/>
          <w:szCs w:val="24"/>
        </w:rPr>
      </w:pPr>
    </w:p>
    <w:p w:rsidR="00BD7357" w:rsidRPr="00252AC0" w:rsidP="00BD7357" w14:paraId="4CECC28A" w14:textId="77777777">
      <w:pPr>
        <w:spacing w:after="0" w:line="240" w:lineRule="auto"/>
        <w:ind w:hanging="992"/>
        <w:rPr>
          <w:rFonts w:ascii="Arial" w:eastAsia="Times New Roman" w:hAnsi="Arial" w:cs="Arial"/>
          <w:sz w:val="20"/>
          <w:szCs w:val="24"/>
        </w:rPr>
      </w:pPr>
    </w:p>
    <w:p w:rsidR="00BD7357" w:rsidRPr="00252AC0" w:rsidP="00BD7357" w14:paraId="31F00532" w14:textId="77777777">
      <w:pPr>
        <w:spacing w:after="0" w:line="240" w:lineRule="auto"/>
        <w:ind w:left="284" w:right="42" w:hanging="284"/>
        <w:rPr>
          <w:rFonts w:ascii="Arial" w:eastAsia="Times New Roman" w:hAnsi="Arial" w:cs="Arial"/>
          <w:sz w:val="20"/>
          <w:szCs w:val="24"/>
        </w:rPr>
      </w:pPr>
      <w:r w:rsidRPr="00252AC0">
        <w:rPr>
          <w:rFonts w:ascii="Arial" w:eastAsia="Times New Roman" w:hAnsi="Arial" w:cs="Arial"/>
          <w:sz w:val="20"/>
          <w:szCs w:val="24"/>
        </w:rPr>
        <w:t>Valkas novada pašvaldības domes priekšsēdētāja</w:t>
      </w:r>
      <w:r w:rsidRPr="00252AC0">
        <w:rPr>
          <w:rFonts w:ascii="Arial" w:eastAsia="Times New Roman" w:hAnsi="Arial" w:cs="Arial"/>
          <w:sz w:val="20"/>
          <w:szCs w:val="24"/>
        </w:rPr>
        <w:tab/>
      </w:r>
      <w:r w:rsidRPr="00252AC0">
        <w:rPr>
          <w:rFonts w:ascii="Arial" w:eastAsia="Times New Roman" w:hAnsi="Arial" w:cs="Arial"/>
          <w:sz w:val="20"/>
          <w:szCs w:val="24"/>
        </w:rPr>
        <w:tab/>
      </w:r>
      <w:r w:rsidRPr="00252AC0">
        <w:rPr>
          <w:rFonts w:ascii="Arial" w:eastAsia="Times New Roman" w:hAnsi="Arial" w:cs="Arial"/>
          <w:sz w:val="20"/>
          <w:szCs w:val="24"/>
        </w:rPr>
        <w:tab/>
        <w:t xml:space="preserve">       </w:t>
      </w:r>
      <w:r w:rsidRPr="00252AC0">
        <w:rPr>
          <w:rFonts w:ascii="Arial" w:eastAsia="Times New Roman" w:hAnsi="Arial" w:cs="Arial"/>
          <w:sz w:val="20"/>
          <w:szCs w:val="24"/>
        </w:rPr>
        <w:tab/>
      </w:r>
      <w:r w:rsidRPr="00252AC0">
        <w:rPr>
          <w:rFonts w:ascii="Arial" w:eastAsia="Times New Roman" w:hAnsi="Arial" w:cs="Arial"/>
          <w:sz w:val="20"/>
          <w:szCs w:val="24"/>
        </w:rPr>
        <w:tab/>
      </w:r>
      <w:r w:rsidRPr="00252AC0">
        <w:rPr>
          <w:rFonts w:ascii="Arial" w:eastAsia="Times New Roman" w:hAnsi="Arial" w:cs="Arial"/>
          <w:sz w:val="20"/>
          <w:szCs w:val="24"/>
        </w:rPr>
        <w:t>G.Avote</w:t>
      </w:r>
    </w:p>
    <w:p w:rsidR="00BD7357" w:rsidRPr="00252AC0" w:rsidP="00BD7357" w14:paraId="60041991" w14:textId="77777777">
      <w:pPr>
        <w:spacing w:after="0" w:line="240" w:lineRule="auto"/>
        <w:ind w:left="284" w:right="42" w:hanging="284"/>
        <w:rPr>
          <w:rFonts w:ascii="Arial" w:eastAsia="Times New Roman" w:hAnsi="Arial" w:cs="Arial"/>
          <w:sz w:val="20"/>
          <w:szCs w:val="24"/>
        </w:rPr>
      </w:pPr>
    </w:p>
    <w:p w:rsidR="00BD7357" w:rsidRPr="00252AC0" w:rsidP="00BD7357" w14:paraId="1855B7AE" w14:textId="77777777">
      <w:pPr>
        <w:rPr>
          <w:rFonts w:ascii="Arial" w:eastAsia="Times New Roman" w:hAnsi="Arial" w:cs="Arial"/>
          <w:sz w:val="20"/>
          <w:szCs w:val="24"/>
        </w:rPr>
      </w:pPr>
      <w:r w:rsidRPr="00252AC0">
        <w:rPr>
          <w:rFonts w:ascii="Arial" w:eastAsia="Times New Roman" w:hAnsi="Arial" w:cs="Arial"/>
          <w:sz w:val="20"/>
          <w:szCs w:val="24"/>
        </w:rPr>
        <w:br w:type="page"/>
      </w:r>
    </w:p>
    <w:p w:rsidR="00BD7357" w:rsidRPr="00252AC0" w:rsidP="00BD7357" w14:paraId="2B74462F" w14:textId="77777777">
      <w:pPr>
        <w:spacing w:after="0" w:line="240" w:lineRule="auto"/>
        <w:jc w:val="right"/>
        <w:rPr>
          <w:rFonts w:ascii="Arial" w:eastAsia="Times New Roman" w:hAnsi="Arial" w:cs="Arial"/>
          <w:sz w:val="20"/>
          <w:szCs w:val="24"/>
        </w:rPr>
      </w:pPr>
      <w:r w:rsidRPr="00252AC0">
        <w:rPr>
          <w:rFonts w:ascii="Arial" w:eastAsia="Times New Roman" w:hAnsi="Arial" w:cs="Arial"/>
          <w:sz w:val="20"/>
          <w:szCs w:val="24"/>
        </w:rPr>
        <w:t>1.pielikums</w:t>
      </w:r>
    </w:p>
    <w:p w:rsidR="00BD7357" w:rsidRPr="00252AC0" w:rsidP="00BD7357" w14:paraId="26B546DA" w14:textId="77777777">
      <w:pPr>
        <w:spacing w:after="0" w:line="240" w:lineRule="auto"/>
        <w:jc w:val="right"/>
        <w:rPr>
          <w:rFonts w:ascii="Arial" w:eastAsia="Times New Roman" w:hAnsi="Arial" w:cs="Arial"/>
          <w:sz w:val="20"/>
          <w:szCs w:val="24"/>
        </w:rPr>
      </w:pPr>
      <w:r w:rsidRPr="00252AC0">
        <w:rPr>
          <w:rFonts w:ascii="Arial" w:eastAsia="Times New Roman" w:hAnsi="Arial" w:cs="Arial"/>
          <w:sz w:val="20"/>
          <w:szCs w:val="24"/>
        </w:rPr>
        <w:t>Investīciju objekts: Ražošanas ēka un teritorija “</w:t>
      </w:r>
      <w:r w:rsidRPr="00252AC0">
        <w:rPr>
          <w:rFonts w:ascii="Arial" w:eastAsia="Times New Roman" w:hAnsi="Arial" w:cs="Arial"/>
          <w:sz w:val="20"/>
          <w:szCs w:val="24"/>
        </w:rPr>
        <w:t>Spundenieki</w:t>
      </w:r>
      <w:r w:rsidRPr="00252AC0">
        <w:rPr>
          <w:rFonts w:ascii="Arial" w:eastAsia="Times New Roman" w:hAnsi="Arial" w:cs="Arial"/>
          <w:sz w:val="20"/>
          <w:szCs w:val="24"/>
        </w:rPr>
        <w:t xml:space="preserve">”, </w:t>
      </w:r>
    </w:p>
    <w:p w:rsidR="00BD7357" w:rsidRPr="00252AC0" w:rsidP="00BD7357" w14:paraId="136BE181" w14:textId="77777777">
      <w:pPr>
        <w:spacing w:after="0" w:line="240" w:lineRule="auto"/>
        <w:jc w:val="right"/>
        <w:rPr>
          <w:rFonts w:ascii="Arial" w:eastAsia="Times New Roman" w:hAnsi="Arial" w:cs="Arial"/>
          <w:sz w:val="20"/>
          <w:szCs w:val="24"/>
        </w:rPr>
      </w:pPr>
      <w:r w:rsidRPr="00252AC0">
        <w:rPr>
          <w:rFonts w:ascii="Arial" w:eastAsia="Times New Roman" w:hAnsi="Arial" w:cs="Arial"/>
          <w:sz w:val="20"/>
          <w:szCs w:val="24"/>
        </w:rPr>
        <w:t>Ērģemes pagasts, Valkas novads,</w:t>
      </w:r>
    </w:p>
    <w:p w:rsidR="00BD7357" w:rsidRPr="00252AC0" w:rsidP="00BD7357" w14:paraId="2CB6D035" w14:textId="77777777">
      <w:pPr>
        <w:spacing w:after="0" w:line="240" w:lineRule="auto"/>
        <w:jc w:val="right"/>
        <w:rPr>
          <w:rFonts w:ascii="Arial" w:eastAsia="Times New Roman" w:hAnsi="Arial" w:cs="Arial"/>
          <w:sz w:val="20"/>
          <w:szCs w:val="24"/>
        </w:rPr>
      </w:pPr>
      <w:r w:rsidRPr="00252AC0">
        <w:rPr>
          <w:rFonts w:ascii="Arial" w:eastAsia="Times New Roman" w:hAnsi="Arial" w:cs="Arial"/>
          <w:sz w:val="20"/>
          <w:szCs w:val="24"/>
        </w:rPr>
        <w:t xml:space="preserve">nomas tiesību izsoles nolikumam </w:t>
      </w:r>
    </w:p>
    <w:p w:rsidR="00BD7357" w:rsidRPr="00252AC0" w:rsidP="00BD7357" w14:paraId="7C5E3986" w14:textId="77777777">
      <w:pPr>
        <w:spacing w:after="0" w:line="240" w:lineRule="auto"/>
        <w:jc w:val="center"/>
        <w:rPr>
          <w:rFonts w:ascii="Arial" w:eastAsia="Times New Roman" w:hAnsi="Arial" w:cs="Arial"/>
          <w:sz w:val="20"/>
          <w:szCs w:val="24"/>
        </w:rPr>
      </w:pPr>
    </w:p>
    <w:p w:rsidR="00BD7357" w:rsidRPr="00252AC0" w:rsidP="00BD7357" w14:paraId="45D1B354" w14:textId="77777777">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NEKUSTAMĀ ĪPAŠUMA NOMAS LĪGUMS NR.</w:t>
      </w:r>
    </w:p>
    <w:p w:rsidR="00BD7357" w:rsidRPr="00252AC0" w:rsidP="00BD7357" w14:paraId="18D97BDA" w14:textId="77777777">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Valkā, 2023.gada ___.___________</w:t>
      </w:r>
      <w:r w:rsidRPr="00252AC0">
        <w:rPr>
          <w:rFonts w:ascii="Arial" w:eastAsia="Times New Roman" w:hAnsi="Arial" w:cs="Arial"/>
          <w:sz w:val="20"/>
          <w:szCs w:val="24"/>
        </w:rPr>
        <w:tab/>
      </w:r>
    </w:p>
    <w:p w:rsidR="00BD7357" w:rsidRPr="00252AC0" w:rsidP="00BD7357" w14:paraId="6A7127F8" w14:textId="77777777">
      <w:pPr>
        <w:spacing w:after="0" w:line="240" w:lineRule="auto"/>
        <w:jc w:val="both"/>
        <w:rPr>
          <w:rFonts w:ascii="Arial" w:eastAsia="Times New Roman" w:hAnsi="Arial" w:cs="Arial"/>
          <w:b/>
          <w:bCs/>
          <w:sz w:val="20"/>
          <w:szCs w:val="24"/>
        </w:rPr>
      </w:pPr>
    </w:p>
    <w:p w:rsidR="00BD7357" w:rsidRPr="00252AC0" w:rsidP="00BD7357" w14:paraId="121743C4" w14:textId="77777777">
      <w:pPr>
        <w:spacing w:after="0" w:line="240" w:lineRule="auto"/>
        <w:jc w:val="both"/>
        <w:rPr>
          <w:rFonts w:ascii="Arial" w:eastAsia="Times New Roman" w:hAnsi="Arial" w:cs="Arial"/>
          <w:bCs/>
          <w:sz w:val="20"/>
          <w:szCs w:val="24"/>
        </w:rPr>
      </w:pPr>
      <w:r w:rsidRPr="00252AC0">
        <w:rPr>
          <w:rFonts w:ascii="Arial" w:eastAsia="Times New Roman" w:hAnsi="Arial" w:cs="Arial"/>
          <w:b/>
          <w:bCs/>
          <w:sz w:val="20"/>
          <w:szCs w:val="24"/>
        </w:rPr>
        <w:t xml:space="preserve">Valkas novada pašvaldība, </w:t>
      </w:r>
      <w:r w:rsidRPr="00252AC0">
        <w:rPr>
          <w:rFonts w:ascii="Arial" w:eastAsia="Times New Roman" w:hAnsi="Arial" w:cs="Arial"/>
          <w:bCs/>
          <w:sz w:val="20"/>
          <w:szCs w:val="24"/>
        </w:rPr>
        <w:t>reģistrācijas Nr.90009114839, turpmāk tekstā saukts - Iznomātājs,</w:t>
      </w:r>
      <w:r w:rsidRPr="00252AC0">
        <w:rPr>
          <w:rFonts w:ascii="Arial" w:eastAsia="Times New Roman" w:hAnsi="Arial" w:cs="Arial"/>
          <w:b/>
          <w:bCs/>
          <w:sz w:val="20"/>
          <w:szCs w:val="24"/>
        </w:rPr>
        <w:t xml:space="preserve"> </w:t>
      </w:r>
      <w:r>
        <w:rPr>
          <w:rFonts w:ascii="Arial" w:eastAsia="Times New Roman" w:hAnsi="Arial" w:cs="Arial"/>
          <w:bCs/>
          <w:sz w:val="20"/>
          <w:szCs w:val="24"/>
        </w:rPr>
        <w:t>domes</w:t>
      </w:r>
      <w:r w:rsidRPr="00252AC0">
        <w:rPr>
          <w:rFonts w:ascii="Arial" w:eastAsia="Times New Roman" w:hAnsi="Arial" w:cs="Arial"/>
          <w:bCs/>
          <w:sz w:val="20"/>
          <w:szCs w:val="24"/>
        </w:rPr>
        <w:t xml:space="preserve"> priekšsēdētājas Gitas </w:t>
      </w:r>
      <w:r w:rsidRPr="00252AC0">
        <w:rPr>
          <w:rFonts w:ascii="Arial" w:eastAsia="Times New Roman" w:hAnsi="Arial" w:cs="Arial"/>
          <w:bCs/>
          <w:sz w:val="20"/>
          <w:szCs w:val="24"/>
        </w:rPr>
        <w:t>Avotes</w:t>
      </w:r>
      <w:r w:rsidRPr="00252AC0">
        <w:rPr>
          <w:rFonts w:ascii="Arial" w:eastAsia="Times New Roman" w:hAnsi="Arial" w:cs="Arial"/>
          <w:bCs/>
          <w:sz w:val="20"/>
          <w:szCs w:val="24"/>
        </w:rPr>
        <w:t xml:space="preserve"> personā, kura rīkojas uz Valkas novada domes 2009.gada 30.jūlija saistošo noteikumu Nr.1 „Valkas novada pašvaldības nolikums” pamata,</w:t>
      </w:r>
    </w:p>
    <w:p w:rsidR="00BD7357" w:rsidRPr="00252AC0" w:rsidP="00BD7357" w14:paraId="218F748C" w14:textId="77777777">
      <w:pPr>
        <w:spacing w:after="0" w:line="240" w:lineRule="auto"/>
        <w:jc w:val="both"/>
        <w:rPr>
          <w:rFonts w:ascii="Arial" w:eastAsia="Times New Roman" w:hAnsi="Arial" w:cs="Arial"/>
          <w:bCs/>
          <w:sz w:val="20"/>
          <w:szCs w:val="24"/>
        </w:rPr>
      </w:pPr>
      <w:r w:rsidRPr="00252AC0">
        <w:rPr>
          <w:rFonts w:ascii="Arial" w:eastAsia="Times New Roman" w:hAnsi="Arial" w:cs="Arial"/>
          <w:bCs/>
          <w:sz w:val="20"/>
          <w:szCs w:val="24"/>
        </w:rPr>
        <w:t>un</w:t>
      </w:r>
    </w:p>
    <w:p w:rsidR="00BD7357" w:rsidRPr="00252AC0" w:rsidP="00BD7357" w14:paraId="1776D722" w14:textId="77777777">
      <w:pPr>
        <w:spacing w:after="0" w:line="240" w:lineRule="auto"/>
        <w:jc w:val="both"/>
        <w:rPr>
          <w:rFonts w:ascii="Arial" w:eastAsia="Times New Roman" w:hAnsi="Arial" w:cs="Arial"/>
          <w:sz w:val="20"/>
          <w:szCs w:val="24"/>
        </w:rPr>
      </w:pPr>
      <w:r w:rsidRPr="00252AC0">
        <w:rPr>
          <w:rFonts w:ascii="Arial" w:eastAsia="Times New Roman" w:hAnsi="Arial" w:cs="Arial"/>
          <w:bCs/>
          <w:sz w:val="20"/>
          <w:szCs w:val="24"/>
        </w:rPr>
        <w:t xml:space="preserve">________________________, </w:t>
      </w:r>
      <w:r w:rsidRPr="00252AC0">
        <w:rPr>
          <w:rFonts w:ascii="Arial" w:eastAsia="Times New Roman" w:hAnsi="Arial" w:cs="Arial"/>
          <w:bCs/>
          <w:sz w:val="20"/>
          <w:szCs w:val="24"/>
        </w:rPr>
        <w:t>reģ.Nr</w:t>
      </w:r>
      <w:r w:rsidRPr="00252AC0">
        <w:rPr>
          <w:rFonts w:ascii="Arial" w:eastAsia="Times New Roman" w:hAnsi="Arial" w:cs="Arial"/>
          <w:bCs/>
          <w:sz w:val="20"/>
          <w:szCs w:val="24"/>
        </w:rPr>
        <w:t>.______________, turpmāk tekstā saukts – Nomnieks, tās valdes locekļa_____________________________ personā, kurš rīkojas uz Statūtu pamata</w:t>
      </w:r>
      <w:r w:rsidRPr="00252AC0">
        <w:rPr>
          <w:rFonts w:ascii="Arial" w:eastAsia="Times New Roman" w:hAnsi="Arial" w:cs="Arial"/>
          <w:sz w:val="20"/>
          <w:szCs w:val="24"/>
        </w:rPr>
        <w:t>,</w:t>
      </w:r>
    </w:p>
    <w:p w:rsidR="00BD7357" w:rsidRPr="00252AC0" w:rsidP="00BD7357" w14:paraId="4527F6A3" w14:textId="77777777">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abi kopā -</w:t>
      </w:r>
      <w:r w:rsidRPr="00252AC0">
        <w:rPr>
          <w:rFonts w:ascii="Arial" w:eastAsia="Times New Roman" w:hAnsi="Arial" w:cs="Arial"/>
          <w:i/>
          <w:iCs/>
          <w:sz w:val="20"/>
          <w:szCs w:val="24"/>
        </w:rPr>
        <w:t xml:space="preserve"> Puses</w:t>
      </w:r>
      <w:r w:rsidRPr="00252AC0">
        <w:rPr>
          <w:rFonts w:ascii="Arial" w:eastAsia="Times New Roman" w:hAnsi="Arial" w:cs="Arial"/>
          <w:sz w:val="20"/>
          <w:szCs w:val="24"/>
        </w:rPr>
        <w:t>, katrs atsevišķi -</w:t>
      </w:r>
      <w:r w:rsidRPr="00252AC0">
        <w:rPr>
          <w:rFonts w:ascii="Arial" w:eastAsia="Times New Roman" w:hAnsi="Arial" w:cs="Arial"/>
          <w:i/>
          <w:iCs/>
          <w:sz w:val="20"/>
          <w:szCs w:val="24"/>
        </w:rPr>
        <w:t xml:space="preserve"> Puse,</w:t>
      </w:r>
    </w:p>
    <w:p w:rsidR="00BD7357" w:rsidRPr="00252AC0" w:rsidP="00BD7357" w14:paraId="292DA967" w14:textId="77777777">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pamatojoties uz Investīciju objekts: “Ražošanas ēka un teritorija “</w:t>
      </w:r>
      <w:r w:rsidRPr="00252AC0">
        <w:rPr>
          <w:rFonts w:ascii="Arial" w:eastAsia="Times New Roman" w:hAnsi="Arial" w:cs="Arial"/>
          <w:sz w:val="20"/>
          <w:szCs w:val="24"/>
        </w:rPr>
        <w:t>Spundenieki</w:t>
      </w:r>
      <w:r w:rsidRPr="00252AC0">
        <w:rPr>
          <w:rFonts w:ascii="Arial" w:eastAsia="Times New Roman" w:hAnsi="Arial" w:cs="Arial"/>
          <w:sz w:val="20"/>
          <w:szCs w:val="24"/>
        </w:rPr>
        <w:t>”, Ērģemes pagasts, Valkas novads” nomas tiesību izsoles rezultātiem, ko apstiprinājusi Pašvaldības īpašumu privatizācijas un atsavināšanas komisija (turpmāk - Komisija) (2023.gada ___._________ sēdes protokols Nr._ ),</w:t>
      </w:r>
    </w:p>
    <w:p w:rsidR="00BD7357" w:rsidRPr="00252AC0" w:rsidP="00BD7357" w14:paraId="57C89441" w14:textId="77777777">
      <w:pPr>
        <w:spacing w:after="0" w:line="240" w:lineRule="auto"/>
        <w:jc w:val="both"/>
        <w:rPr>
          <w:rFonts w:ascii="Arial" w:eastAsia="Times New Roman" w:hAnsi="Arial" w:cs="Arial"/>
          <w:i/>
          <w:iCs/>
          <w:sz w:val="20"/>
          <w:szCs w:val="24"/>
        </w:rPr>
      </w:pPr>
      <w:r w:rsidRPr="00252AC0">
        <w:rPr>
          <w:rFonts w:ascii="Arial" w:eastAsia="Times New Roman" w:hAnsi="Arial" w:cs="Arial"/>
          <w:sz w:val="20"/>
          <w:szCs w:val="24"/>
        </w:rPr>
        <w:t>noslēdz šādu nekustamā īpašuma nomas līgumu (turpmāk -</w:t>
      </w:r>
      <w:r w:rsidRPr="00252AC0">
        <w:rPr>
          <w:rFonts w:ascii="Arial" w:eastAsia="Times New Roman" w:hAnsi="Arial" w:cs="Arial"/>
          <w:i/>
          <w:iCs/>
          <w:sz w:val="20"/>
          <w:szCs w:val="24"/>
        </w:rPr>
        <w:t xml:space="preserve"> Līgums):</w:t>
      </w:r>
    </w:p>
    <w:p w:rsidR="00BD7357" w:rsidRPr="00252AC0" w:rsidP="00BD7357" w14:paraId="44EC7886" w14:textId="77777777">
      <w:pPr>
        <w:spacing w:after="0" w:line="240" w:lineRule="auto"/>
        <w:jc w:val="both"/>
        <w:rPr>
          <w:rFonts w:ascii="Arial" w:eastAsia="Times New Roman" w:hAnsi="Arial" w:cs="Arial"/>
          <w:sz w:val="20"/>
          <w:szCs w:val="24"/>
        </w:rPr>
      </w:pPr>
    </w:p>
    <w:p w:rsidR="00BD7357" w:rsidRPr="00252AC0" w:rsidP="00BD7357" w14:paraId="3ED890A2" w14:textId="77777777">
      <w:pPr>
        <w:spacing w:after="0" w:line="240" w:lineRule="auto"/>
        <w:jc w:val="both"/>
        <w:rPr>
          <w:rFonts w:ascii="Arial" w:eastAsia="Times New Roman" w:hAnsi="Arial" w:cs="Arial"/>
          <w:b/>
          <w:sz w:val="20"/>
          <w:szCs w:val="24"/>
        </w:rPr>
      </w:pPr>
      <w:r w:rsidRPr="00252AC0">
        <w:rPr>
          <w:rFonts w:ascii="Arial" w:eastAsia="Times New Roman" w:hAnsi="Arial" w:cs="Arial"/>
          <w:b/>
          <w:sz w:val="20"/>
          <w:szCs w:val="24"/>
        </w:rPr>
        <w:t>1. Nomas objekts</w:t>
      </w:r>
    </w:p>
    <w:p w:rsidR="00BD7357" w:rsidRPr="00252AC0" w:rsidP="00BD7357" w14:paraId="15317C88" w14:textId="77777777">
      <w:pPr>
        <w:spacing w:after="0" w:line="240" w:lineRule="auto"/>
        <w:ind w:left="709" w:hanging="425"/>
        <w:jc w:val="both"/>
        <w:rPr>
          <w:rFonts w:ascii="Arial" w:eastAsia="Times New Roman" w:hAnsi="Arial" w:cs="Arial"/>
          <w:sz w:val="20"/>
          <w:szCs w:val="24"/>
        </w:rPr>
      </w:pPr>
      <w:r w:rsidRPr="00252AC0">
        <w:rPr>
          <w:rFonts w:ascii="Arial" w:eastAsia="Times New Roman" w:hAnsi="Arial" w:cs="Arial"/>
          <w:sz w:val="20"/>
          <w:szCs w:val="24"/>
        </w:rPr>
        <w:t>1.1. “Ražošanas ēka un teritorija “</w:t>
      </w:r>
      <w:r w:rsidRPr="00252AC0">
        <w:rPr>
          <w:rFonts w:ascii="Arial" w:eastAsia="Times New Roman" w:hAnsi="Arial" w:cs="Arial"/>
          <w:sz w:val="20"/>
          <w:szCs w:val="24"/>
        </w:rPr>
        <w:t>Spundenieki</w:t>
      </w:r>
      <w:r w:rsidRPr="00252AC0">
        <w:rPr>
          <w:rFonts w:ascii="Arial" w:eastAsia="Times New Roman" w:hAnsi="Arial" w:cs="Arial"/>
          <w:sz w:val="20"/>
          <w:szCs w:val="24"/>
        </w:rPr>
        <w:t xml:space="preserve">”, Ērģemes pagasts, Valkas novads” veido daļa no zemes vienības ar kadastra apzīmējumu 9452 008 0134, platība 0,82ha, ražošanas ēkas jaunbūve un </w:t>
      </w:r>
      <w:r w:rsidRPr="00252AC0">
        <w:rPr>
          <w:rFonts w:ascii="Arial" w:eastAsia="Times New Roman" w:hAnsi="Arial" w:cs="Arial"/>
          <w:b/>
          <w:sz w:val="20"/>
          <w:szCs w:val="24"/>
        </w:rPr>
        <w:t>apbūves tiesība uz Zemesgabala daļu</w:t>
      </w:r>
      <w:r w:rsidRPr="00252AC0">
        <w:rPr>
          <w:rFonts w:ascii="Arial" w:eastAsia="Times New Roman" w:hAnsi="Arial" w:cs="Arial"/>
          <w:sz w:val="20"/>
          <w:szCs w:val="24"/>
        </w:rPr>
        <w:t>, par kura platību pirms apbūves tiesību realizēšanas, iepriekš rakstiski vienojoties un iesniedzot Iznomātājam attiecīga satura iesniegumu, tiek pieņemts lēmums par attiecīgas zemes vienības daļas izdalīšanu apbūves tiesību nodrošināšanai.</w:t>
      </w:r>
    </w:p>
    <w:p w:rsidR="00BD7357" w:rsidRPr="00252AC0" w:rsidP="00BD7357" w14:paraId="2683338A" w14:textId="77777777">
      <w:pPr>
        <w:spacing w:after="0" w:line="240" w:lineRule="auto"/>
        <w:ind w:left="709"/>
        <w:jc w:val="both"/>
        <w:rPr>
          <w:rFonts w:ascii="Arial" w:eastAsia="ヒラギノ角ゴ Pro W3" w:hAnsi="Arial" w:cs="Arial"/>
          <w:sz w:val="20"/>
          <w:szCs w:val="24"/>
        </w:rPr>
      </w:pPr>
      <w:r w:rsidRPr="00252AC0">
        <w:rPr>
          <w:rFonts w:ascii="Arial" w:eastAsia="Times New Roman" w:hAnsi="Arial" w:cs="Arial"/>
          <w:sz w:val="20"/>
          <w:szCs w:val="24"/>
        </w:rPr>
        <w:t>Apbūves tiesība ir nodibināta un spēkā tikai pēc Apbūves tiesības ierakstīšanas zemesgrāmatās. Līdz Apbūves tiesības ierakstīšanai zemesgrāmatās Pušu starpā pastāv personiska saistība, kuras ierakstīšanu zemesgrāmatās var prasīt katra Puse, ja izpildīti visi citi Apbūves tiesības nodibināšanai nepieciešamie noteikumi</w:t>
      </w:r>
      <w:r w:rsidRPr="00252AC0">
        <w:rPr>
          <w:rFonts w:ascii="Arial" w:eastAsia="ヒラギノ角ゴ Pro W3" w:hAnsi="Arial" w:cs="Arial"/>
          <w:sz w:val="20"/>
          <w:szCs w:val="24"/>
        </w:rPr>
        <w:t>.</w:t>
      </w:r>
    </w:p>
    <w:p w:rsidR="00BD7357" w:rsidRPr="00252AC0" w:rsidP="00BD7357" w14:paraId="125D0F93" w14:textId="77777777">
      <w:pPr>
        <w:spacing w:after="0" w:line="240" w:lineRule="auto"/>
        <w:ind w:left="709" w:hanging="425"/>
        <w:jc w:val="both"/>
        <w:rPr>
          <w:rFonts w:ascii="Arial" w:eastAsia="Times New Roman" w:hAnsi="Arial" w:cs="Arial"/>
          <w:sz w:val="20"/>
          <w:szCs w:val="24"/>
        </w:rPr>
      </w:pPr>
      <w:r w:rsidRPr="00252AC0">
        <w:rPr>
          <w:rFonts w:ascii="Arial" w:eastAsia="Times New Roman" w:hAnsi="Arial" w:cs="Arial"/>
          <w:sz w:val="20"/>
          <w:szCs w:val="24"/>
        </w:rPr>
        <w:t>1.2.</w:t>
      </w:r>
      <w:r w:rsidRPr="00252AC0">
        <w:rPr>
          <w:rFonts w:ascii="Arial" w:eastAsia="Times New Roman" w:hAnsi="Arial" w:cs="Arial"/>
          <w:i/>
          <w:iCs/>
          <w:sz w:val="20"/>
          <w:szCs w:val="24"/>
        </w:rPr>
        <w:t xml:space="preserve"> Zemesgabals</w:t>
      </w:r>
      <w:r w:rsidRPr="00252AC0">
        <w:rPr>
          <w:rFonts w:ascii="Arial" w:eastAsia="Times New Roman" w:hAnsi="Arial" w:cs="Arial"/>
          <w:sz w:val="20"/>
          <w:szCs w:val="24"/>
        </w:rPr>
        <w:t xml:space="preserve"> saskaņa ar Valkas novada teritorijas plānojumu atrodas lauksaimniecības un meža zemes teritorijā.</w:t>
      </w:r>
    </w:p>
    <w:p w:rsidR="00BD7357" w:rsidRPr="00252AC0" w:rsidP="00BD7357" w14:paraId="172B3719" w14:textId="77777777">
      <w:pPr>
        <w:numPr>
          <w:ilvl w:val="0"/>
          <w:numId w:val="72"/>
        </w:numPr>
        <w:spacing w:after="0" w:line="240" w:lineRule="auto"/>
        <w:ind w:left="709" w:hanging="425"/>
        <w:jc w:val="both"/>
        <w:rPr>
          <w:rFonts w:ascii="Arial" w:eastAsia="Times New Roman" w:hAnsi="Arial" w:cs="Arial"/>
          <w:sz w:val="20"/>
          <w:szCs w:val="24"/>
        </w:rPr>
      </w:pPr>
      <w:r w:rsidRPr="00252AC0">
        <w:rPr>
          <w:rFonts w:ascii="Arial" w:eastAsia="Times New Roman" w:hAnsi="Arial" w:cs="Arial"/>
          <w:i/>
          <w:iCs/>
          <w:sz w:val="20"/>
          <w:szCs w:val="24"/>
        </w:rPr>
        <w:t>Ēku, Inženierbūvju</w:t>
      </w:r>
      <w:r w:rsidRPr="00252AC0">
        <w:rPr>
          <w:rFonts w:ascii="Arial" w:eastAsia="Times New Roman" w:hAnsi="Arial" w:cs="Arial"/>
          <w:sz w:val="20"/>
          <w:szCs w:val="24"/>
        </w:rPr>
        <w:t xml:space="preserve"> un</w:t>
      </w:r>
      <w:r w:rsidRPr="00252AC0">
        <w:rPr>
          <w:rFonts w:ascii="Arial" w:eastAsia="Times New Roman" w:hAnsi="Arial" w:cs="Arial"/>
          <w:i/>
          <w:iCs/>
          <w:sz w:val="20"/>
          <w:szCs w:val="24"/>
        </w:rPr>
        <w:t xml:space="preserve"> Zemesgabala</w:t>
      </w:r>
      <w:r w:rsidRPr="00252AC0">
        <w:rPr>
          <w:rFonts w:ascii="Arial" w:eastAsia="Times New Roman" w:hAnsi="Arial" w:cs="Arial"/>
          <w:sz w:val="20"/>
          <w:szCs w:val="24"/>
        </w:rPr>
        <w:t xml:space="preserve"> plāni pievienoti</w:t>
      </w:r>
      <w:r w:rsidRPr="00252AC0">
        <w:rPr>
          <w:rFonts w:ascii="Arial" w:eastAsia="Times New Roman" w:hAnsi="Arial" w:cs="Arial"/>
          <w:i/>
          <w:iCs/>
          <w:sz w:val="20"/>
          <w:szCs w:val="24"/>
        </w:rPr>
        <w:t xml:space="preserve"> Līgumam</w:t>
      </w:r>
      <w:r w:rsidRPr="00252AC0">
        <w:rPr>
          <w:rFonts w:ascii="Arial" w:eastAsia="Times New Roman" w:hAnsi="Arial" w:cs="Arial"/>
          <w:sz w:val="20"/>
          <w:szCs w:val="24"/>
        </w:rPr>
        <w:t xml:space="preserve"> (pielikums Nr.</w:t>
      </w:r>
      <w:r w:rsidRPr="00252AC0">
        <w:rPr>
          <w:rFonts w:ascii="Arial" w:eastAsia="Times New Roman" w:hAnsi="Arial" w:cs="Arial"/>
          <w:sz w:val="20"/>
          <w:szCs w:val="24"/>
        </w:rPr>
        <w:tab/>
        <w:t>__) un ir</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neatņemamas sastāvdaļas.</w:t>
      </w:r>
    </w:p>
    <w:p w:rsidR="00BD7357" w:rsidRPr="00252AC0" w:rsidP="00BD7357" w14:paraId="6FED7280" w14:textId="77777777">
      <w:pPr>
        <w:numPr>
          <w:ilvl w:val="1"/>
          <w:numId w:val="69"/>
        </w:numPr>
        <w:tabs>
          <w:tab w:val="left" w:pos="426"/>
          <w:tab w:val="left" w:pos="567"/>
        </w:tabs>
        <w:spacing w:after="0" w:line="240" w:lineRule="auto"/>
        <w:ind w:left="709" w:hanging="425"/>
        <w:contextualSpacing/>
        <w:jc w:val="both"/>
        <w:rPr>
          <w:rFonts w:ascii="Arial" w:eastAsia="Times New Roman" w:hAnsi="Arial" w:cs="Arial"/>
          <w:sz w:val="20"/>
          <w:szCs w:val="24"/>
        </w:rPr>
      </w:pPr>
      <w:r w:rsidRPr="00252AC0">
        <w:rPr>
          <w:rFonts w:ascii="Arial" w:eastAsia="Times New Roman" w:hAnsi="Arial" w:cs="Arial"/>
          <w:sz w:val="20"/>
          <w:szCs w:val="24"/>
        </w:rPr>
        <w:t>Valkas novada pašvaldības īpašuma tiesības uz nekustamo īpašumu “</w:t>
      </w:r>
      <w:r w:rsidRPr="00252AC0">
        <w:rPr>
          <w:rFonts w:ascii="Arial" w:eastAsia="Times New Roman" w:hAnsi="Arial" w:cs="Arial"/>
          <w:sz w:val="20"/>
          <w:szCs w:val="24"/>
        </w:rPr>
        <w:t>Spundenieki</w:t>
      </w:r>
      <w:r w:rsidRPr="00252AC0">
        <w:rPr>
          <w:rFonts w:ascii="Arial" w:eastAsia="Times New Roman" w:hAnsi="Arial" w:cs="Arial"/>
          <w:sz w:val="20"/>
          <w:szCs w:val="24"/>
        </w:rPr>
        <w:t>”, kadastra numurs 9452 008 0395, kopējā platība 2,17ha, nostiprinātas Ērģemes pagasta zemesgrāmatu nodalījumā Nr.1000 0060 7998.</w:t>
      </w:r>
    </w:p>
    <w:p w:rsidR="00BD7357" w:rsidRPr="00252AC0" w:rsidP="00BD7357" w14:paraId="034E9017" w14:textId="77777777">
      <w:pPr>
        <w:numPr>
          <w:ilvl w:val="0"/>
          <w:numId w:val="69"/>
        </w:numPr>
        <w:spacing w:after="0" w:line="240" w:lineRule="auto"/>
        <w:ind w:left="426" w:hanging="426"/>
        <w:jc w:val="both"/>
        <w:rPr>
          <w:rFonts w:ascii="Arial" w:eastAsia="Times New Roman" w:hAnsi="Arial" w:cs="Arial"/>
          <w:sz w:val="20"/>
          <w:szCs w:val="24"/>
        </w:rPr>
      </w:pPr>
      <w:r w:rsidRPr="00252AC0">
        <w:rPr>
          <w:rFonts w:ascii="Arial" w:eastAsia="Times New Roman" w:hAnsi="Arial" w:cs="Arial"/>
          <w:sz w:val="20"/>
          <w:szCs w:val="24"/>
        </w:rPr>
        <w:t>Pēc</w:t>
      </w:r>
      <w:r w:rsidRPr="00252AC0">
        <w:rPr>
          <w:rFonts w:ascii="Arial" w:eastAsia="Times New Roman" w:hAnsi="Arial" w:cs="Arial"/>
          <w:i/>
          <w:iCs/>
          <w:sz w:val="20"/>
          <w:szCs w:val="24"/>
        </w:rPr>
        <w:t xml:space="preserve"> Ēku</w:t>
      </w:r>
      <w:r w:rsidRPr="00252AC0">
        <w:rPr>
          <w:rFonts w:ascii="Arial" w:eastAsia="Times New Roman" w:hAnsi="Arial" w:cs="Arial"/>
          <w:sz w:val="20"/>
          <w:szCs w:val="24"/>
        </w:rPr>
        <w:t xml:space="preserve"> un</w:t>
      </w:r>
      <w:r w:rsidRPr="00252AC0">
        <w:rPr>
          <w:rFonts w:ascii="Arial" w:eastAsia="Times New Roman" w:hAnsi="Arial" w:cs="Arial"/>
          <w:i/>
          <w:iCs/>
          <w:sz w:val="20"/>
          <w:szCs w:val="24"/>
        </w:rPr>
        <w:t xml:space="preserve"> Inženierbūvju</w:t>
      </w:r>
      <w:r w:rsidRPr="00252AC0">
        <w:rPr>
          <w:rFonts w:ascii="Arial" w:eastAsia="Times New Roman" w:hAnsi="Arial" w:cs="Arial"/>
          <w:sz w:val="20"/>
          <w:szCs w:val="24"/>
        </w:rPr>
        <w:t xml:space="preserve"> visu būvdarbu pabeigšanas un būvobjektu pieņemšanas ekspluatācijā</w:t>
      </w:r>
      <w:r w:rsidRPr="00252AC0">
        <w:rPr>
          <w:rFonts w:ascii="Arial" w:eastAsia="Times New Roman" w:hAnsi="Arial" w:cs="Arial"/>
          <w:i/>
          <w:iCs/>
          <w:sz w:val="20"/>
          <w:szCs w:val="24"/>
        </w:rPr>
        <w:t xml:space="preserve"> Iznomātājs</w:t>
      </w:r>
      <w:r w:rsidRPr="00252AC0">
        <w:rPr>
          <w:rFonts w:ascii="Arial" w:eastAsia="Times New Roman" w:hAnsi="Arial" w:cs="Arial"/>
          <w:sz w:val="20"/>
          <w:szCs w:val="24"/>
        </w:rPr>
        <w:t xml:space="preserve"> veiks visas nepieciešamās darbības normatīvajos aktos noteiktajā kārtībā, lai Valkas novada pašvaldības īpašumtiesības uz</w:t>
      </w:r>
      <w:r w:rsidRPr="00252AC0">
        <w:rPr>
          <w:rFonts w:ascii="Arial" w:eastAsia="Times New Roman" w:hAnsi="Arial" w:cs="Arial"/>
          <w:i/>
          <w:iCs/>
          <w:sz w:val="20"/>
          <w:szCs w:val="24"/>
        </w:rPr>
        <w:t xml:space="preserve"> Ēkām</w:t>
      </w:r>
      <w:r w:rsidRPr="00252AC0">
        <w:rPr>
          <w:rFonts w:ascii="Arial" w:eastAsia="Times New Roman" w:hAnsi="Arial" w:cs="Arial"/>
          <w:sz w:val="20"/>
          <w:szCs w:val="24"/>
        </w:rPr>
        <w:t xml:space="preserve"> un</w:t>
      </w:r>
      <w:r w:rsidRPr="00252AC0">
        <w:rPr>
          <w:rFonts w:ascii="Arial" w:eastAsia="Times New Roman" w:hAnsi="Arial" w:cs="Arial"/>
          <w:i/>
          <w:iCs/>
          <w:sz w:val="20"/>
          <w:szCs w:val="24"/>
        </w:rPr>
        <w:t xml:space="preserve"> Inženierbūvēm</w:t>
      </w:r>
      <w:r w:rsidRPr="00252AC0">
        <w:rPr>
          <w:rFonts w:ascii="Arial" w:eastAsia="Times New Roman" w:hAnsi="Arial" w:cs="Arial"/>
          <w:sz w:val="20"/>
          <w:szCs w:val="24"/>
        </w:rPr>
        <w:t xml:space="preserve"> tiktu nostiprinātas zemesgrāmatā.</w:t>
      </w:r>
    </w:p>
    <w:p w:rsidR="00BD7357" w:rsidRPr="00252AC0" w:rsidP="00BD7357" w14:paraId="77FA71EF" w14:textId="77777777">
      <w:pPr>
        <w:numPr>
          <w:ilvl w:val="0"/>
          <w:numId w:val="69"/>
        </w:numPr>
        <w:spacing w:after="0" w:line="240" w:lineRule="auto"/>
        <w:ind w:left="426" w:hanging="426"/>
        <w:jc w:val="both"/>
        <w:rPr>
          <w:rFonts w:ascii="Arial" w:eastAsia="Times New Roman" w:hAnsi="Arial" w:cs="Arial"/>
          <w:sz w:val="20"/>
          <w:szCs w:val="24"/>
        </w:rPr>
      </w:pPr>
      <w:r w:rsidRPr="00252AC0">
        <w:rPr>
          <w:rFonts w:ascii="Arial" w:eastAsia="Times New Roman" w:hAnsi="Arial" w:cs="Arial"/>
          <w:i/>
          <w:iCs/>
          <w:sz w:val="20"/>
          <w:szCs w:val="24"/>
        </w:rPr>
        <w:t>Ēku</w:t>
      </w:r>
      <w:r w:rsidRPr="00252AC0">
        <w:rPr>
          <w:rFonts w:ascii="Arial" w:eastAsia="Times New Roman" w:hAnsi="Arial" w:cs="Arial"/>
          <w:sz w:val="20"/>
          <w:szCs w:val="24"/>
        </w:rPr>
        <w:t xml:space="preserve"> un</w:t>
      </w:r>
      <w:r w:rsidRPr="00252AC0">
        <w:rPr>
          <w:rFonts w:ascii="Arial" w:eastAsia="Times New Roman" w:hAnsi="Arial" w:cs="Arial"/>
          <w:i/>
          <w:iCs/>
          <w:sz w:val="20"/>
          <w:szCs w:val="24"/>
        </w:rPr>
        <w:t xml:space="preserve"> Inženierbūvju</w:t>
      </w:r>
      <w:r w:rsidRPr="00252AC0">
        <w:rPr>
          <w:rFonts w:ascii="Arial" w:eastAsia="Times New Roman" w:hAnsi="Arial" w:cs="Arial"/>
          <w:sz w:val="20"/>
          <w:szCs w:val="24"/>
        </w:rPr>
        <w:t xml:space="preserve"> platība var mainīties, ja tiek aktualizēti</w:t>
      </w:r>
      <w:r w:rsidRPr="00252AC0">
        <w:rPr>
          <w:rFonts w:ascii="Arial" w:eastAsia="Times New Roman" w:hAnsi="Arial" w:cs="Arial"/>
          <w:i/>
          <w:iCs/>
          <w:sz w:val="20"/>
          <w:szCs w:val="24"/>
        </w:rPr>
        <w:t xml:space="preserve"> Ēku</w:t>
      </w:r>
      <w:r w:rsidRPr="00252AC0">
        <w:rPr>
          <w:rFonts w:ascii="Arial" w:eastAsia="Times New Roman" w:hAnsi="Arial" w:cs="Arial"/>
          <w:sz w:val="20"/>
          <w:szCs w:val="24"/>
        </w:rPr>
        <w:t xml:space="preserve"> un</w:t>
      </w:r>
      <w:r w:rsidRPr="00252AC0">
        <w:rPr>
          <w:rFonts w:ascii="Arial" w:eastAsia="Times New Roman" w:hAnsi="Arial" w:cs="Arial"/>
          <w:i/>
          <w:iCs/>
          <w:sz w:val="20"/>
          <w:szCs w:val="24"/>
        </w:rPr>
        <w:t xml:space="preserve"> Inženierbūvju</w:t>
      </w:r>
      <w:r w:rsidRPr="00252AC0">
        <w:rPr>
          <w:rFonts w:ascii="Arial" w:eastAsia="Times New Roman" w:hAnsi="Arial" w:cs="Arial"/>
          <w:sz w:val="20"/>
          <w:szCs w:val="24"/>
        </w:rPr>
        <w:t xml:space="preserve"> kadastra dati pēc</w:t>
      </w:r>
      <w:r w:rsidRPr="00252AC0">
        <w:rPr>
          <w:rFonts w:ascii="Arial" w:eastAsia="Times New Roman" w:hAnsi="Arial" w:cs="Arial"/>
          <w:i/>
          <w:iCs/>
          <w:sz w:val="20"/>
          <w:szCs w:val="24"/>
        </w:rPr>
        <w:t xml:space="preserve"> Ēku</w:t>
      </w:r>
      <w:r w:rsidRPr="00252AC0">
        <w:rPr>
          <w:rFonts w:ascii="Arial" w:eastAsia="Times New Roman" w:hAnsi="Arial" w:cs="Arial"/>
          <w:sz w:val="20"/>
          <w:szCs w:val="24"/>
        </w:rPr>
        <w:t xml:space="preserve"> un</w:t>
      </w:r>
      <w:r w:rsidRPr="00252AC0">
        <w:rPr>
          <w:rFonts w:ascii="Arial" w:eastAsia="Times New Roman" w:hAnsi="Arial" w:cs="Arial"/>
          <w:i/>
          <w:iCs/>
          <w:sz w:val="20"/>
          <w:szCs w:val="24"/>
        </w:rPr>
        <w:t xml:space="preserve"> Inženierbūvju</w:t>
      </w:r>
      <w:r w:rsidRPr="00252AC0">
        <w:rPr>
          <w:rFonts w:ascii="Arial" w:eastAsia="Times New Roman" w:hAnsi="Arial" w:cs="Arial"/>
          <w:sz w:val="20"/>
          <w:szCs w:val="24"/>
        </w:rPr>
        <w:t xml:space="preserve"> vai to daļas kadastrālās uzmērīšanas un</w:t>
      </w:r>
      <w:r w:rsidRPr="00252AC0">
        <w:rPr>
          <w:rFonts w:ascii="Arial" w:eastAsia="Times New Roman" w:hAnsi="Arial" w:cs="Arial"/>
          <w:i/>
          <w:iCs/>
          <w:sz w:val="20"/>
          <w:szCs w:val="24"/>
        </w:rPr>
        <w:t xml:space="preserve"> Iznomātājs</w:t>
      </w:r>
      <w:r w:rsidRPr="00252AC0">
        <w:rPr>
          <w:rFonts w:ascii="Arial" w:eastAsia="Times New Roman" w:hAnsi="Arial" w:cs="Arial"/>
          <w:sz w:val="20"/>
          <w:szCs w:val="24"/>
        </w:rPr>
        <w:t xml:space="preserve"> var vienpusēji grozīt</w:t>
      </w:r>
      <w:r w:rsidRPr="00252AC0">
        <w:rPr>
          <w:rFonts w:ascii="Arial" w:eastAsia="Times New Roman" w:hAnsi="Arial" w:cs="Arial"/>
          <w:i/>
          <w:iCs/>
          <w:sz w:val="20"/>
          <w:szCs w:val="24"/>
        </w:rPr>
        <w:t xml:space="preserve"> Līgumu</w:t>
      </w:r>
      <w:r w:rsidRPr="00252AC0">
        <w:rPr>
          <w:rFonts w:ascii="Arial" w:eastAsia="Times New Roman" w:hAnsi="Arial" w:cs="Arial"/>
          <w:sz w:val="20"/>
          <w:szCs w:val="24"/>
        </w:rPr>
        <w:t>, nosūtot</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paziņojumu par</w:t>
      </w:r>
      <w:r w:rsidRPr="00252AC0">
        <w:rPr>
          <w:rFonts w:ascii="Arial" w:eastAsia="Times New Roman" w:hAnsi="Arial" w:cs="Arial"/>
          <w:i/>
          <w:iCs/>
          <w:sz w:val="20"/>
          <w:szCs w:val="24"/>
        </w:rPr>
        <w:t xml:space="preserve"> Ēku</w:t>
      </w:r>
      <w:r w:rsidRPr="00252AC0">
        <w:rPr>
          <w:rFonts w:ascii="Arial" w:eastAsia="Times New Roman" w:hAnsi="Arial" w:cs="Arial"/>
          <w:sz w:val="20"/>
          <w:szCs w:val="24"/>
        </w:rPr>
        <w:t xml:space="preserve"> un</w:t>
      </w:r>
      <w:r w:rsidRPr="00252AC0">
        <w:rPr>
          <w:rFonts w:ascii="Arial" w:eastAsia="Times New Roman" w:hAnsi="Arial" w:cs="Arial"/>
          <w:i/>
          <w:iCs/>
          <w:sz w:val="20"/>
          <w:szCs w:val="24"/>
        </w:rPr>
        <w:t xml:space="preserve"> Inženierbūvju</w:t>
      </w:r>
      <w:r w:rsidRPr="00252AC0">
        <w:rPr>
          <w:rFonts w:ascii="Arial" w:eastAsia="Times New Roman" w:hAnsi="Arial" w:cs="Arial"/>
          <w:sz w:val="20"/>
          <w:szCs w:val="24"/>
        </w:rPr>
        <w:t xml:space="preserve"> platības un/vai kadastra apzīmējuma un/vai nomas maksas izmaiņām. Šādas izmaiņas saistošas </w:t>
      </w:r>
      <w:r w:rsidRPr="00252AC0">
        <w:rPr>
          <w:rFonts w:ascii="Arial" w:eastAsia="Times New Roman" w:hAnsi="Arial" w:cs="Arial"/>
          <w:i/>
          <w:iCs/>
          <w:sz w:val="20"/>
          <w:szCs w:val="24"/>
        </w:rPr>
        <w:t>Nomniekam</w:t>
      </w:r>
      <w:r w:rsidRPr="00252AC0">
        <w:rPr>
          <w:rFonts w:ascii="Arial" w:eastAsia="Times New Roman" w:hAnsi="Arial" w:cs="Arial"/>
          <w:sz w:val="20"/>
          <w:szCs w:val="24"/>
        </w:rPr>
        <w:t xml:space="preserve"> ar</w:t>
      </w:r>
      <w:r w:rsidRPr="00252AC0">
        <w:rPr>
          <w:rFonts w:ascii="Arial" w:eastAsia="Times New Roman" w:hAnsi="Arial" w:cs="Arial"/>
          <w:i/>
          <w:iCs/>
          <w:sz w:val="20"/>
          <w:szCs w:val="24"/>
        </w:rPr>
        <w:t xml:space="preserve"> Ēku</w:t>
      </w:r>
      <w:r w:rsidRPr="00252AC0">
        <w:rPr>
          <w:rFonts w:ascii="Arial" w:eastAsia="Times New Roman" w:hAnsi="Arial" w:cs="Arial"/>
          <w:sz w:val="20"/>
          <w:szCs w:val="24"/>
        </w:rPr>
        <w:t xml:space="preserve"> un</w:t>
      </w:r>
      <w:r w:rsidRPr="00252AC0">
        <w:rPr>
          <w:rFonts w:ascii="Arial" w:eastAsia="Times New Roman" w:hAnsi="Arial" w:cs="Arial"/>
          <w:i/>
          <w:iCs/>
          <w:sz w:val="20"/>
          <w:szCs w:val="24"/>
        </w:rPr>
        <w:t xml:space="preserve"> Inženierbūvju</w:t>
      </w:r>
      <w:r w:rsidRPr="00252AC0">
        <w:rPr>
          <w:rFonts w:ascii="Arial" w:eastAsia="Times New Roman" w:hAnsi="Arial" w:cs="Arial"/>
          <w:sz w:val="20"/>
          <w:szCs w:val="24"/>
        </w:rPr>
        <w:t xml:space="preserve"> vai to daļas kadastrālās uzmērīšanas dienu.</w:t>
      </w:r>
    </w:p>
    <w:p w:rsidR="00BD7357" w:rsidRPr="00252AC0" w:rsidP="00BD7357" w14:paraId="5DF1C4C7" w14:textId="77777777">
      <w:pPr>
        <w:spacing w:after="0" w:line="240" w:lineRule="auto"/>
        <w:ind w:left="426"/>
        <w:jc w:val="both"/>
        <w:rPr>
          <w:rFonts w:ascii="Arial" w:eastAsia="Times New Roman" w:hAnsi="Arial" w:cs="Arial"/>
          <w:sz w:val="20"/>
          <w:szCs w:val="24"/>
        </w:rPr>
      </w:pPr>
    </w:p>
    <w:p w:rsidR="00BD7357" w:rsidRPr="00252AC0" w:rsidP="00BD7357" w14:paraId="1F16E6E1" w14:textId="77777777">
      <w:pPr>
        <w:spacing w:after="0" w:line="240" w:lineRule="auto"/>
        <w:jc w:val="both"/>
        <w:rPr>
          <w:rFonts w:ascii="Arial" w:eastAsia="Times New Roman" w:hAnsi="Arial" w:cs="Arial"/>
          <w:b/>
          <w:sz w:val="20"/>
          <w:szCs w:val="24"/>
        </w:rPr>
      </w:pPr>
      <w:r w:rsidRPr="00252AC0">
        <w:rPr>
          <w:rFonts w:ascii="Arial" w:eastAsia="Times New Roman" w:hAnsi="Arial" w:cs="Arial"/>
          <w:b/>
          <w:sz w:val="20"/>
          <w:szCs w:val="24"/>
        </w:rPr>
        <w:t>2. Līguma priekšmets</w:t>
      </w:r>
    </w:p>
    <w:p w:rsidR="00BD7357" w:rsidRPr="00252AC0" w:rsidP="00BD7357" w14:paraId="4CA3FE62" w14:textId="77777777">
      <w:pPr>
        <w:numPr>
          <w:ilvl w:val="0"/>
          <w:numId w:val="73"/>
        </w:numPr>
        <w:spacing w:after="0" w:line="240" w:lineRule="auto"/>
        <w:ind w:left="426" w:hanging="426"/>
        <w:jc w:val="both"/>
        <w:rPr>
          <w:rFonts w:ascii="Arial" w:eastAsia="Times New Roman" w:hAnsi="Arial" w:cs="Arial"/>
          <w:sz w:val="20"/>
          <w:szCs w:val="24"/>
        </w:rPr>
      </w:pPr>
      <w:r w:rsidRPr="00252AC0">
        <w:rPr>
          <w:rFonts w:ascii="Arial" w:eastAsia="Times New Roman" w:hAnsi="Arial" w:cs="Arial"/>
          <w:i/>
          <w:iCs/>
          <w:sz w:val="20"/>
          <w:szCs w:val="24"/>
        </w:rPr>
        <w:t>Iznomātājs</w:t>
      </w:r>
      <w:r w:rsidRPr="00252AC0">
        <w:rPr>
          <w:rFonts w:ascii="Arial" w:eastAsia="Times New Roman" w:hAnsi="Arial" w:cs="Arial"/>
          <w:sz w:val="20"/>
          <w:szCs w:val="24"/>
        </w:rPr>
        <w:t xml:space="preserve"> nodod un</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pieņem nomā Valkas novada pašvaldībai piederošā nekustamā īpašumu, kas norādīta šī līguma 1.punktā (turpmāk - </w:t>
      </w:r>
      <w:r w:rsidRPr="00252AC0">
        <w:rPr>
          <w:rFonts w:ascii="Arial" w:eastAsia="Times New Roman" w:hAnsi="Arial" w:cs="Arial"/>
          <w:i/>
          <w:iCs/>
          <w:sz w:val="20"/>
          <w:szCs w:val="24"/>
        </w:rPr>
        <w:t>Nomas objekts).</w:t>
      </w:r>
    </w:p>
    <w:p w:rsidR="00BD7357" w:rsidRPr="00252AC0" w:rsidP="00BD7357" w14:paraId="4A62DBBA" w14:textId="77777777">
      <w:pPr>
        <w:numPr>
          <w:ilvl w:val="0"/>
          <w:numId w:val="73"/>
        </w:numPr>
        <w:spacing w:after="0" w:line="240" w:lineRule="auto"/>
        <w:ind w:left="426" w:hanging="426"/>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ir apsekojis</w:t>
      </w:r>
      <w:r w:rsidRPr="00252AC0">
        <w:rPr>
          <w:rFonts w:ascii="Arial" w:eastAsia="Times New Roman" w:hAnsi="Arial" w:cs="Arial"/>
          <w:i/>
          <w:iCs/>
          <w:sz w:val="20"/>
          <w:szCs w:val="24"/>
        </w:rPr>
        <w:t xml:space="preserve"> Nomas objektu</w:t>
      </w:r>
      <w:r w:rsidRPr="00252AC0">
        <w:rPr>
          <w:rFonts w:ascii="Arial" w:eastAsia="Times New Roman" w:hAnsi="Arial" w:cs="Arial"/>
          <w:sz w:val="20"/>
          <w:szCs w:val="24"/>
        </w:rPr>
        <w:t xml:space="preserve"> un iepazinies ar tehniskajiem projektiem.</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robežas un stāvoklis</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ir zināms, un tas piekrīt to nomāt tādu, kāds tas būs dabā</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pieņemšanas akta parakstīšanas brīdī.</w:t>
      </w:r>
    </w:p>
    <w:p w:rsidR="00BD7357" w:rsidRPr="00252AC0" w:rsidP="00BD7357" w14:paraId="4D945E83" w14:textId="77777777">
      <w:pPr>
        <w:numPr>
          <w:ilvl w:val="0"/>
          <w:numId w:val="73"/>
        </w:numPr>
        <w:spacing w:after="0" w:line="240" w:lineRule="auto"/>
        <w:ind w:left="426" w:hanging="426"/>
        <w:jc w:val="both"/>
        <w:rPr>
          <w:rFonts w:ascii="Arial" w:eastAsia="Times New Roman" w:hAnsi="Arial" w:cs="Arial"/>
          <w:sz w:val="20"/>
          <w:szCs w:val="24"/>
        </w:rPr>
      </w:pPr>
      <w:r w:rsidRPr="00252AC0">
        <w:rPr>
          <w:rFonts w:ascii="Arial" w:eastAsia="Times New Roman" w:hAnsi="Arial" w:cs="Arial"/>
          <w:i/>
          <w:iCs/>
          <w:sz w:val="20"/>
          <w:szCs w:val="24"/>
        </w:rPr>
        <w:t>Nomas objekts</w:t>
      </w:r>
      <w:r w:rsidRPr="00252AC0">
        <w:rPr>
          <w:rFonts w:ascii="Arial" w:eastAsia="Times New Roman" w:hAnsi="Arial" w:cs="Arial"/>
          <w:sz w:val="20"/>
          <w:szCs w:val="24"/>
        </w:rPr>
        <w:t xml:space="preserve"> tiek iznomāts</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biznesa plānā paredzētās komercdarbības veikšanai. Nomniekam ir tiesības veikt arī cita veida komercdarbību, kas nav norādīta biznesa plānā, ja tas nav pretrunā ar šajā līgumā pielīgto.</w:t>
      </w:r>
    </w:p>
    <w:p w:rsidR="00BD7357" w:rsidRPr="00252AC0" w:rsidP="00BD7357" w14:paraId="4FFAAFAA" w14:textId="77777777">
      <w:pPr>
        <w:numPr>
          <w:ilvl w:val="0"/>
          <w:numId w:val="73"/>
        </w:numPr>
        <w:spacing w:after="0" w:line="240" w:lineRule="auto"/>
        <w:ind w:left="426" w:hanging="426"/>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apņemas patstāvīgi saņemt visus nepieciešamos saskaņojumus, atļaujas, citus nepieciešamos dokumentus, ja tādi ir nepieciešami, lai izmantotu</w:t>
      </w:r>
      <w:r w:rsidRPr="00252AC0">
        <w:rPr>
          <w:rFonts w:ascii="Arial" w:eastAsia="Times New Roman" w:hAnsi="Arial" w:cs="Arial"/>
          <w:i/>
          <w:iCs/>
          <w:sz w:val="20"/>
          <w:szCs w:val="24"/>
        </w:rPr>
        <w:t xml:space="preserve"> Nomas objektu Līguma </w:t>
      </w:r>
      <w:r w:rsidRPr="00252AC0">
        <w:rPr>
          <w:rFonts w:ascii="Arial" w:eastAsia="Times New Roman" w:hAnsi="Arial" w:cs="Arial"/>
          <w:sz w:val="20"/>
          <w:szCs w:val="24"/>
        </w:rPr>
        <w:t>2.3. punktā norādītajam mērķim.</w:t>
      </w:r>
    </w:p>
    <w:p w:rsidR="00BD7357" w:rsidRPr="00252AC0" w:rsidP="00BD7357" w14:paraId="5F31F20F" w14:textId="77777777">
      <w:pPr>
        <w:numPr>
          <w:ilvl w:val="0"/>
          <w:numId w:val="73"/>
        </w:numPr>
        <w:spacing w:after="0" w:line="240" w:lineRule="auto"/>
        <w:ind w:left="426" w:hanging="426"/>
        <w:jc w:val="both"/>
        <w:rPr>
          <w:rFonts w:ascii="Arial" w:eastAsia="Times New Roman" w:hAnsi="Arial" w:cs="Arial"/>
          <w:sz w:val="20"/>
          <w:szCs w:val="24"/>
        </w:rPr>
      </w:pPr>
      <w:r w:rsidRPr="00252AC0">
        <w:rPr>
          <w:rFonts w:ascii="Arial" w:eastAsia="Times New Roman" w:hAnsi="Arial" w:cs="Arial"/>
          <w:i/>
          <w:iCs/>
          <w:sz w:val="20"/>
          <w:szCs w:val="24"/>
        </w:rPr>
        <w:t>Nomas objekts</w:t>
      </w:r>
      <w:r w:rsidRPr="00252AC0">
        <w:rPr>
          <w:rFonts w:ascii="Arial" w:eastAsia="Times New Roman" w:hAnsi="Arial" w:cs="Arial"/>
          <w:sz w:val="20"/>
          <w:szCs w:val="24"/>
        </w:rPr>
        <w:t xml:space="preserve"> tiek iznomāts </w:t>
      </w:r>
      <w:r w:rsidRPr="00252AC0">
        <w:rPr>
          <w:rFonts w:ascii="Arial" w:eastAsia="Times New Roman" w:hAnsi="Arial" w:cs="Arial"/>
          <w:i/>
          <w:iCs/>
          <w:sz w:val="20"/>
          <w:szCs w:val="24"/>
        </w:rPr>
        <w:t>Nomniekam</w:t>
      </w:r>
      <w:r w:rsidRPr="00252AC0">
        <w:rPr>
          <w:rFonts w:ascii="Arial" w:eastAsia="Times New Roman" w:hAnsi="Arial" w:cs="Arial"/>
          <w:sz w:val="20"/>
          <w:szCs w:val="24"/>
        </w:rPr>
        <w:t xml:space="preserve"> ar mērķi īstenot iznomātāja Eiropas Reģionālās attīstības fonda darbības programmas "Izaugsme un nodarbinātība" 5.6.2. specifiskā atbalsta mērķa "Teritoriju </w:t>
      </w:r>
      <w:r w:rsidRPr="00252AC0">
        <w:rPr>
          <w:rFonts w:ascii="Arial" w:eastAsia="Times New Roman" w:hAnsi="Arial" w:cs="Arial"/>
          <w:sz w:val="20"/>
          <w:szCs w:val="24"/>
        </w:rPr>
        <w:t>revitalizācija</w:t>
      </w:r>
      <w:r w:rsidRPr="00252AC0">
        <w:rPr>
          <w:rFonts w:ascii="Arial" w:eastAsia="Times New Roman" w:hAnsi="Arial" w:cs="Arial"/>
          <w:sz w:val="20"/>
          <w:szCs w:val="24"/>
        </w:rPr>
        <w:t xml:space="preserve">, reģenerējot degradētās teritorijas atbilstoši pašvaldību integrētajām attīstības programmām" un 13.1.3. specifiskā atbalsta mērķa "Atveseļošanas pasākumi vides un reģionālās attīstības jomā" </w:t>
      </w:r>
      <w:r w:rsidRPr="00252AC0">
        <w:rPr>
          <w:rFonts w:ascii="Arial" w:eastAsia="Times New Roman" w:hAnsi="Arial" w:cs="Arial"/>
          <w:sz w:val="20"/>
          <w:szCs w:val="24"/>
        </w:rPr>
        <w:t xml:space="preserve">13.1.3.3. pasākuma "Teritoriju </w:t>
      </w:r>
      <w:r w:rsidRPr="00252AC0">
        <w:rPr>
          <w:rFonts w:ascii="Arial" w:eastAsia="Times New Roman" w:hAnsi="Arial" w:cs="Arial"/>
          <w:sz w:val="20"/>
          <w:szCs w:val="24"/>
        </w:rPr>
        <w:t>revitalizācija</w:t>
      </w:r>
      <w:r w:rsidRPr="00252AC0">
        <w:rPr>
          <w:rFonts w:ascii="Arial" w:eastAsia="Times New Roman" w:hAnsi="Arial" w:cs="Arial"/>
          <w:sz w:val="20"/>
          <w:szCs w:val="24"/>
        </w:rPr>
        <w:t xml:space="preserve"> uzņēmējdarbības veicināšanai pašvaldībās" projekts </w:t>
      </w:r>
      <w:r w:rsidRPr="00252AC0">
        <w:rPr>
          <w:rFonts w:ascii="Arial" w:eastAsia="Times New Roman" w:hAnsi="Arial" w:cs="Arial"/>
          <w:b/>
          <w:sz w:val="20"/>
          <w:szCs w:val="24"/>
        </w:rPr>
        <w:t xml:space="preserve">“Ražošanas teritorijas izveide atjaunojot degradēto teritoriju Ērģemes pagastā” </w:t>
      </w:r>
      <w:r w:rsidRPr="00252AC0">
        <w:rPr>
          <w:rFonts w:ascii="Arial" w:eastAsia="Times New Roman" w:hAnsi="Arial" w:cs="Arial"/>
          <w:bCs/>
          <w:sz w:val="20"/>
          <w:szCs w:val="24"/>
        </w:rPr>
        <w:t>(Nr.</w:t>
      </w:r>
      <w:r w:rsidRPr="00252AC0">
        <w:rPr>
          <w:rFonts w:ascii="Arial" w:eastAsia="Times New Roman" w:hAnsi="Arial" w:cs="Arial"/>
          <w:bCs/>
          <w:sz w:val="20"/>
          <w:szCs w:val="18"/>
        </w:rPr>
        <w:t xml:space="preserve"> 5.6.2.0/22/I/013).</w:t>
      </w:r>
    </w:p>
    <w:p w:rsidR="00BD7357" w:rsidRPr="00252AC0" w:rsidP="00BD7357" w14:paraId="1A201978" w14:textId="77777777">
      <w:pPr>
        <w:numPr>
          <w:ilvl w:val="0"/>
          <w:numId w:val="73"/>
        </w:numPr>
        <w:spacing w:after="0" w:line="240" w:lineRule="auto"/>
        <w:ind w:left="426" w:hanging="426"/>
        <w:contextualSpacing/>
        <w:jc w:val="both"/>
        <w:rPr>
          <w:rFonts w:ascii="Arial" w:eastAsia="Times New Roman" w:hAnsi="Arial" w:cs="Arial"/>
          <w:sz w:val="20"/>
          <w:szCs w:val="24"/>
          <w:lang w:eastAsia="lv-LV"/>
        </w:rPr>
      </w:pPr>
      <w:r w:rsidRPr="00252AC0">
        <w:rPr>
          <w:rFonts w:ascii="Arial" w:eastAsia="Times New Roman" w:hAnsi="Arial" w:cs="Arial"/>
          <w:sz w:val="20"/>
          <w:szCs w:val="24"/>
        </w:rPr>
        <w:t>Lai nodrošināt</w:t>
      </w:r>
      <w:r w:rsidRPr="00252AC0">
        <w:rPr>
          <w:rFonts w:ascii="Arial" w:eastAsia="Times New Roman" w:hAnsi="Arial" w:cs="Arial"/>
          <w:i/>
          <w:iCs/>
          <w:sz w:val="20"/>
          <w:szCs w:val="24"/>
        </w:rPr>
        <w:t xml:space="preserve"> Iznomātāja</w:t>
      </w:r>
      <w:r w:rsidRPr="00252AC0">
        <w:rPr>
          <w:rFonts w:ascii="Arial" w:eastAsia="Times New Roman" w:hAnsi="Arial" w:cs="Arial"/>
          <w:sz w:val="20"/>
          <w:szCs w:val="24"/>
        </w:rPr>
        <w:t xml:space="preserve"> īstenotā projekta sasniedzamos rādītājus,</w:t>
      </w:r>
      <w:r w:rsidRPr="00252AC0">
        <w:rPr>
          <w:rFonts w:ascii="Arial" w:eastAsia="Times New Roman" w:hAnsi="Arial" w:cs="Arial"/>
          <w:i/>
          <w:iCs/>
          <w:sz w:val="20"/>
          <w:szCs w:val="24"/>
        </w:rPr>
        <w:t xml:space="preserve"> </w:t>
      </w:r>
      <w:r w:rsidRPr="00252AC0">
        <w:rPr>
          <w:rFonts w:ascii="Arial" w:eastAsia="Times New Roman" w:hAnsi="Arial" w:cs="Arial"/>
          <w:sz w:val="20"/>
          <w:szCs w:val="24"/>
        </w:rPr>
        <w:t xml:space="preserve">Nomniekam ir pienākums saskaņā ar Ministru kabineta 2015.gada 10. novembra noteikumiem Nr.645 “Darbības programmas "Izaugsme un nodarbinātība" 5.6.2. specifiskā atbalsta mērķa "Teritoriju </w:t>
      </w:r>
      <w:r w:rsidRPr="00252AC0">
        <w:rPr>
          <w:rFonts w:ascii="Arial" w:eastAsia="Times New Roman" w:hAnsi="Arial" w:cs="Arial"/>
          <w:sz w:val="20"/>
          <w:szCs w:val="24"/>
        </w:rPr>
        <w:t>revitalizācija</w:t>
      </w:r>
      <w:r w:rsidRPr="00252AC0">
        <w:rPr>
          <w:rFonts w:ascii="Arial" w:eastAsia="Times New Roman" w:hAnsi="Arial" w:cs="Arial"/>
          <w:sz w:val="20"/>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r w:rsidRPr="00252AC0">
        <w:rPr>
          <w:rFonts w:ascii="Arial" w:eastAsia="Times New Roman" w:hAnsi="Arial" w:cs="Arial"/>
          <w:sz w:val="20"/>
          <w:szCs w:val="24"/>
        </w:rPr>
        <w:t>revitalizācija</w:t>
      </w:r>
      <w:r w:rsidRPr="00252AC0">
        <w:rPr>
          <w:rFonts w:ascii="Arial" w:eastAsia="Times New Roman" w:hAnsi="Arial" w:cs="Arial"/>
          <w:sz w:val="20"/>
          <w:szCs w:val="24"/>
        </w:rPr>
        <w:t xml:space="preserve"> uzņēmējdarbības veicināšanai pašvaldībās" īstenošanas noteikumi" (turpmāk tekstā MK Nr.645), noteiktajā termiņā</w:t>
      </w:r>
      <w:r w:rsidRPr="00252AC0">
        <w:rPr>
          <w:rFonts w:ascii="Arial" w:eastAsia="Times New Roman" w:hAnsi="Arial" w:cs="Arial"/>
          <w:sz w:val="20"/>
          <w:szCs w:val="24"/>
          <w:lang w:eastAsia="lv-LV"/>
        </w:rPr>
        <w:t>:</w:t>
      </w:r>
    </w:p>
    <w:p w:rsidR="00BD7357" w:rsidRPr="00252AC0" w:rsidP="00BD7357" w14:paraId="5C7DD946" w14:textId="77777777">
      <w:pPr>
        <w:numPr>
          <w:ilvl w:val="1"/>
          <w:numId w:val="73"/>
        </w:numPr>
        <w:spacing w:after="0" w:line="240" w:lineRule="auto"/>
        <w:ind w:left="851" w:hanging="425"/>
        <w:contextualSpacing/>
        <w:jc w:val="both"/>
        <w:rPr>
          <w:rFonts w:ascii="Arial" w:eastAsia="Times New Roman" w:hAnsi="Arial" w:cs="Arial"/>
          <w:sz w:val="20"/>
          <w:szCs w:val="24"/>
        </w:rPr>
      </w:pPr>
      <w:r w:rsidRPr="00252AC0">
        <w:rPr>
          <w:rFonts w:ascii="Arial" w:eastAsia="Times New Roman" w:hAnsi="Arial" w:cs="Arial"/>
          <w:sz w:val="20"/>
          <w:szCs w:val="24"/>
        </w:rPr>
        <w:t xml:space="preserve">ieguldīt </w:t>
      </w:r>
      <w:r w:rsidRPr="00252AC0">
        <w:rPr>
          <w:rFonts w:ascii="Arial" w:eastAsia="Times New Roman" w:hAnsi="Arial" w:cs="Arial"/>
          <w:sz w:val="20"/>
          <w:szCs w:val="24"/>
        </w:rPr>
        <w:t>nefinanšu</w:t>
      </w:r>
      <w:r w:rsidRPr="00252AC0">
        <w:rPr>
          <w:rFonts w:ascii="Arial" w:eastAsia="Times New Roman" w:hAnsi="Arial" w:cs="Arial"/>
          <w:sz w:val="20"/>
          <w:szCs w:val="24"/>
        </w:rPr>
        <w:t xml:space="preserve"> investīcijas savos nemateriālajos ieguldījumos un pamatlīdzekļos vismaz EUR 260 000.00 apmērā </w:t>
      </w:r>
    </w:p>
    <w:p w:rsidR="00BD7357" w:rsidRPr="00252AC0" w:rsidP="00BD7357" w14:paraId="6305339C" w14:textId="77777777">
      <w:pPr>
        <w:numPr>
          <w:ilvl w:val="1"/>
          <w:numId w:val="73"/>
        </w:numPr>
        <w:spacing w:after="0" w:line="240" w:lineRule="auto"/>
        <w:ind w:left="851" w:hanging="425"/>
        <w:jc w:val="both"/>
        <w:rPr>
          <w:rFonts w:ascii="Arial" w:eastAsia="Times New Roman" w:hAnsi="Arial" w:cs="Arial"/>
          <w:sz w:val="20"/>
          <w:szCs w:val="24"/>
        </w:rPr>
      </w:pPr>
      <w:r w:rsidRPr="00252AC0">
        <w:rPr>
          <w:rFonts w:ascii="Arial" w:eastAsia="Times New Roman" w:hAnsi="Arial" w:cs="Arial"/>
          <w:sz w:val="20"/>
          <w:szCs w:val="24"/>
        </w:rPr>
        <w:t>radīt ne mazāk kā 24 (divdesmit četras) jaunas darba vietas.</w:t>
      </w:r>
    </w:p>
    <w:p w:rsidR="00BD7357" w:rsidRPr="00252AC0" w:rsidP="00BD7357" w14:paraId="5999D810" w14:textId="77777777">
      <w:pPr>
        <w:numPr>
          <w:ilvl w:val="0"/>
          <w:numId w:val="73"/>
        </w:numPr>
        <w:spacing w:after="0" w:line="240" w:lineRule="auto"/>
        <w:ind w:left="426" w:hanging="426"/>
        <w:contextualSpacing/>
        <w:jc w:val="both"/>
        <w:rPr>
          <w:rFonts w:ascii="Arial" w:eastAsia="Times New Roman" w:hAnsi="Arial" w:cs="Arial"/>
          <w:sz w:val="20"/>
          <w:szCs w:val="24"/>
        </w:rPr>
      </w:pPr>
      <w:r w:rsidRPr="00252AC0">
        <w:rPr>
          <w:rFonts w:ascii="Arial" w:eastAsia="Times New Roman" w:hAnsi="Arial" w:cs="Arial"/>
          <w:i/>
          <w:iCs/>
          <w:sz w:val="20"/>
          <w:szCs w:val="24"/>
        </w:rPr>
        <w:t>Līguma</w:t>
      </w:r>
      <w:r w:rsidRPr="00252AC0">
        <w:rPr>
          <w:rFonts w:ascii="Arial" w:eastAsia="Times New Roman" w:hAnsi="Arial" w:cs="Arial"/>
          <w:sz w:val="20"/>
          <w:szCs w:val="24"/>
        </w:rPr>
        <w:t xml:space="preserve"> 2.6. punktā norādīto sasniedzamo rādītāju vērtības ir attiecināmas, ja tās atbilst MK Nr.645 un it īpaši šo noteikumu 9.1. punktam.</w:t>
      </w:r>
    </w:p>
    <w:p w:rsidR="00BD7357" w:rsidRPr="00252AC0" w:rsidP="00BD7357" w14:paraId="7E02C955" w14:textId="77777777">
      <w:pPr>
        <w:numPr>
          <w:ilvl w:val="0"/>
          <w:numId w:val="73"/>
        </w:numPr>
        <w:spacing w:after="0" w:line="240" w:lineRule="auto"/>
        <w:ind w:left="426" w:hanging="426"/>
        <w:contextualSpacing/>
        <w:jc w:val="both"/>
        <w:rPr>
          <w:rFonts w:ascii="Arial" w:eastAsia="Times New Roman" w:hAnsi="Arial" w:cs="Arial"/>
          <w:sz w:val="20"/>
          <w:szCs w:val="24"/>
        </w:rPr>
      </w:pPr>
      <w:r w:rsidRPr="00252AC0">
        <w:rPr>
          <w:rFonts w:ascii="Arial" w:eastAsia="Times New Roman" w:hAnsi="Arial" w:cs="Arial"/>
          <w:i/>
          <w:iCs/>
          <w:sz w:val="20"/>
          <w:szCs w:val="24"/>
        </w:rPr>
        <w:t>Nomas objektu Iznomātājs</w:t>
      </w:r>
      <w:r w:rsidRPr="00252AC0">
        <w:rPr>
          <w:rFonts w:ascii="Arial" w:eastAsia="Times New Roman" w:hAnsi="Arial" w:cs="Arial"/>
          <w:sz w:val="20"/>
          <w:szCs w:val="24"/>
        </w:rPr>
        <w:t xml:space="preserve"> nodod</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ar </w:t>
      </w:r>
      <w:r w:rsidRPr="00252AC0">
        <w:rPr>
          <w:rFonts w:ascii="Arial" w:eastAsia="Times New Roman" w:hAnsi="Arial" w:cs="Arial"/>
          <w:sz w:val="20"/>
          <w:szCs w:val="24"/>
          <w:u w:val="single"/>
        </w:rPr>
        <w:t>nodošanas - pieņemšanas aktu 10 (desmit) dienu laikā pēc būvdarbu pabeigšanas un objekta nodošanas ekspluatācijā</w:t>
      </w:r>
      <w:r w:rsidRPr="00252AC0">
        <w:rPr>
          <w:rFonts w:ascii="Arial" w:eastAsia="Times New Roman" w:hAnsi="Arial" w:cs="Arial"/>
          <w:sz w:val="20"/>
          <w:szCs w:val="24"/>
        </w:rPr>
        <w:t>. Vienlaicīgi</w:t>
      </w:r>
      <w:r w:rsidRPr="00252AC0">
        <w:rPr>
          <w:rFonts w:ascii="Arial" w:eastAsia="Times New Roman" w:hAnsi="Arial" w:cs="Arial"/>
          <w:i/>
          <w:iCs/>
          <w:sz w:val="20"/>
          <w:szCs w:val="24"/>
        </w:rPr>
        <w:t xml:space="preserve"> Iznomātājs</w:t>
      </w:r>
      <w:r w:rsidRPr="00252AC0">
        <w:rPr>
          <w:rFonts w:ascii="Arial" w:eastAsia="Times New Roman" w:hAnsi="Arial" w:cs="Arial"/>
          <w:sz w:val="20"/>
          <w:szCs w:val="24"/>
        </w:rPr>
        <w:t xml:space="preserve"> izsniedz</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instrukcijas par</w:t>
      </w:r>
      <w:r w:rsidRPr="00252AC0">
        <w:rPr>
          <w:rFonts w:ascii="Arial" w:eastAsia="Times New Roman" w:hAnsi="Arial" w:cs="Arial"/>
          <w:i/>
          <w:iCs/>
          <w:sz w:val="20"/>
          <w:szCs w:val="24"/>
        </w:rPr>
        <w:t xml:space="preserve"> Nomas objektā </w:t>
      </w:r>
      <w:r w:rsidRPr="00252AC0">
        <w:rPr>
          <w:rFonts w:ascii="Arial" w:eastAsia="Times New Roman" w:hAnsi="Arial" w:cs="Arial"/>
          <w:sz w:val="20"/>
          <w:szCs w:val="24"/>
        </w:rPr>
        <w:t>esošo iekārtu lietošanu, ja tādas ir.</w:t>
      </w:r>
    </w:p>
    <w:p w:rsidR="00BD7357" w:rsidRPr="00252AC0" w:rsidP="00BD7357" w14:paraId="4BF2B4D2" w14:textId="77777777">
      <w:pPr>
        <w:spacing w:after="0" w:line="240" w:lineRule="auto"/>
        <w:ind w:left="567"/>
        <w:jc w:val="both"/>
        <w:rPr>
          <w:rFonts w:ascii="Arial" w:eastAsia="Times New Roman" w:hAnsi="Arial" w:cs="Arial"/>
          <w:sz w:val="20"/>
          <w:szCs w:val="24"/>
        </w:rPr>
      </w:pPr>
    </w:p>
    <w:p w:rsidR="00BD7357" w:rsidRPr="00252AC0" w:rsidP="00BD7357" w14:paraId="390FA858" w14:textId="77777777">
      <w:pPr>
        <w:numPr>
          <w:ilvl w:val="0"/>
          <w:numId w:val="74"/>
        </w:numPr>
        <w:spacing w:after="0" w:line="240" w:lineRule="auto"/>
        <w:ind w:left="567" w:hanging="567"/>
        <w:jc w:val="both"/>
        <w:rPr>
          <w:rFonts w:ascii="Arial" w:eastAsia="Times New Roman" w:hAnsi="Arial" w:cs="Arial"/>
          <w:b/>
          <w:sz w:val="20"/>
          <w:szCs w:val="24"/>
        </w:rPr>
      </w:pPr>
      <w:bookmarkStart w:id="3" w:name="bookmark4"/>
      <w:r w:rsidRPr="00252AC0">
        <w:rPr>
          <w:rFonts w:ascii="Arial" w:eastAsia="Times New Roman" w:hAnsi="Arial" w:cs="Arial"/>
          <w:b/>
          <w:sz w:val="20"/>
          <w:szCs w:val="24"/>
        </w:rPr>
        <w:t>Līguma termiņš</w:t>
      </w:r>
      <w:bookmarkEnd w:id="3"/>
    </w:p>
    <w:p w:rsidR="00BD7357" w:rsidRPr="00252AC0" w:rsidP="00BD7357" w14:paraId="28B9F975"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Līgums</w:t>
      </w:r>
      <w:r w:rsidRPr="00252AC0">
        <w:rPr>
          <w:rFonts w:ascii="Arial" w:eastAsia="Times New Roman" w:hAnsi="Arial" w:cs="Arial"/>
          <w:sz w:val="20"/>
          <w:szCs w:val="24"/>
        </w:rPr>
        <w:t xml:space="preserve"> stājas spēkā pēc</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abpusējas parakstīšanas un</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nodošanas - pieņemšanas akta parakstīšanas</w:t>
      </w:r>
      <w:r w:rsidRPr="00252AC0">
        <w:rPr>
          <w:rFonts w:ascii="Arial" w:eastAsia="Times New Roman" w:hAnsi="Arial" w:cs="Arial"/>
          <w:i/>
          <w:iCs/>
          <w:sz w:val="20"/>
          <w:szCs w:val="24"/>
        </w:rPr>
        <w:t>.</w:t>
      </w:r>
    </w:p>
    <w:p w:rsidR="00BD7357" w:rsidRPr="00252AC0" w:rsidP="00BD7357" w14:paraId="01A3CDE8"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Līguma</w:t>
      </w:r>
      <w:r w:rsidRPr="00252AC0">
        <w:rPr>
          <w:rFonts w:ascii="Arial" w:eastAsia="Times New Roman" w:hAnsi="Arial" w:cs="Arial"/>
          <w:sz w:val="20"/>
          <w:szCs w:val="24"/>
        </w:rPr>
        <w:t xml:space="preserve"> termiņš ir 30 (trīsdesmit) gadi no</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spēkā stāšanās dienas.</w:t>
      </w:r>
    </w:p>
    <w:p w:rsidR="00BD7357" w:rsidRPr="00252AC0" w:rsidP="00BD7357" w14:paraId="041EECF1"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Pēc Līguma 3.2. punktā minētā nomas termiņa izbeigšanās,</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termiņš normatīvajos aktos noteiktajā kārtībā var tikt pagarināts</w:t>
      </w:r>
      <w:r w:rsidRPr="00252AC0">
        <w:rPr>
          <w:rFonts w:ascii="Arial" w:eastAsia="Times New Roman" w:hAnsi="Arial" w:cs="Arial"/>
          <w:i/>
          <w:iCs/>
          <w:sz w:val="20"/>
          <w:szCs w:val="24"/>
        </w:rPr>
        <w:t xml:space="preserve"> Pusēm</w:t>
      </w:r>
      <w:r w:rsidRPr="00252AC0">
        <w:rPr>
          <w:rFonts w:ascii="Arial" w:eastAsia="Times New Roman" w:hAnsi="Arial" w:cs="Arial"/>
          <w:sz w:val="20"/>
          <w:szCs w:val="24"/>
        </w:rPr>
        <w:t xml:space="preserve"> vienojoties un noslēdzot par to atsevišķu rakstveida vienošanos.</w:t>
      </w:r>
    </w:p>
    <w:p w:rsidR="00BD7357" w:rsidRPr="00252AC0" w:rsidP="00BD7357" w14:paraId="31747ABF"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Nomniekam</w:t>
      </w:r>
      <w:r w:rsidRPr="00252AC0">
        <w:rPr>
          <w:rFonts w:ascii="Arial" w:eastAsia="Times New Roman" w:hAnsi="Arial" w:cs="Arial"/>
          <w:sz w:val="20"/>
          <w:szCs w:val="24"/>
        </w:rPr>
        <w:t xml:space="preserve"> ir pienākums paziņot</w:t>
      </w:r>
      <w:r w:rsidRPr="00252AC0">
        <w:rPr>
          <w:rFonts w:ascii="Arial" w:eastAsia="Times New Roman" w:hAnsi="Arial" w:cs="Arial"/>
          <w:i/>
          <w:iCs/>
          <w:sz w:val="20"/>
          <w:szCs w:val="24"/>
        </w:rPr>
        <w:t xml:space="preserve"> Iznomātājam</w:t>
      </w:r>
      <w:r w:rsidRPr="00252AC0">
        <w:rPr>
          <w:rFonts w:ascii="Arial" w:eastAsia="Times New Roman" w:hAnsi="Arial" w:cs="Arial"/>
          <w:sz w:val="20"/>
          <w:szCs w:val="24"/>
        </w:rPr>
        <w:t xml:space="preserve"> par vēlēšanos pagarināt</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termiņu ne vēlāk kā 6 (sešus) mēnešus pirms</w:t>
      </w:r>
      <w:r w:rsidRPr="00252AC0">
        <w:rPr>
          <w:rFonts w:ascii="Arial" w:eastAsia="Times New Roman" w:hAnsi="Arial" w:cs="Arial"/>
          <w:i/>
          <w:iCs/>
          <w:sz w:val="20"/>
          <w:szCs w:val="24"/>
        </w:rPr>
        <w:t xml:space="preserve"> Līgumā</w:t>
      </w:r>
      <w:r w:rsidRPr="00252AC0">
        <w:rPr>
          <w:rFonts w:ascii="Arial" w:eastAsia="Times New Roman" w:hAnsi="Arial" w:cs="Arial"/>
          <w:sz w:val="20"/>
          <w:szCs w:val="24"/>
        </w:rPr>
        <w:t xml:space="preserve"> noteiktā termiņa beigām.</w:t>
      </w:r>
    </w:p>
    <w:p w:rsidR="00BD7357" w:rsidRPr="00252AC0" w:rsidP="00BD7357" w14:paraId="5C95C244" w14:textId="77777777">
      <w:pPr>
        <w:spacing w:after="0" w:line="240" w:lineRule="auto"/>
        <w:ind w:left="567"/>
        <w:jc w:val="both"/>
        <w:rPr>
          <w:rFonts w:ascii="Arial" w:eastAsia="Times New Roman" w:hAnsi="Arial" w:cs="Arial"/>
          <w:sz w:val="20"/>
          <w:szCs w:val="24"/>
        </w:rPr>
      </w:pPr>
    </w:p>
    <w:p w:rsidR="00BD7357" w:rsidRPr="00252AC0" w:rsidP="00BD7357" w14:paraId="784A9330" w14:textId="77777777">
      <w:pPr>
        <w:numPr>
          <w:ilvl w:val="0"/>
          <w:numId w:val="74"/>
        </w:numPr>
        <w:spacing w:after="0" w:line="240" w:lineRule="auto"/>
        <w:jc w:val="both"/>
        <w:rPr>
          <w:rFonts w:ascii="Arial" w:eastAsia="Times New Roman" w:hAnsi="Arial" w:cs="Arial"/>
          <w:b/>
          <w:sz w:val="20"/>
          <w:szCs w:val="24"/>
        </w:rPr>
      </w:pPr>
      <w:bookmarkStart w:id="4" w:name="bookmark5"/>
      <w:r w:rsidRPr="00252AC0">
        <w:rPr>
          <w:rFonts w:ascii="Arial" w:eastAsia="Times New Roman" w:hAnsi="Arial" w:cs="Arial"/>
          <w:b/>
          <w:sz w:val="20"/>
          <w:szCs w:val="24"/>
        </w:rPr>
        <w:t>Maksājumi un norēķinu kārtība</w:t>
      </w:r>
      <w:bookmarkEnd w:id="4"/>
    </w:p>
    <w:p w:rsidR="00BD7357" w:rsidRPr="00252AC0" w:rsidP="00BD7357" w14:paraId="5FFD90EC" w14:textId="77777777">
      <w:pPr>
        <w:numPr>
          <w:ilvl w:val="1"/>
          <w:numId w:val="74"/>
        </w:numPr>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sz w:val="20"/>
          <w:szCs w:val="24"/>
        </w:rPr>
        <w:t>Nomas maksa par</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lietošanu ir EUR ____ (________ </w:t>
      </w:r>
      <w:r w:rsidRPr="00252AC0">
        <w:rPr>
          <w:rFonts w:ascii="Arial" w:eastAsia="Times New Roman" w:hAnsi="Arial" w:cs="Arial"/>
          <w:i/>
          <w:iCs/>
          <w:sz w:val="20"/>
          <w:szCs w:val="24"/>
        </w:rPr>
        <w:t>euro</w:t>
      </w:r>
      <w:r w:rsidRPr="00252AC0">
        <w:rPr>
          <w:rFonts w:ascii="Arial" w:eastAsia="Times New Roman" w:hAnsi="Arial" w:cs="Arial"/>
          <w:sz w:val="20"/>
          <w:szCs w:val="24"/>
        </w:rPr>
        <w:t xml:space="preserve"> __ centi) mēnesī bez pievienotās vērtības nodokļa.</w:t>
      </w:r>
    </w:p>
    <w:p w:rsidR="00BD7357" w:rsidRPr="00252AC0" w:rsidP="00BD7357" w14:paraId="1DAD8A93"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Līguma</w:t>
      </w:r>
      <w:r w:rsidRPr="00252AC0">
        <w:rPr>
          <w:rFonts w:ascii="Arial" w:eastAsia="Times New Roman" w:hAnsi="Arial" w:cs="Arial"/>
          <w:sz w:val="20"/>
          <w:szCs w:val="24"/>
        </w:rPr>
        <w:t xml:space="preserve"> darbības laikā nekustamā īpašuma nodokli un visus citus nodokļus un nodevas, kas paredzēti vai tiks noteikti Latvijas Republikas normatīvajos aktos, kas attiecas uz</w:t>
      </w:r>
      <w:r w:rsidRPr="00252AC0">
        <w:rPr>
          <w:rFonts w:ascii="Arial" w:eastAsia="Times New Roman" w:hAnsi="Arial" w:cs="Arial"/>
          <w:i/>
          <w:iCs/>
          <w:sz w:val="20"/>
          <w:szCs w:val="24"/>
        </w:rPr>
        <w:t xml:space="preserve"> Nomas objektu, Nomnieks</w:t>
      </w:r>
      <w:r w:rsidRPr="00252AC0">
        <w:rPr>
          <w:rFonts w:ascii="Arial" w:eastAsia="Times New Roman" w:hAnsi="Arial" w:cs="Arial"/>
          <w:sz w:val="20"/>
          <w:szCs w:val="24"/>
        </w:rPr>
        <w:t xml:space="preserve"> maksā patstāvīgi.</w:t>
      </w:r>
    </w:p>
    <w:p w:rsidR="00BD7357" w:rsidRPr="00252AC0" w:rsidP="00BD7357" w14:paraId="25A9DEE7"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Nomas maksas aprēķina periods ir 1 (viens) kalendārais mēnesis.</w:t>
      </w:r>
    </w:p>
    <w:p w:rsidR="00BD7357" w:rsidRPr="00252AC0" w:rsidP="00BD7357" w14:paraId="00D911EC"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Nomas maksa tiek aprēķināta un</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ir jāmaksā no</w:t>
      </w:r>
      <w:r w:rsidRPr="00252AC0">
        <w:rPr>
          <w:rFonts w:ascii="Arial" w:eastAsia="Times New Roman" w:hAnsi="Arial" w:cs="Arial"/>
          <w:iCs/>
          <w:sz w:val="20"/>
          <w:szCs w:val="24"/>
        </w:rPr>
        <w:t xml:space="preserve"> objekta Pieņemšanas – nodošanas akta parakstīšanas</w:t>
      </w:r>
      <w:r w:rsidRPr="00252AC0">
        <w:rPr>
          <w:rFonts w:ascii="Arial" w:eastAsia="Times New Roman" w:hAnsi="Arial" w:cs="Arial"/>
          <w:sz w:val="20"/>
          <w:szCs w:val="24"/>
        </w:rPr>
        <w:t xml:space="preserve"> dienas.</w:t>
      </w:r>
    </w:p>
    <w:p w:rsidR="00BD7357" w:rsidP="00BD7357" w14:paraId="22914196"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Iznomātājs</w:t>
      </w:r>
      <w:r w:rsidRPr="00252AC0">
        <w:rPr>
          <w:rFonts w:ascii="Arial" w:eastAsia="Times New Roman" w:hAnsi="Arial" w:cs="Arial"/>
          <w:sz w:val="20"/>
          <w:szCs w:val="24"/>
        </w:rPr>
        <w:t xml:space="preserve"> izraksta un iesniedz</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nomas maksas rēķinu par kārtējo mēnesi līdz kārtējā mēneša 5. (piektajam) datumam, nosūtot rēķinu</w:t>
      </w:r>
      <w:r w:rsidRPr="00252AC0">
        <w:rPr>
          <w:rFonts w:ascii="Arial" w:eastAsia="Times New Roman" w:hAnsi="Arial" w:cs="Arial"/>
          <w:i/>
          <w:iCs/>
          <w:sz w:val="20"/>
          <w:szCs w:val="24"/>
        </w:rPr>
        <w:t xml:space="preserve"> uz Nomnieka</w:t>
      </w:r>
      <w:r w:rsidRPr="00252AC0">
        <w:rPr>
          <w:rFonts w:ascii="Arial" w:eastAsia="Times New Roman" w:hAnsi="Arial" w:cs="Arial"/>
          <w:sz w:val="20"/>
          <w:szCs w:val="24"/>
        </w:rPr>
        <w:t xml:space="preserve"> norādīto e-pasta adresi. Gadījumā, ja līdz mēneša 7. (septītajam) datumam</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šo rēķinu nav saņēmis, </w:t>
      </w:r>
      <w:r w:rsidRPr="00252AC0">
        <w:rPr>
          <w:rFonts w:ascii="Arial" w:eastAsia="Times New Roman" w:hAnsi="Arial" w:cs="Arial"/>
          <w:i/>
          <w:iCs/>
          <w:sz w:val="20"/>
          <w:szCs w:val="24"/>
        </w:rPr>
        <w:t>Nomniekam</w:t>
      </w:r>
      <w:r w:rsidRPr="00252AC0">
        <w:rPr>
          <w:rFonts w:ascii="Arial" w:eastAsia="Times New Roman" w:hAnsi="Arial" w:cs="Arial"/>
          <w:sz w:val="20"/>
          <w:szCs w:val="24"/>
        </w:rPr>
        <w:t xml:space="preserve"> ir pienākums nekavējoši informēt par to</w:t>
      </w:r>
      <w:r w:rsidRPr="00252AC0">
        <w:rPr>
          <w:rFonts w:ascii="Arial" w:eastAsia="Times New Roman" w:hAnsi="Arial" w:cs="Arial"/>
          <w:i/>
          <w:iCs/>
          <w:sz w:val="20"/>
          <w:szCs w:val="24"/>
        </w:rPr>
        <w:t xml:space="preserve"> Iznomātāju</w:t>
      </w:r>
      <w:r w:rsidRPr="00252AC0">
        <w:rPr>
          <w:rFonts w:ascii="Arial" w:eastAsia="Times New Roman" w:hAnsi="Arial" w:cs="Arial"/>
          <w:sz w:val="20"/>
          <w:szCs w:val="24"/>
        </w:rPr>
        <w:t>, kā arī pieprasīt un saņemt kārtējā rēķina kopiju apmaksai.</w:t>
      </w:r>
    </w:p>
    <w:p w:rsidR="00BD7357" w:rsidRPr="00BD7357" w:rsidP="00BD7357" w14:paraId="398DC979" w14:textId="77777777">
      <w:pPr>
        <w:numPr>
          <w:ilvl w:val="1"/>
          <w:numId w:val="74"/>
        </w:numPr>
        <w:spacing w:after="0" w:line="240" w:lineRule="auto"/>
        <w:ind w:left="567" w:hanging="567"/>
        <w:jc w:val="both"/>
        <w:rPr>
          <w:rFonts w:ascii="Arial" w:eastAsia="Times New Roman" w:hAnsi="Arial" w:cs="Arial"/>
          <w:sz w:val="20"/>
          <w:szCs w:val="24"/>
        </w:rPr>
      </w:pPr>
      <w:r w:rsidRPr="00BD7357">
        <w:rPr>
          <w:rFonts w:ascii="Arial" w:eastAsia="Times New Roman" w:hAnsi="Arial" w:cs="Arial"/>
          <w:sz w:val="20"/>
          <w:szCs w:val="24"/>
        </w:rPr>
        <w:t>Pirmajā gadā nomas maksai tiek piemērota atlaide 50% apmērā.</w:t>
      </w:r>
    </w:p>
    <w:p w:rsidR="00BD7357" w:rsidRPr="00252AC0" w:rsidP="00BD7357" w14:paraId="0F76EBDB"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veic rēķina apmaksu</w:t>
      </w:r>
      <w:r w:rsidRPr="00252AC0">
        <w:rPr>
          <w:rFonts w:ascii="Arial" w:eastAsia="Times New Roman" w:hAnsi="Arial" w:cs="Arial"/>
          <w:i/>
          <w:iCs/>
          <w:sz w:val="20"/>
          <w:szCs w:val="24"/>
        </w:rPr>
        <w:t xml:space="preserve"> Iznomātājam</w:t>
      </w:r>
      <w:r w:rsidRPr="00252AC0">
        <w:rPr>
          <w:rFonts w:ascii="Arial" w:eastAsia="Times New Roman" w:hAnsi="Arial" w:cs="Arial"/>
          <w:sz w:val="20"/>
          <w:szCs w:val="24"/>
        </w:rPr>
        <w:t xml:space="preserve"> līdz kārtējā mēneša 15. (piecpadsmitajam) datumam.</w:t>
      </w:r>
      <w:r w:rsidRPr="00252AC0">
        <w:rPr>
          <w:rFonts w:ascii="Arial" w:eastAsia="Times New Roman" w:hAnsi="Arial" w:cs="Arial"/>
          <w:i/>
          <w:iCs/>
          <w:sz w:val="20"/>
          <w:szCs w:val="24"/>
        </w:rPr>
        <w:t xml:space="preserve"> Iznomātājam</w:t>
      </w:r>
      <w:r w:rsidRPr="00252AC0">
        <w:rPr>
          <w:rFonts w:ascii="Arial" w:eastAsia="Times New Roman" w:hAnsi="Arial" w:cs="Arial"/>
          <w:sz w:val="20"/>
          <w:szCs w:val="24"/>
        </w:rPr>
        <w:t xml:space="preserve"> ir tiesības noteikt un rēķinā norādīt ilgāku rēķina apmaksas termiņu.</w:t>
      </w:r>
    </w:p>
    <w:p w:rsidR="00BD7357" w:rsidRPr="00252AC0" w:rsidP="00BD7357" w14:paraId="6042F7E4"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Nomniekam</w:t>
      </w:r>
      <w:r w:rsidRPr="00252AC0">
        <w:rPr>
          <w:rFonts w:ascii="Arial" w:eastAsia="Times New Roman" w:hAnsi="Arial" w:cs="Arial"/>
          <w:sz w:val="20"/>
          <w:szCs w:val="24"/>
        </w:rPr>
        <w:t xml:space="preserve"> ir pienākums veikt visus maksājumus apmērā un termiņos, kas norādīti </w:t>
      </w:r>
      <w:r w:rsidRPr="00252AC0">
        <w:rPr>
          <w:rFonts w:ascii="Arial" w:eastAsia="Times New Roman" w:hAnsi="Arial" w:cs="Arial"/>
          <w:i/>
          <w:iCs/>
          <w:sz w:val="20"/>
          <w:szCs w:val="24"/>
        </w:rPr>
        <w:t>Iznomātāja</w:t>
      </w:r>
      <w:r w:rsidRPr="00252AC0">
        <w:rPr>
          <w:rFonts w:ascii="Arial" w:eastAsia="Times New Roman" w:hAnsi="Arial" w:cs="Arial"/>
          <w:sz w:val="20"/>
          <w:szCs w:val="24"/>
        </w:rPr>
        <w:t xml:space="preserve"> izrakstītajos rēķinos.</w:t>
      </w:r>
    </w:p>
    <w:p w:rsidR="00BD7357" w:rsidRPr="00252AC0" w:rsidP="00BD7357" w14:paraId="042CBCAD"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Jebkuru maksājumu samaksa tiek veikta ar pārskaitījumu uz</w:t>
      </w:r>
      <w:r w:rsidRPr="00252AC0">
        <w:rPr>
          <w:rFonts w:ascii="Arial" w:eastAsia="Times New Roman" w:hAnsi="Arial" w:cs="Arial"/>
          <w:i/>
          <w:iCs/>
          <w:sz w:val="20"/>
          <w:szCs w:val="24"/>
        </w:rPr>
        <w:t xml:space="preserve"> Iznomātāja</w:t>
      </w:r>
      <w:r w:rsidRPr="00252AC0">
        <w:rPr>
          <w:rFonts w:ascii="Arial" w:eastAsia="Times New Roman" w:hAnsi="Arial" w:cs="Arial"/>
          <w:sz w:val="20"/>
          <w:szCs w:val="24"/>
        </w:rPr>
        <w:t xml:space="preserve"> norādīto norēķinu kontu, pamatojoties uz</w:t>
      </w:r>
      <w:r w:rsidRPr="00252AC0">
        <w:rPr>
          <w:rFonts w:ascii="Arial" w:eastAsia="Times New Roman" w:hAnsi="Arial" w:cs="Arial"/>
          <w:i/>
          <w:iCs/>
          <w:sz w:val="20"/>
          <w:szCs w:val="24"/>
        </w:rPr>
        <w:t xml:space="preserve"> Iznomātāja</w:t>
      </w:r>
      <w:r w:rsidRPr="00252AC0">
        <w:rPr>
          <w:rFonts w:ascii="Arial" w:eastAsia="Times New Roman" w:hAnsi="Arial" w:cs="Arial"/>
          <w:sz w:val="20"/>
          <w:szCs w:val="24"/>
        </w:rPr>
        <w:t xml:space="preserve"> iesniegto rēķinu. Par</w:t>
      </w:r>
      <w:r w:rsidRPr="00252AC0">
        <w:rPr>
          <w:rFonts w:ascii="Arial" w:eastAsia="Times New Roman" w:hAnsi="Arial" w:cs="Arial"/>
          <w:i/>
          <w:iCs/>
          <w:sz w:val="20"/>
          <w:szCs w:val="24"/>
        </w:rPr>
        <w:t xml:space="preserve"> Nomnieka</w:t>
      </w:r>
      <w:r w:rsidRPr="00252AC0">
        <w:rPr>
          <w:rFonts w:ascii="Arial" w:eastAsia="Times New Roman" w:hAnsi="Arial" w:cs="Arial"/>
          <w:sz w:val="20"/>
          <w:szCs w:val="24"/>
        </w:rPr>
        <w:t xml:space="preserve"> maksājumu samaksas datumu uzskatāma diena, kad</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ir veicis maksājuma uzdevumu bankā un tā to ir pieņēmusi izpildei. Maksājuma dokumentos</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ir jāuzrāda maksājuma mērķis, rēķina numurs, datums un cita nepieciešamā informācija, lai</w:t>
      </w:r>
      <w:r w:rsidRPr="00252AC0">
        <w:rPr>
          <w:rFonts w:ascii="Arial" w:eastAsia="Times New Roman" w:hAnsi="Arial" w:cs="Arial"/>
          <w:i/>
          <w:iCs/>
          <w:sz w:val="20"/>
          <w:szCs w:val="24"/>
        </w:rPr>
        <w:t xml:space="preserve"> Iznomātājs</w:t>
      </w:r>
      <w:r w:rsidRPr="00252AC0">
        <w:rPr>
          <w:rFonts w:ascii="Arial" w:eastAsia="Times New Roman" w:hAnsi="Arial" w:cs="Arial"/>
          <w:sz w:val="20"/>
          <w:szCs w:val="24"/>
        </w:rPr>
        <w:t xml:space="preserve"> nepārprotami varētu noprast, par ko konkrētais maksājums ir veikts.</w:t>
      </w:r>
    </w:p>
    <w:p w:rsidR="00BD7357" w:rsidRPr="00252AC0" w:rsidP="00BD7357" w14:paraId="434ED9F7"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Par maksājumu termiņu kavējumu</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maksā</w:t>
      </w:r>
      <w:r w:rsidRPr="00252AC0">
        <w:rPr>
          <w:rFonts w:ascii="Arial" w:eastAsia="Times New Roman" w:hAnsi="Arial" w:cs="Arial"/>
          <w:i/>
          <w:iCs/>
          <w:sz w:val="20"/>
          <w:szCs w:val="24"/>
        </w:rPr>
        <w:t xml:space="preserve"> Iznomātājam</w:t>
      </w:r>
      <w:r w:rsidRPr="00252AC0">
        <w:rPr>
          <w:rFonts w:ascii="Arial" w:eastAsia="Times New Roman" w:hAnsi="Arial" w:cs="Arial"/>
          <w:sz w:val="20"/>
          <w:szCs w:val="24"/>
        </w:rPr>
        <w:t xml:space="preserve"> nokavējuma procentus 0,1% apmērā no kavētās maksājuma summas par katru nokavēto dienu. Apmaksas kavējuma gadījumā visas no</w:t>
      </w:r>
      <w:r w:rsidRPr="00252AC0">
        <w:rPr>
          <w:rFonts w:ascii="Arial" w:eastAsia="Times New Roman" w:hAnsi="Arial" w:cs="Arial"/>
          <w:i/>
          <w:iCs/>
          <w:sz w:val="20"/>
          <w:szCs w:val="24"/>
        </w:rPr>
        <w:t xml:space="preserve"> Nomnieka</w:t>
      </w:r>
      <w:r w:rsidRPr="00252AC0">
        <w:rPr>
          <w:rFonts w:ascii="Arial" w:eastAsia="Times New Roman" w:hAnsi="Arial" w:cs="Arial"/>
          <w:sz w:val="20"/>
          <w:szCs w:val="24"/>
        </w:rPr>
        <w:t xml:space="preserve"> saņemtās naudas summas bez sevišķa brīdinājuma vispirms tiek ieskaitītas nokavējuma procentu apmaksā un tikai pēc tam pamatparāda apmaksā.</w:t>
      </w:r>
    </w:p>
    <w:p w:rsidR="00BD7357" w:rsidRPr="00252AC0" w:rsidP="00BD7357" w14:paraId="430CBD82"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patstāvīgi slēdz līgumus ar attiecīgajiem pakalpojumu sniedzējiem par</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uzturēšanai un</w:t>
      </w:r>
      <w:r w:rsidRPr="00252AC0">
        <w:rPr>
          <w:rFonts w:ascii="Arial" w:eastAsia="Times New Roman" w:hAnsi="Arial" w:cs="Arial"/>
          <w:i/>
          <w:iCs/>
          <w:sz w:val="20"/>
          <w:szCs w:val="24"/>
        </w:rPr>
        <w:t xml:space="preserve"> Iznomātāja</w:t>
      </w:r>
      <w:r w:rsidRPr="00252AC0">
        <w:rPr>
          <w:rFonts w:ascii="Arial" w:eastAsia="Times New Roman" w:hAnsi="Arial" w:cs="Arial"/>
          <w:sz w:val="20"/>
          <w:szCs w:val="24"/>
        </w:rPr>
        <w:t xml:space="preserve"> saimnieciskās darbības nodrošināšanai nepieciešamo pakalpojumu nodrošināšanu (piem., siltumenerģijas piegāde, dabasgāzes piegāde, ūdensapgādes un kanalizācijas pakalpojumu nodrošināšana, sadzīves atkritumu izvešana, elektroenerģijas piegāde, sakaru pakalpojumu nodrošināšana, u.c.), kā arī veic samaksu saskaņā ar noslēgtajiem līgumiem.</w:t>
      </w:r>
    </w:p>
    <w:p w:rsidR="00BD7357" w:rsidRPr="00252AC0" w:rsidP="00BD7357" w14:paraId="5ACF09D4"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Iznomātājam</w:t>
      </w:r>
      <w:r w:rsidRPr="00252AC0">
        <w:rPr>
          <w:rFonts w:ascii="Arial" w:eastAsia="Times New Roman" w:hAnsi="Arial" w:cs="Arial"/>
          <w:sz w:val="20"/>
          <w:szCs w:val="24"/>
        </w:rPr>
        <w:t xml:space="preserve"> ir tiesības, nosūtot</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rakstisku paziņojumu, vienpusēji mainīt</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nomas maksas apmēru bez grozījumu izdarīšanas</w:t>
      </w:r>
      <w:r w:rsidRPr="00252AC0">
        <w:rPr>
          <w:rFonts w:ascii="Arial" w:eastAsia="Times New Roman" w:hAnsi="Arial" w:cs="Arial"/>
          <w:i/>
          <w:iCs/>
          <w:sz w:val="20"/>
          <w:szCs w:val="24"/>
        </w:rPr>
        <w:t xml:space="preserve"> Līgumā,</w:t>
      </w:r>
      <w:r w:rsidRPr="00252AC0">
        <w:rPr>
          <w:rFonts w:ascii="Arial" w:eastAsia="Times New Roman" w:hAnsi="Arial" w:cs="Arial"/>
          <w:sz w:val="20"/>
          <w:szCs w:val="24"/>
        </w:rPr>
        <w:t xml:space="preserve"> ja normatīvie akti paredz citu nomas maksas apmēru vai nomas maksas aprēķināšanas kārtību.</w:t>
      </w:r>
    </w:p>
    <w:p w:rsidR="00BD7357" w:rsidRPr="00252AC0" w:rsidP="00BD7357" w14:paraId="53B8EF8B"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Iznomātājs</w:t>
      </w:r>
      <w:r w:rsidRPr="00252AC0">
        <w:rPr>
          <w:rFonts w:ascii="Arial" w:eastAsia="Times New Roman" w:hAnsi="Arial" w:cs="Arial"/>
          <w:sz w:val="20"/>
          <w:szCs w:val="24"/>
        </w:rPr>
        <w:t xml:space="preserve"> vienpusēji pārskata</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maksas apmēru ne retāk kā Publiskas personas finanšu līdzekļu un mantas izšķērdēšanas likumā noteiktajā termiņā un maina nomas maksu, ja pārskatītā nomas maksa ir augstāka par līdzšinējo nomas maksu, piemērojot normatīvo aktu noteikumos paredzēto nomas maksas noteikšanas kārtību, vai atbilstoši neatkarīga vērtētāja noteiktajai tirgus nomas maksai, ja</w:t>
      </w:r>
      <w:r w:rsidRPr="00252AC0">
        <w:rPr>
          <w:rFonts w:ascii="Arial" w:eastAsia="Times New Roman" w:hAnsi="Arial" w:cs="Arial"/>
          <w:i/>
          <w:iCs/>
          <w:sz w:val="20"/>
          <w:szCs w:val="24"/>
        </w:rPr>
        <w:t xml:space="preserve"> Nomas objektu</w:t>
      </w:r>
      <w:r w:rsidRPr="00252AC0">
        <w:rPr>
          <w:rFonts w:ascii="Arial" w:eastAsia="Times New Roman" w:hAnsi="Arial" w:cs="Arial"/>
          <w:sz w:val="20"/>
          <w:szCs w:val="24"/>
        </w:rPr>
        <w:t xml:space="preserve"> iznomā saimnieciskās darbības veikšanai un samazinātas nomas maksas piemērošanas gadījumā atbalsts </w:t>
      </w:r>
      <w:r w:rsidRPr="00252AC0">
        <w:rPr>
          <w:rFonts w:ascii="Arial" w:eastAsia="Times New Roman" w:hAnsi="Arial" w:cs="Arial"/>
          <w:i/>
          <w:iCs/>
          <w:sz w:val="20"/>
          <w:szCs w:val="24"/>
        </w:rPr>
        <w:t>Nomniekam</w:t>
      </w:r>
      <w:r w:rsidRPr="00252AC0">
        <w:rPr>
          <w:rFonts w:ascii="Arial" w:eastAsia="Times New Roman" w:hAnsi="Arial" w:cs="Arial"/>
          <w:sz w:val="20"/>
          <w:szCs w:val="24"/>
        </w:rPr>
        <w:t xml:space="preserve"> kvalificējams kā komercdarbības atbalsts.</w:t>
      </w:r>
    </w:p>
    <w:p w:rsidR="00BD7357" w:rsidRPr="00252AC0" w:rsidP="00BD7357" w14:paraId="78CA860D"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Pārskatītā un mainītā nomas maksa stājas spēkā trīsdesmitajā dienā no dienas, kad attiecīgais paziņojums nosūtīts</w:t>
      </w:r>
      <w:r w:rsidRPr="00252AC0">
        <w:rPr>
          <w:rFonts w:ascii="Arial" w:eastAsia="Times New Roman" w:hAnsi="Arial" w:cs="Arial"/>
          <w:i/>
          <w:iCs/>
          <w:sz w:val="20"/>
          <w:szCs w:val="24"/>
        </w:rPr>
        <w:t xml:space="preserve"> Nomniekam;</w:t>
      </w:r>
    </w:p>
    <w:p w:rsidR="00BD7357" w:rsidRPr="00252AC0" w:rsidP="00BD7357" w14:paraId="0C85A9C5" w14:textId="77777777">
      <w:pPr>
        <w:numPr>
          <w:ilvl w:val="1"/>
          <w:numId w:val="74"/>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Iznomātājam</w:t>
      </w:r>
      <w:r w:rsidRPr="00252AC0">
        <w:rPr>
          <w:rFonts w:ascii="Arial" w:eastAsia="Times New Roman" w:hAnsi="Arial" w:cs="Arial"/>
          <w:sz w:val="20"/>
          <w:szCs w:val="24"/>
        </w:rPr>
        <w:t xml:space="preserve"> ir tiesības</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darbības laikā, pamatojoties uz</w:t>
      </w:r>
      <w:r w:rsidRPr="00252AC0">
        <w:rPr>
          <w:rFonts w:ascii="Arial" w:eastAsia="Times New Roman" w:hAnsi="Arial" w:cs="Arial"/>
          <w:i/>
          <w:iCs/>
          <w:sz w:val="20"/>
          <w:szCs w:val="24"/>
        </w:rPr>
        <w:t xml:space="preserve"> Nomnieka</w:t>
      </w:r>
      <w:r w:rsidRPr="00252AC0">
        <w:rPr>
          <w:rFonts w:ascii="Arial" w:eastAsia="Times New Roman" w:hAnsi="Arial" w:cs="Arial"/>
          <w:sz w:val="20"/>
          <w:szCs w:val="24"/>
        </w:rPr>
        <w:t xml:space="preserve"> rakstisku iesniegumu, samazināt</w:t>
      </w:r>
      <w:r w:rsidRPr="00252AC0">
        <w:rPr>
          <w:rFonts w:ascii="Arial" w:eastAsia="Times New Roman" w:hAnsi="Arial" w:cs="Arial"/>
          <w:i/>
          <w:iCs/>
          <w:sz w:val="20"/>
          <w:szCs w:val="24"/>
        </w:rPr>
        <w:t xml:space="preserve"> Ēku</w:t>
      </w:r>
      <w:r w:rsidRPr="00252AC0">
        <w:rPr>
          <w:rFonts w:ascii="Arial" w:eastAsia="Times New Roman" w:hAnsi="Arial" w:cs="Arial"/>
          <w:sz w:val="20"/>
          <w:szCs w:val="24"/>
        </w:rPr>
        <w:t xml:space="preserve"> un</w:t>
      </w:r>
      <w:r w:rsidRPr="00252AC0">
        <w:rPr>
          <w:rFonts w:ascii="Arial" w:eastAsia="Times New Roman" w:hAnsi="Arial" w:cs="Arial"/>
          <w:i/>
          <w:iCs/>
          <w:sz w:val="20"/>
          <w:szCs w:val="24"/>
        </w:rPr>
        <w:t xml:space="preserve"> Inženierbūvju</w:t>
      </w:r>
      <w:r w:rsidRPr="00252AC0">
        <w:rPr>
          <w:rFonts w:ascii="Arial" w:eastAsia="Times New Roman" w:hAnsi="Arial" w:cs="Arial"/>
          <w:sz w:val="20"/>
          <w:szCs w:val="24"/>
        </w:rPr>
        <w:t xml:space="preserve"> nomas maksu, ja nekustamā īpašuma tirgus segmentā pastāv nomas objektu pieprasījuma un nomas maksu samazinājuma tendence.</w:t>
      </w:r>
      <w:r w:rsidRPr="00252AC0">
        <w:rPr>
          <w:rFonts w:ascii="Arial" w:eastAsia="Times New Roman" w:hAnsi="Arial" w:cs="Arial"/>
          <w:i/>
          <w:iCs/>
          <w:sz w:val="20"/>
          <w:szCs w:val="24"/>
        </w:rPr>
        <w:t xml:space="preserve"> Ēku </w:t>
      </w:r>
      <w:r w:rsidRPr="00252AC0">
        <w:rPr>
          <w:rFonts w:ascii="Arial" w:eastAsia="Times New Roman" w:hAnsi="Arial" w:cs="Arial"/>
          <w:sz w:val="20"/>
          <w:szCs w:val="24"/>
        </w:rPr>
        <w:t>un</w:t>
      </w:r>
      <w:r w:rsidRPr="00252AC0">
        <w:rPr>
          <w:rFonts w:ascii="Arial" w:eastAsia="Times New Roman" w:hAnsi="Arial" w:cs="Arial"/>
          <w:i/>
          <w:iCs/>
          <w:sz w:val="20"/>
          <w:szCs w:val="24"/>
        </w:rPr>
        <w:t xml:space="preserve"> Inženierbūvju</w:t>
      </w:r>
      <w:r w:rsidRPr="00252AC0">
        <w:rPr>
          <w:rFonts w:ascii="Arial" w:eastAsia="Times New Roman" w:hAnsi="Arial" w:cs="Arial"/>
          <w:sz w:val="20"/>
          <w:szCs w:val="24"/>
        </w:rPr>
        <w:t xml:space="preserve"> nomas maksu nesamazina pirmo piecu gadu laikā pēc</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spēkā stāšanās.</w:t>
      </w:r>
    </w:p>
    <w:p w:rsidR="00BD7357" w:rsidRPr="00252AC0" w:rsidP="00BD7357" w14:paraId="7ECEA695" w14:textId="77777777">
      <w:pPr>
        <w:spacing w:after="0" w:line="240" w:lineRule="auto"/>
        <w:ind w:left="567"/>
        <w:jc w:val="both"/>
        <w:rPr>
          <w:rFonts w:ascii="Arial" w:eastAsia="Times New Roman" w:hAnsi="Arial" w:cs="Arial"/>
          <w:b/>
          <w:sz w:val="20"/>
          <w:szCs w:val="24"/>
        </w:rPr>
      </w:pPr>
    </w:p>
    <w:p w:rsidR="00BD7357" w:rsidRPr="00252AC0" w:rsidP="00BD7357" w14:paraId="58D98EEC" w14:textId="77777777">
      <w:pPr>
        <w:spacing w:after="0" w:line="240" w:lineRule="auto"/>
        <w:jc w:val="both"/>
        <w:rPr>
          <w:rFonts w:ascii="Arial" w:eastAsia="Times New Roman" w:hAnsi="Arial" w:cs="Arial"/>
          <w:b/>
          <w:sz w:val="20"/>
          <w:szCs w:val="24"/>
        </w:rPr>
      </w:pPr>
      <w:bookmarkStart w:id="5" w:name="bookmark6"/>
      <w:r w:rsidRPr="00252AC0">
        <w:rPr>
          <w:rFonts w:ascii="Arial" w:eastAsia="Times New Roman" w:hAnsi="Arial" w:cs="Arial"/>
          <w:b/>
          <w:sz w:val="20"/>
          <w:szCs w:val="24"/>
        </w:rPr>
        <w:t>5. Pušu pienākumi un tiesības</w:t>
      </w:r>
      <w:bookmarkEnd w:id="5"/>
    </w:p>
    <w:p w:rsidR="00BD7357" w:rsidRPr="00252AC0" w:rsidP="00BD7357" w14:paraId="2D4CEA0C" w14:textId="77777777">
      <w:pPr>
        <w:numPr>
          <w:ilvl w:val="0"/>
          <w:numId w:val="75"/>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Nomas objekta</w:t>
      </w:r>
      <w:r w:rsidRPr="00252AC0">
        <w:rPr>
          <w:rFonts w:ascii="Arial" w:eastAsia="Times New Roman" w:hAnsi="Arial" w:cs="Arial"/>
          <w:sz w:val="20"/>
          <w:szCs w:val="24"/>
        </w:rPr>
        <w:t xml:space="preserve"> stāvoklis</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ir zināms. Tas tiek iznomāts tādā stāvoklī, kādā tas ir nodošanas dienā un kāds ir fiksēts</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nodošanas - pieņemšanas aktā. Ar minētā akta parakstīšanas dienu</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uzņemas atbildību par</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uzturēšanu un saglabāšanu kā krietns un rūpīgs saimnieks.</w:t>
      </w:r>
    </w:p>
    <w:p w:rsidR="00BD7357" w:rsidRPr="00252AC0" w:rsidP="00BD7357" w14:paraId="7ABBA0ED" w14:textId="77777777">
      <w:pPr>
        <w:numPr>
          <w:ilvl w:val="0"/>
          <w:numId w:val="75"/>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Nomnieks, iepriekš rakstiski saskaņojot ar Iznomātāju, drīkst veikt nomas objektā būvdarbus un telpu plānojuma izmaiņas.</w:t>
      </w:r>
    </w:p>
    <w:p w:rsidR="00BD7357" w:rsidRPr="00252AC0" w:rsidP="00BD7357" w14:paraId="0B19AABF" w14:textId="77777777">
      <w:pPr>
        <w:numPr>
          <w:ilvl w:val="0"/>
          <w:numId w:val="75"/>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lieto un uztur</w:t>
      </w:r>
      <w:r w:rsidRPr="00252AC0">
        <w:rPr>
          <w:rFonts w:ascii="Arial" w:eastAsia="Times New Roman" w:hAnsi="Arial" w:cs="Arial"/>
          <w:i/>
          <w:iCs/>
          <w:sz w:val="20"/>
          <w:szCs w:val="24"/>
        </w:rPr>
        <w:t xml:space="preserve"> Nomas objektu</w:t>
      </w:r>
      <w:r w:rsidRPr="00252AC0">
        <w:rPr>
          <w:rFonts w:ascii="Arial" w:eastAsia="Times New Roman" w:hAnsi="Arial" w:cs="Arial"/>
          <w:sz w:val="20"/>
          <w:szCs w:val="24"/>
        </w:rPr>
        <w:t xml:space="preserve"> saskaņā ar normatīvajiem aktiem, tajā skaitā ievērojot normatīvo aktu prasības par Valkas novada teritorijas kopšanu un būvju uzturēšanu.</w:t>
      </w:r>
    </w:p>
    <w:p w:rsidR="00BD7357" w:rsidRPr="00252AC0" w:rsidP="00BD7357" w14:paraId="72B82498" w14:textId="77777777">
      <w:pPr>
        <w:numPr>
          <w:ilvl w:val="0"/>
          <w:numId w:val="75"/>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Nomniekam</w:t>
      </w:r>
      <w:r w:rsidRPr="00252AC0">
        <w:rPr>
          <w:rFonts w:ascii="Arial" w:eastAsia="Times New Roman" w:hAnsi="Arial" w:cs="Arial"/>
          <w:sz w:val="20"/>
          <w:szCs w:val="24"/>
        </w:rPr>
        <w:t xml:space="preserve"> jānodrošina</w:t>
      </w:r>
      <w:r w:rsidRPr="00252AC0">
        <w:rPr>
          <w:rFonts w:ascii="Arial" w:eastAsia="Times New Roman" w:hAnsi="Arial" w:cs="Arial"/>
          <w:i/>
          <w:iCs/>
          <w:sz w:val="20"/>
          <w:szCs w:val="24"/>
        </w:rPr>
        <w:t xml:space="preserve"> Nomas objektu</w:t>
      </w:r>
      <w:r w:rsidRPr="00252AC0">
        <w:rPr>
          <w:rFonts w:ascii="Arial" w:eastAsia="Times New Roman" w:hAnsi="Arial" w:cs="Arial"/>
          <w:sz w:val="20"/>
          <w:szCs w:val="24"/>
        </w:rPr>
        <w:t xml:space="preserve"> ar nepieciešamajiem apsaimniekošanas un komunālajiem pakalpojumiem (piem., elektroenerģija, siltumenerģija, atkritumu savākšana, piegulošās teritorijas uzkopšana u.c.), jāveic to patstāvīgi vai jāslēdz līgumus ar attiecīgajiem uzņēmumiem, jāveic samaksu saskaņā ar noslēgtajiem līgumiem un jāuzņemas atbildību par šo maksājumu veikšanu.</w:t>
      </w:r>
    </w:p>
    <w:p w:rsidR="00BD7357" w:rsidRPr="00252AC0" w:rsidP="00BD7357" w14:paraId="1D60D8CD" w14:textId="77777777">
      <w:pPr>
        <w:numPr>
          <w:ilvl w:val="0"/>
          <w:numId w:val="75"/>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uzņemas pilnu atbildību par</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ekspluatāciju.</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nodrošina un seko sanitāro normu un ugunsdrošības noteikumu ievērošanai, par avārijas situācijām nekavējoties paziņo organizācijām, kas nodrošina attiecīgo komunikāciju apkalpi, veic neatliekamos pasākumus avārijas likvidēšanai un informē</w:t>
      </w:r>
      <w:r w:rsidRPr="00252AC0">
        <w:rPr>
          <w:rFonts w:ascii="Arial" w:eastAsia="Times New Roman" w:hAnsi="Arial" w:cs="Arial"/>
          <w:i/>
          <w:iCs/>
          <w:sz w:val="20"/>
          <w:szCs w:val="24"/>
        </w:rPr>
        <w:t xml:space="preserve"> Iznomātāju.</w:t>
      </w:r>
    </w:p>
    <w:p w:rsidR="00BD7357" w:rsidRPr="00252AC0" w:rsidP="00BD7357" w14:paraId="2769F46F" w14:textId="77777777">
      <w:pPr>
        <w:numPr>
          <w:ilvl w:val="0"/>
          <w:numId w:val="75"/>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Nomniekam</w:t>
      </w:r>
      <w:r w:rsidRPr="00252AC0">
        <w:rPr>
          <w:rFonts w:ascii="Arial" w:eastAsia="Times New Roman" w:hAnsi="Arial" w:cs="Arial"/>
          <w:sz w:val="20"/>
          <w:szCs w:val="24"/>
        </w:rPr>
        <w:t xml:space="preserve"> ir pienākums izpildīt pašvaldības institūciju un</w:t>
      </w:r>
      <w:r w:rsidRPr="00252AC0">
        <w:rPr>
          <w:rFonts w:ascii="Arial" w:eastAsia="Times New Roman" w:hAnsi="Arial" w:cs="Arial"/>
          <w:i/>
          <w:iCs/>
          <w:sz w:val="20"/>
          <w:szCs w:val="24"/>
        </w:rPr>
        <w:t xml:space="preserve"> Iznomātāja</w:t>
      </w:r>
      <w:r w:rsidRPr="00252AC0">
        <w:rPr>
          <w:rFonts w:ascii="Arial" w:eastAsia="Times New Roman" w:hAnsi="Arial" w:cs="Arial"/>
          <w:sz w:val="20"/>
          <w:szCs w:val="24"/>
        </w:rPr>
        <w:t xml:space="preserve"> prasības, kas attiecas uz</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un apkārtējās teritorijas uzturēšanu kārtībā, ļaut</w:t>
      </w:r>
      <w:r w:rsidRPr="00252AC0">
        <w:rPr>
          <w:rFonts w:ascii="Arial" w:eastAsia="Times New Roman" w:hAnsi="Arial" w:cs="Arial"/>
          <w:i/>
          <w:iCs/>
          <w:sz w:val="20"/>
          <w:szCs w:val="24"/>
        </w:rPr>
        <w:t xml:space="preserve"> Iznomātāja</w:t>
      </w:r>
      <w:r w:rsidRPr="00252AC0">
        <w:rPr>
          <w:rFonts w:ascii="Arial" w:eastAsia="Times New Roman" w:hAnsi="Arial" w:cs="Arial"/>
          <w:sz w:val="20"/>
          <w:szCs w:val="24"/>
        </w:rPr>
        <w:t xml:space="preserve"> pārstāvjiem veikt</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visu telpu tehnisko pārbaudi, nodrošināt pārstāvju piedalīšanos pārbaudes aktu sastādīšanā un parakstīšanā.</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par saviem līdzekļiem apņemas pildīt arī citus normatīvajos aktos</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un</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īpašniekam noteiktos pienākumus saistībā ar</w:t>
      </w:r>
      <w:r w:rsidRPr="00252AC0">
        <w:rPr>
          <w:rFonts w:ascii="Arial" w:eastAsia="Times New Roman" w:hAnsi="Arial" w:cs="Arial"/>
          <w:i/>
          <w:iCs/>
          <w:sz w:val="20"/>
          <w:szCs w:val="24"/>
        </w:rPr>
        <w:t xml:space="preserve"> Nomas objektu</w:t>
      </w:r>
      <w:r w:rsidRPr="00252AC0">
        <w:rPr>
          <w:rFonts w:ascii="Arial" w:eastAsia="Times New Roman" w:hAnsi="Arial" w:cs="Arial"/>
          <w:sz w:val="20"/>
          <w:szCs w:val="24"/>
        </w:rPr>
        <w:t>, tostarp ar tā uzturēšanu, apsaimniekošanu, patvaļīgās būvniecības radīto seku novēršanu, kadastrālo uzmērīšanu, kadastra datu aktualizēšanu, reģistrēšanu un dzēšanu, nepieciešamības gadījumā saņemot</w:t>
      </w:r>
      <w:r w:rsidRPr="00252AC0">
        <w:rPr>
          <w:rFonts w:ascii="Arial" w:eastAsia="Times New Roman" w:hAnsi="Arial" w:cs="Arial"/>
          <w:i/>
          <w:iCs/>
          <w:sz w:val="20"/>
          <w:szCs w:val="24"/>
        </w:rPr>
        <w:t xml:space="preserve"> Iznomātāja</w:t>
      </w:r>
      <w:r w:rsidRPr="00252AC0">
        <w:rPr>
          <w:rFonts w:ascii="Arial" w:eastAsia="Times New Roman" w:hAnsi="Arial" w:cs="Arial"/>
          <w:sz w:val="20"/>
          <w:szCs w:val="24"/>
        </w:rPr>
        <w:t xml:space="preserve"> pilnvaru, un atbild par to neizpildi.</w:t>
      </w:r>
    </w:p>
    <w:p w:rsidR="00BD7357" w:rsidRPr="00252AC0" w:rsidP="00BD7357" w14:paraId="26D31680" w14:textId="77777777">
      <w:pPr>
        <w:numPr>
          <w:ilvl w:val="0"/>
          <w:numId w:val="75"/>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Nomniekam</w:t>
      </w:r>
      <w:r w:rsidRPr="00252AC0">
        <w:rPr>
          <w:rFonts w:ascii="Arial" w:eastAsia="Times New Roman" w:hAnsi="Arial" w:cs="Arial"/>
          <w:sz w:val="20"/>
          <w:szCs w:val="24"/>
        </w:rPr>
        <w:t xml:space="preserve"> ir pienākums veikt</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apsekošanu ne retāk kā vienu reizi gadā, un, ja apsekošanas rezultātā ir konstatēti defekti, par tiem nekavējoties sastādīt defektu aktu, veikt </w:t>
      </w:r>
      <w:r w:rsidRPr="00252AC0">
        <w:rPr>
          <w:rFonts w:ascii="Arial" w:eastAsia="Times New Roman" w:hAnsi="Arial" w:cs="Arial"/>
          <w:sz w:val="20"/>
          <w:szCs w:val="24"/>
        </w:rPr>
        <w:t>fotofiksāciju</w:t>
      </w:r>
      <w:r w:rsidRPr="00252AC0">
        <w:rPr>
          <w:rFonts w:ascii="Arial" w:eastAsia="Times New Roman" w:hAnsi="Arial" w:cs="Arial"/>
          <w:sz w:val="20"/>
          <w:szCs w:val="24"/>
        </w:rPr>
        <w:t xml:space="preserve"> un informēt</w:t>
      </w:r>
      <w:r w:rsidRPr="00252AC0">
        <w:rPr>
          <w:rFonts w:ascii="Arial" w:eastAsia="Times New Roman" w:hAnsi="Arial" w:cs="Arial"/>
          <w:i/>
          <w:iCs/>
          <w:sz w:val="20"/>
          <w:szCs w:val="24"/>
        </w:rPr>
        <w:t xml:space="preserve"> Iznomātāju.</w:t>
      </w:r>
    </w:p>
    <w:p w:rsidR="00BD7357" w:rsidRPr="00252AC0" w:rsidP="00BD7357" w14:paraId="0B12ED9E" w14:textId="77777777">
      <w:pPr>
        <w:numPr>
          <w:ilvl w:val="0"/>
          <w:numId w:val="75"/>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Ja</w:t>
      </w:r>
      <w:r w:rsidRPr="00252AC0">
        <w:rPr>
          <w:rFonts w:ascii="Arial" w:eastAsia="Times New Roman" w:hAnsi="Arial" w:cs="Arial"/>
          <w:i/>
          <w:iCs/>
          <w:sz w:val="20"/>
          <w:szCs w:val="24"/>
        </w:rPr>
        <w:t xml:space="preserve"> Nomas objektam</w:t>
      </w:r>
      <w:r w:rsidRPr="00252AC0">
        <w:rPr>
          <w:rFonts w:ascii="Arial" w:eastAsia="Times New Roman" w:hAnsi="Arial" w:cs="Arial"/>
          <w:sz w:val="20"/>
          <w:szCs w:val="24"/>
        </w:rPr>
        <w:t xml:space="preserve"> ir radušies bojājumi, kuru cēlonis nav Ēku un Inženierbūvju būvniecības defekts,</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nekavējoties novērš radušos bojājumus un sedz ar bojājumu novēršanu saistītos izdevumus, turpinot maksāt nomas maksu pilnā apmērā.</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remonts veicams atbilstoši būvniecību regulējošo normatīvo aktu prasībām. Izdevumus par minētajiem remontdarbiem sedz</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Pēc būvdarbu pabeigšanas</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izsniedz </w:t>
      </w:r>
      <w:r w:rsidRPr="00252AC0">
        <w:rPr>
          <w:rFonts w:ascii="Arial" w:eastAsia="Times New Roman" w:hAnsi="Arial" w:cs="Arial"/>
          <w:i/>
          <w:iCs/>
          <w:sz w:val="20"/>
          <w:szCs w:val="24"/>
        </w:rPr>
        <w:t>Iznomātājam</w:t>
      </w:r>
      <w:r w:rsidRPr="00252AC0">
        <w:rPr>
          <w:rFonts w:ascii="Arial" w:eastAsia="Times New Roman" w:hAnsi="Arial" w:cs="Arial"/>
          <w:sz w:val="20"/>
          <w:szCs w:val="24"/>
        </w:rPr>
        <w:t xml:space="preserve"> rakstisku, dokumentāli pamatotu izziņu par</w:t>
      </w:r>
      <w:r w:rsidRPr="00252AC0">
        <w:rPr>
          <w:rFonts w:ascii="Arial" w:eastAsia="Times New Roman" w:hAnsi="Arial" w:cs="Arial"/>
          <w:i/>
          <w:iCs/>
          <w:sz w:val="20"/>
          <w:szCs w:val="24"/>
        </w:rPr>
        <w:t xml:space="preserve"> Nomas objektā</w:t>
      </w:r>
      <w:r w:rsidRPr="00252AC0">
        <w:rPr>
          <w:rFonts w:ascii="Arial" w:eastAsia="Times New Roman" w:hAnsi="Arial" w:cs="Arial"/>
          <w:sz w:val="20"/>
          <w:szCs w:val="24"/>
        </w:rPr>
        <w:t xml:space="preserve"> paveiktajiem būvdarbiem un ieguldītajiem līdzekļiem, t.i. būvdarbu izpildi saskaņā ar faktiski izpildīto darbu tāmi.</w:t>
      </w:r>
    </w:p>
    <w:p w:rsidR="00BD7357" w:rsidRPr="00252AC0" w:rsidP="00BD7357" w14:paraId="703273F4" w14:textId="77777777">
      <w:pPr>
        <w:numPr>
          <w:ilvl w:val="0"/>
          <w:numId w:val="75"/>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nesaņem nekādu atlīdzību no</w:t>
      </w:r>
      <w:r w:rsidRPr="00252AC0">
        <w:rPr>
          <w:rFonts w:ascii="Arial" w:eastAsia="Times New Roman" w:hAnsi="Arial" w:cs="Arial"/>
          <w:i/>
          <w:iCs/>
          <w:sz w:val="20"/>
          <w:szCs w:val="24"/>
        </w:rPr>
        <w:t xml:space="preserve"> Iznomātāja</w:t>
      </w:r>
      <w:r w:rsidRPr="00252AC0">
        <w:rPr>
          <w:rFonts w:ascii="Arial" w:eastAsia="Times New Roman" w:hAnsi="Arial" w:cs="Arial"/>
          <w:sz w:val="20"/>
          <w:szCs w:val="24"/>
        </w:rPr>
        <w:t xml:space="preserve"> par</w:t>
      </w:r>
      <w:r w:rsidRPr="00252AC0">
        <w:rPr>
          <w:rFonts w:ascii="Arial" w:eastAsia="Times New Roman" w:hAnsi="Arial" w:cs="Arial"/>
          <w:i/>
          <w:iCs/>
          <w:sz w:val="20"/>
          <w:szCs w:val="24"/>
        </w:rPr>
        <w:t xml:space="preserve"> Nomas objektā</w:t>
      </w:r>
      <w:r w:rsidRPr="00252AC0">
        <w:rPr>
          <w:rFonts w:ascii="Arial" w:eastAsia="Times New Roman" w:hAnsi="Arial" w:cs="Arial"/>
          <w:sz w:val="20"/>
          <w:szCs w:val="24"/>
        </w:rPr>
        <w:t xml:space="preserve"> veiktajiem ieguldījumiem un izdevumiem (ne nepieciešamajiem, ne derīgajiem, ne greznuma izdevumiem).</w:t>
      </w:r>
    </w:p>
    <w:p w:rsidR="00BD7357" w:rsidRPr="00252AC0" w:rsidP="00BD7357" w14:paraId="5A974243" w14:textId="77777777">
      <w:pPr>
        <w:numPr>
          <w:ilvl w:val="0"/>
          <w:numId w:val="75"/>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 xml:space="preserve">Nomnieks </w:t>
      </w:r>
      <w:r w:rsidRPr="00252AC0">
        <w:rPr>
          <w:rFonts w:ascii="Arial" w:eastAsia="Times New Roman" w:hAnsi="Arial" w:cs="Arial"/>
          <w:sz w:val="20"/>
          <w:szCs w:val="24"/>
        </w:rPr>
        <w:t>apņemas 10 (desmit) kalendāro dienu laikā pēc</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spēkā stāšanās par saviem līdzekļiem apdrošināt</w:t>
      </w:r>
      <w:r w:rsidRPr="00252AC0">
        <w:rPr>
          <w:rFonts w:ascii="Arial" w:eastAsia="Times New Roman" w:hAnsi="Arial" w:cs="Arial"/>
          <w:i/>
          <w:iCs/>
          <w:sz w:val="20"/>
          <w:szCs w:val="24"/>
        </w:rPr>
        <w:t xml:space="preserve"> Nomas objektu</w:t>
      </w:r>
      <w:r w:rsidRPr="00252AC0">
        <w:rPr>
          <w:rFonts w:ascii="Arial" w:eastAsia="Times New Roman" w:hAnsi="Arial" w:cs="Arial"/>
          <w:sz w:val="20"/>
          <w:szCs w:val="24"/>
        </w:rPr>
        <w:t xml:space="preserve"> pret visa veida riskiem un nodrošināt</w:t>
      </w:r>
      <w:r w:rsidRPr="00252AC0">
        <w:rPr>
          <w:rFonts w:ascii="Arial" w:eastAsia="Times New Roman" w:hAnsi="Arial" w:cs="Arial"/>
          <w:i/>
          <w:iCs/>
          <w:sz w:val="20"/>
          <w:szCs w:val="24"/>
        </w:rPr>
        <w:t xml:space="preserve"> Nomas objekta </w:t>
      </w:r>
      <w:r w:rsidRPr="00252AC0">
        <w:rPr>
          <w:rFonts w:ascii="Arial" w:eastAsia="Times New Roman" w:hAnsi="Arial" w:cs="Arial"/>
          <w:sz w:val="20"/>
          <w:szCs w:val="24"/>
        </w:rPr>
        <w:t>apdrošināšanas nepārtrauktību visā</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darbības laikā. Apdrošināšanas atlīdzības lielums tiek noteikts</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atjaunošanas vērtībā. Kā apdrošināšanas atlīdzības saņēmējs polisē jānorāda</w:t>
      </w:r>
      <w:r w:rsidRPr="00252AC0">
        <w:rPr>
          <w:rFonts w:ascii="Arial" w:eastAsia="Times New Roman" w:hAnsi="Arial" w:cs="Arial"/>
          <w:i/>
          <w:iCs/>
          <w:sz w:val="20"/>
          <w:szCs w:val="24"/>
        </w:rPr>
        <w:t xml:space="preserve"> Iznomātājs.</w:t>
      </w:r>
      <w:r w:rsidRPr="00252AC0">
        <w:rPr>
          <w:rFonts w:ascii="Arial" w:eastAsia="Times New Roman" w:hAnsi="Arial" w:cs="Arial"/>
          <w:sz w:val="20"/>
          <w:szCs w:val="24"/>
        </w:rPr>
        <w:t xml:space="preserve"> Apdrošināšanas polise iesniedzama</w:t>
      </w:r>
      <w:r w:rsidRPr="00252AC0">
        <w:rPr>
          <w:rFonts w:ascii="Arial" w:eastAsia="Times New Roman" w:hAnsi="Arial" w:cs="Arial"/>
          <w:i/>
          <w:iCs/>
          <w:sz w:val="20"/>
          <w:szCs w:val="24"/>
        </w:rPr>
        <w:t xml:space="preserve"> Iznomātājam</w:t>
      </w:r>
      <w:r w:rsidRPr="00252AC0">
        <w:rPr>
          <w:rFonts w:ascii="Arial" w:eastAsia="Times New Roman" w:hAnsi="Arial" w:cs="Arial"/>
          <w:sz w:val="20"/>
          <w:szCs w:val="24"/>
        </w:rPr>
        <w:t xml:space="preserve"> piecu darba dienu laikā pēc attiecīga apdrošināšanas līguma noslēgšanas. Ja Nomas objekts ir apdrošināts uz 12 mēnešiem, tad par nākamo 12 mēnešu periodu Apdrošināšanas polise iesniedzama Iznomātājam piecu darba dienu laikā pirms iepriekšējās Apdrošināšanas polises termiņa iztecējuma. Iestājoties apdrošināšanas gadījumam,</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w:t>
      </w:r>
      <w:r w:rsidRPr="00252AC0">
        <w:rPr>
          <w:rFonts w:ascii="Arial" w:eastAsia="Times New Roman" w:hAnsi="Arial" w:cs="Arial"/>
          <w:sz w:val="20"/>
          <w:szCs w:val="24"/>
        </w:rPr>
        <w:t xml:space="preserve">apņemas nekavējoties samaksāt </w:t>
      </w:r>
      <w:r w:rsidRPr="00252AC0">
        <w:rPr>
          <w:rFonts w:ascii="Arial" w:eastAsia="Times New Roman" w:hAnsi="Arial" w:cs="Arial"/>
          <w:i/>
          <w:iCs/>
          <w:sz w:val="20"/>
          <w:szCs w:val="24"/>
        </w:rPr>
        <w:t>Iznomātajam</w:t>
      </w:r>
      <w:r w:rsidRPr="00252AC0">
        <w:rPr>
          <w:rFonts w:ascii="Arial" w:eastAsia="Times New Roman" w:hAnsi="Arial" w:cs="Arial"/>
          <w:sz w:val="20"/>
          <w:szCs w:val="24"/>
        </w:rPr>
        <w:t xml:space="preserve"> starpību starp radītiem zaudējumiem un apdrošināšanas kompānijas izmaksāto summu.</w:t>
      </w:r>
    </w:p>
    <w:p w:rsidR="00BD7357" w:rsidRPr="00252AC0" w:rsidP="00BD7357" w14:paraId="77D5F075" w14:textId="77777777">
      <w:pPr>
        <w:numPr>
          <w:ilvl w:val="0"/>
          <w:numId w:val="75"/>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pēc saviem ieskatiem un par saviem līdzekļiem veic</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apsardzi un </w:t>
      </w:r>
      <w:r w:rsidRPr="00252AC0">
        <w:rPr>
          <w:rFonts w:ascii="Arial" w:eastAsia="Times New Roman" w:hAnsi="Arial" w:cs="Arial"/>
          <w:i/>
          <w:iCs/>
          <w:sz w:val="20"/>
          <w:szCs w:val="24"/>
        </w:rPr>
        <w:t>Nomas objektā</w:t>
      </w:r>
      <w:r w:rsidRPr="00252AC0">
        <w:rPr>
          <w:rFonts w:ascii="Arial" w:eastAsia="Times New Roman" w:hAnsi="Arial" w:cs="Arial"/>
          <w:sz w:val="20"/>
          <w:szCs w:val="24"/>
        </w:rPr>
        <w:t xml:space="preserve"> atrodošās mantas (piem., iekārtu un aprīkojuma) apdrošināšanu.</w:t>
      </w:r>
      <w:r w:rsidRPr="00252AC0">
        <w:rPr>
          <w:rFonts w:ascii="Arial" w:eastAsia="Times New Roman" w:hAnsi="Arial" w:cs="Arial"/>
          <w:i/>
          <w:iCs/>
          <w:sz w:val="20"/>
          <w:szCs w:val="24"/>
        </w:rPr>
        <w:t xml:space="preserve"> Iznomātājs </w:t>
      </w:r>
      <w:r w:rsidRPr="00252AC0">
        <w:rPr>
          <w:rFonts w:ascii="Arial" w:eastAsia="Times New Roman" w:hAnsi="Arial" w:cs="Arial"/>
          <w:sz w:val="20"/>
          <w:szCs w:val="24"/>
        </w:rPr>
        <w:t>neuzņemas atbildību par</w:t>
      </w:r>
      <w:r w:rsidRPr="00252AC0">
        <w:rPr>
          <w:rFonts w:ascii="Arial" w:eastAsia="Times New Roman" w:hAnsi="Arial" w:cs="Arial"/>
          <w:i/>
          <w:iCs/>
          <w:sz w:val="20"/>
          <w:szCs w:val="24"/>
        </w:rPr>
        <w:t xml:space="preserve"> Nomas objektā</w:t>
      </w:r>
      <w:r w:rsidRPr="00252AC0">
        <w:rPr>
          <w:rFonts w:ascii="Arial" w:eastAsia="Times New Roman" w:hAnsi="Arial" w:cs="Arial"/>
          <w:sz w:val="20"/>
          <w:szCs w:val="24"/>
        </w:rPr>
        <w:t xml:space="preserve"> esošo</w:t>
      </w:r>
      <w:r w:rsidRPr="00252AC0">
        <w:rPr>
          <w:rFonts w:ascii="Arial" w:eastAsia="Times New Roman" w:hAnsi="Arial" w:cs="Arial"/>
          <w:i/>
          <w:iCs/>
          <w:sz w:val="20"/>
          <w:szCs w:val="24"/>
        </w:rPr>
        <w:t xml:space="preserve"> Nomnieka</w:t>
      </w:r>
      <w:r w:rsidRPr="00252AC0">
        <w:rPr>
          <w:rFonts w:ascii="Arial" w:eastAsia="Times New Roman" w:hAnsi="Arial" w:cs="Arial"/>
          <w:sz w:val="20"/>
          <w:szCs w:val="24"/>
        </w:rPr>
        <w:t xml:space="preserve"> vai trešo personu mantu.</w:t>
      </w:r>
    </w:p>
    <w:p w:rsidR="00BD7357" w:rsidRPr="00252AC0" w:rsidP="00BD7357" w14:paraId="6576BCD3" w14:textId="77777777">
      <w:pPr>
        <w:numPr>
          <w:ilvl w:val="0"/>
          <w:numId w:val="75"/>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apņemas ievērot zemesgrāmatā reģistrētās lietu tiesības, kas apgrūtina</w:t>
      </w:r>
      <w:r w:rsidRPr="00252AC0">
        <w:rPr>
          <w:rFonts w:ascii="Arial" w:eastAsia="Times New Roman" w:hAnsi="Arial" w:cs="Arial"/>
          <w:i/>
          <w:iCs/>
          <w:sz w:val="20"/>
          <w:szCs w:val="24"/>
        </w:rPr>
        <w:t xml:space="preserve"> Nomas objektu. Nomniekam</w:t>
      </w:r>
      <w:r w:rsidRPr="00252AC0">
        <w:rPr>
          <w:rFonts w:ascii="Arial" w:eastAsia="Times New Roman" w:hAnsi="Arial" w:cs="Arial"/>
          <w:sz w:val="20"/>
          <w:szCs w:val="24"/>
        </w:rPr>
        <w:t xml:space="preserve"> ir pienākums ievērot</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D7357" w:rsidRPr="00252AC0" w:rsidP="00BD7357" w14:paraId="1736E277" w14:textId="77777777">
      <w:pPr>
        <w:numPr>
          <w:ilvl w:val="0"/>
          <w:numId w:val="75"/>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Nomniekam ir pienākums saglabāt visus</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w:t>
      </w:r>
      <w:r w:rsidRPr="00252AC0">
        <w:rPr>
          <w:rFonts w:ascii="Arial" w:eastAsia="Times New Roman" w:hAnsi="Arial" w:cs="Arial"/>
          <w:i/>
          <w:iCs/>
          <w:sz w:val="20"/>
          <w:szCs w:val="24"/>
        </w:rPr>
        <w:t xml:space="preserve"> Nomas objektā </w:t>
      </w:r>
      <w:r w:rsidRPr="00252AC0">
        <w:rPr>
          <w:rFonts w:ascii="Arial" w:eastAsia="Times New Roman" w:hAnsi="Arial" w:cs="Arial"/>
          <w:sz w:val="20"/>
          <w:szCs w:val="24"/>
        </w:rPr>
        <w:t>esošajiem vai trešajām personām piederošajiem inženiertehniskās apgādes tīkliem un citiem tehnoloģiskajiem aprīkojumiem.</w:t>
      </w:r>
    </w:p>
    <w:p w:rsidR="00BD7357" w:rsidRPr="00252AC0" w:rsidP="00BD7357" w14:paraId="2F9AB3B7" w14:textId="77777777">
      <w:pPr>
        <w:numPr>
          <w:ilvl w:val="0"/>
          <w:numId w:val="75"/>
        </w:numPr>
        <w:spacing w:after="0" w:line="240" w:lineRule="auto"/>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apņemas:</w:t>
      </w:r>
    </w:p>
    <w:p w:rsidR="00BD7357" w:rsidRPr="00252AC0" w:rsidP="00BD7357" w14:paraId="5CED4E11" w14:textId="77777777">
      <w:pPr>
        <w:numPr>
          <w:ilvl w:val="2"/>
          <w:numId w:val="76"/>
        </w:numPr>
        <w:spacing w:after="0" w:line="240" w:lineRule="auto"/>
        <w:ind w:left="1418"/>
        <w:contextualSpacing/>
        <w:jc w:val="both"/>
        <w:rPr>
          <w:rFonts w:ascii="Arial" w:eastAsia="Times New Roman" w:hAnsi="Arial" w:cs="Arial"/>
          <w:sz w:val="20"/>
          <w:szCs w:val="24"/>
        </w:rPr>
      </w:pPr>
      <w:r w:rsidRPr="00252AC0">
        <w:rPr>
          <w:rFonts w:ascii="Arial" w:eastAsia="Times New Roman" w:hAnsi="Arial" w:cs="Arial"/>
          <w:sz w:val="20"/>
          <w:szCs w:val="24"/>
        </w:rPr>
        <w:t>nodrošināt</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lietošanu atbilstoši</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2.3., 2.5. un 2.6. punktā noteiktajiem mērķiem;</w:t>
      </w:r>
    </w:p>
    <w:p w:rsidR="00BD7357" w:rsidRPr="00252AC0" w:rsidP="00BD7357" w14:paraId="16D8D32C" w14:textId="77777777">
      <w:pPr>
        <w:numPr>
          <w:ilvl w:val="2"/>
          <w:numId w:val="76"/>
        </w:numPr>
        <w:spacing w:after="0" w:line="240" w:lineRule="auto"/>
        <w:ind w:left="1418"/>
        <w:contextualSpacing/>
        <w:jc w:val="both"/>
        <w:rPr>
          <w:rFonts w:ascii="Arial" w:eastAsia="Times New Roman" w:hAnsi="Arial" w:cs="Arial"/>
          <w:i/>
          <w:sz w:val="20"/>
          <w:szCs w:val="24"/>
          <w:u w:val="single"/>
        </w:rPr>
      </w:pPr>
      <w:r w:rsidRPr="00252AC0">
        <w:rPr>
          <w:rFonts w:ascii="Arial" w:eastAsia="Times New Roman" w:hAnsi="Arial" w:cs="Arial"/>
          <w:sz w:val="20"/>
          <w:szCs w:val="24"/>
        </w:rPr>
        <w:t>6 (sešu) mēnešu laikā no</w:t>
      </w:r>
      <w:r w:rsidRPr="00252AC0">
        <w:rPr>
          <w:rFonts w:ascii="Arial" w:eastAsia="Times New Roman" w:hAnsi="Arial" w:cs="Arial"/>
          <w:i/>
          <w:iCs/>
          <w:sz w:val="20"/>
          <w:szCs w:val="24"/>
        </w:rPr>
        <w:t xml:space="preserve"> objekta</w:t>
      </w:r>
      <w:r w:rsidRPr="00252AC0">
        <w:rPr>
          <w:rFonts w:ascii="Arial" w:eastAsia="Times New Roman" w:hAnsi="Arial" w:cs="Arial"/>
          <w:sz w:val="20"/>
          <w:szCs w:val="24"/>
        </w:rPr>
        <w:t xml:space="preserve"> pieņemšanas – nodošanas akta parakstīšanas dienas uzsākt darba vietu aprīkošanu ar iekārtām un tehnoloģijām ražošanas procesa uzsākšanai; </w:t>
      </w:r>
    </w:p>
    <w:p w:rsidR="00BD7357" w:rsidRPr="00252AC0" w:rsidP="00BD7357" w14:paraId="1729EF2B" w14:textId="77777777">
      <w:pPr>
        <w:numPr>
          <w:ilvl w:val="2"/>
          <w:numId w:val="76"/>
        </w:numPr>
        <w:spacing w:after="0" w:line="240" w:lineRule="auto"/>
        <w:ind w:left="1418"/>
        <w:contextualSpacing/>
        <w:jc w:val="both"/>
        <w:rPr>
          <w:rFonts w:ascii="Arial" w:eastAsia="Times New Roman" w:hAnsi="Arial" w:cs="Arial"/>
          <w:sz w:val="20"/>
          <w:szCs w:val="24"/>
        </w:rPr>
      </w:pPr>
      <w:r w:rsidRPr="00252AC0">
        <w:rPr>
          <w:rFonts w:ascii="Arial" w:eastAsia="Times New Roman" w:hAnsi="Arial" w:cs="Arial"/>
          <w:sz w:val="20"/>
          <w:szCs w:val="24"/>
        </w:rPr>
        <w:t>MK Nr.645, 9.1. punktā noteiktajā termiņā, kas  nodrošinātu vismaz 24 (divdesmit četras) jaunu darba vietu izveidi;</w:t>
      </w:r>
    </w:p>
    <w:p w:rsidR="00BD7357" w:rsidRPr="00252AC0" w:rsidP="00BD7357" w14:paraId="3EC8F03B" w14:textId="77777777">
      <w:pPr>
        <w:numPr>
          <w:ilvl w:val="2"/>
          <w:numId w:val="76"/>
        </w:numPr>
        <w:spacing w:after="0" w:line="240" w:lineRule="auto"/>
        <w:ind w:left="1418"/>
        <w:contextualSpacing/>
        <w:jc w:val="both"/>
        <w:rPr>
          <w:rFonts w:ascii="Arial" w:eastAsia="Times New Roman" w:hAnsi="Arial" w:cs="Arial"/>
          <w:sz w:val="20"/>
          <w:szCs w:val="24"/>
        </w:rPr>
      </w:pPr>
      <w:r w:rsidRPr="00252AC0">
        <w:rPr>
          <w:rFonts w:ascii="Arial" w:eastAsia="Times New Roman" w:hAnsi="Arial" w:cs="Arial"/>
          <w:sz w:val="20"/>
          <w:szCs w:val="24"/>
        </w:rPr>
        <w:t>MK Nr.645, 9.1. noteiktajā termiņā veikt Līguma 2.6. punkta a) apakšpunktā paredzētās investīcijas;</w:t>
      </w:r>
    </w:p>
    <w:p w:rsidR="00BD7357" w:rsidRPr="00252AC0" w:rsidP="00BD7357" w14:paraId="3DB4D655" w14:textId="77777777">
      <w:pPr>
        <w:numPr>
          <w:ilvl w:val="2"/>
          <w:numId w:val="76"/>
        </w:numPr>
        <w:spacing w:after="0" w:line="240" w:lineRule="auto"/>
        <w:ind w:left="1418"/>
        <w:contextualSpacing/>
        <w:jc w:val="both"/>
        <w:rPr>
          <w:rFonts w:ascii="Arial" w:eastAsia="Times New Roman" w:hAnsi="Arial" w:cs="Arial"/>
          <w:sz w:val="20"/>
          <w:szCs w:val="24"/>
        </w:rPr>
      </w:pPr>
      <w:r w:rsidRPr="00252AC0">
        <w:rPr>
          <w:rFonts w:ascii="Arial" w:eastAsia="Times New Roman" w:hAnsi="Arial" w:cs="Arial"/>
          <w:sz w:val="20"/>
          <w:szCs w:val="24"/>
        </w:rPr>
        <w:t>izpildīt biznesa plānu, kas ir šī</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neatņemama sastāvdaļa;</w:t>
      </w:r>
    </w:p>
    <w:p w:rsidR="00BD7357" w:rsidRPr="00252AC0" w:rsidP="00BD7357" w14:paraId="5D8F5EFB" w14:textId="77777777">
      <w:pPr>
        <w:numPr>
          <w:ilvl w:val="2"/>
          <w:numId w:val="76"/>
        </w:numPr>
        <w:spacing w:after="0" w:line="240" w:lineRule="auto"/>
        <w:ind w:left="1418"/>
        <w:contextualSpacing/>
        <w:jc w:val="both"/>
        <w:rPr>
          <w:rFonts w:ascii="Arial" w:eastAsia="Times New Roman" w:hAnsi="Arial" w:cs="Arial"/>
          <w:sz w:val="20"/>
          <w:szCs w:val="24"/>
        </w:rPr>
      </w:pPr>
      <w:r w:rsidRPr="00252AC0">
        <w:rPr>
          <w:rFonts w:ascii="Arial" w:eastAsia="Times New Roman" w:hAnsi="Arial" w:cs="Arial"/>
          <w:sz w:val="20"/>
          <w:szCs w:val="24"/>
        </w:rPr>
        <w:t>līdz katra gada 1.maijam sniegt rakstveida atskaiti</w:t>
      </w:r>
      <w:r w:rsidRPr="00252AC0">
        <w:rPr>
          <w:rFonts w:ascii="Arial" w:eastAsia="Times New Roman" w:hAnsi="Arial" w:cs="Arial"/>
          <w:i/>
          <w:iCs/>
          <w:sz w:val="20"/>
          <w:szCs w:val="24"/>
        </w:rPr>
        <w:t xml:space="preserve"> Iznomātājam</w:t>
      </w:r>
      <w:r w:rsidRPr="00252AC0">
        <w:rPr>
          <w:rFonts w:ascii="Arial" w:eastAsia="Times New Roman" w:hAnsi="Arial" w:cs="Arial"/>
          <w:sz w:val="20"/>
          <w:szCs w:val="24"/>
        </w:rPr>
        <w:t xml:space="preserve"> par investīcijām un jaunradītajām darba vietām</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teritorijā;</w:t>
      </w:r>
    </w:p>
    <w:p w:rsidR="00BD7357" w:rsidRPr="00252AC0" w:rsidP="00BD7357" w14:paraId="603BB6CC" w14:textId="77777777">
      <w:pPr>
        <w:numPr>
          <w:ilvl w:val="2"/>
          <w:numId w:val="76"/>
        </w:numPr>
        <w:spacing w:after="0" w:line="240" w:lineRule="auto"/>
        <w:ind w:left="1418"/>
        <w:contextualSpacing/>
        <w:jc w:val="both"/>
        <w:rPr>
          <w:rFonts w:ascii="Arial" w:eastAsia="Times New Roman" w:hAnsi="Arial" w:cs="Arial"/>
          <w:sz w:val="20"/>
          <w:szCs w:val="24"/>
        </w:rPr>
      </w:pPr>
      <w:r w:rsidRPr="00252AC0">
        <w:rPr>
          <w:rFonts w:ascii="Arial" w:eastAsia="Times New Roman" w:hAnsi="Arial" w:cs="Arial"/>
          <w:sz w:val="20"/>
          <w:szCs w:val="24"/>
        </w:rPr>
        <w:t>sniegt rakstveida atskaites</w:t>
      </w:r>
      <w:r w:rsidRPr="00252AC0">
        <w:rPr>
          <w:rFonts w:ascii="Arial" w:eastAsia="Times New Roman" w:hAnsi="Arial" w:cs="Arial"/>
          <w:i/>
          <w:iCs/>
          <w:sz w:val="20"/>
          <w:szCs w:val="24"/>
        </w:rPr>
        <w:t xml:space="preserve"> Iznomātājam</w:t>
      </w:r>
      <w:r w:rsidRPr="00252AC0">
        <w:rPr>
          <w:rFonts w:ascii="Arial" w:eastAsia="Times New Roman" w:hAnsi="Arial" w:cs="Arial"/>
          <w:sz w:val="20"/>
          <w:szCs w:val="24"/>
        </w:rPr>
        <w:t xml:space="preserve"> tā norādītājā termiņā par biznesa plāna izpildi atbilstoši</w:t>
      </w:r>
      <w:r w:rsidRPr="00252AC0">
        <w:rPr>
          <w:rFonts w:ascii="Arial" w:eastAsia="Times New Roman" w:hAnsi="Arial" w:cs="Arial"/>
          <w:i/>
          <w:iCs/>
          <w:sz w:val="20"/>
          <w:szCs w:val="24"/>
        </w:rPr>
        <w:t xml:space="preserve"> Iznomātāja</w:t>
      </w:r>
      <w:r w:rsidRPr="00252AC0">
        <w:rPr>
          <w:rFonts w:ascii="Arial" w:eastAsia="Times New Roman" w:hAnsi="Arial" w:cs="Arial"/>
          <w:sz w:val="20"/>
          <w:szCs w:val="24"/>
        </w:rPr>
        <w:t xml:space="preserve"> rakstveida pieprasījumam;</w:t>
      </w:r>
    </w:p>
    <w:p w:rsidR="00BD7357" w:rsidRPr="00252AC0" w:rsidP="00BD7357" w14:paraId="6DE0945C" w14:textId="77777777">
      <w:pPr>
        <w:numPr>
          <w:ilvl w:val="2"/>
          <w:numId w:val="76"/>
        </w:numPr>
        <w:spacing w:after="0" w:line="240" w:lineRule="auto"/>
        <w:ind w:left="1418"/>
        <w:contextualSpacing/>
        <w:jc w:val="both"/>
        <w:rPr>
          <w:rFonts w:ascii="Arial" w:eastAsia="Times New Roman" w:hAnsi="Arial" w:cs="Arial"/>
          <w:sz w:val="20"/>
          <w:szCs w:val="24"/>
        </w:rPr>
      </w:pPr>
      <w:r w:rsidRPr="00252AC0">
        <w:rPr>
          <w:rFonts w:ascii="Arial" w:eastAsia="Times New Roman" w:hAnsi="Arial" w:cs="Arial"/>
          <w:sz w:val="20"/>
          <w:szCs w:val="24"/>
        </w:rPr>
        <w:t>nekavējoties novērst savas darbības vai bezdarbības dēļ radīto</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nosacījumu pārkāpumu sekas un atlīdzināt radītos zaudējumus.</w:t>
      </w:r>
    </w:p>
    <w:p w:rsidR="00BD7357" w:rsidRPr="00252AC0" w:rsidP="00BD7357" w14:paraId="5BA88EF9" w14:textId="77777777">
      <w:pPr>
        <w:numPr>
          <w:ilvl w:val="0"/>
          <w:numId w:val="75"/>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sz w:val="20"/>
          <w:szCs w:val="24"/>
        </w:rPr>
        <w:t>Ja Nomnieks nav ievērojis Līguma 5.14.2. - 5.14.5. apakšpunktos noteiktos nosacījumus un tā rezultātā projektu uzraugošā iestāde Iznomātājam ir piemērojusi sankcijas, kas izpaudušās kā līgumsods, pienākums atmaksāt saņemtos līdzekļus projekta ietvaros vai projekta attiecināmo izmaksu samazinājums, Nomniekam ir pienākums segt Iznomātājam radušos zaudējumus. Šajā gadījumā Puses vienojas par zaudējumu apmaksas termiņu, kas nav ilgāks par 5 gadiem, un kārtību. Zaudējumu segšana neatbrīvo</w:t>
      </w:r>
      <w:r w:rsidRPr="00252AC0">
        <w:rPr>
          <w:rFonts w:ascii="Arial" w:eastAsia="Times New Roman" w:hAnsi="Arial" w:cs="Arial"/>
          <w:i/>
          <w:iCs/>
          <w:sz w:val="20"/>
          <w:szCs w:val="24"/>
        </w:rPr>
        <w:t xml:space="preserve"> Nomnieku</w:t>
      </w:r>
      <w:r w:rsidRPr="00252AC0">
        <w:rPr>
          <w:rFonts w:ascii="Arial" w:eastAsia="Times New Roman" w:hAnsi="Arial" w:cs="Arial"/>
          <w:sz w:val="20"/>
          <w:szCs w:val="24"/>
        </w:rPr>
        <w:t xml:space="preserve"> no</w:t>
      </w:r>
      <w:r w:rsidRPr="00252AC0">
        <w:rPr>
          <w:rFonts w:ascii="Arial" w:eastAsia="Times New Roman" w:hAnsi="Arial" w:cs="Arial"/>
          <w:i/>
          <w:iCs/>
          <w:sz w:val="20"/>
          <w:szCs w:val="24"/>
        </w:rPr>
        <w:t xml:space="preserve"> Līguma </w:t>
      </w:r>
      <w:r w:rsidRPr="00252AC0">
        <w:rPr>
          <w:rFonts w:ascii="Arial" w:eastAsia="Times New Roman" w:hAnsi="Arial" w:cs="Arial"/>
          <w:sz w:val="20"/>
          <w:szCs w:val="24"/>
        </w:rPr>
        <w:t>izpildīšanas pienākuma.</w:t>
      </w:r>
    </w:p>
    <w:p w:rsidR="00BD7357" w:rsidRPr="00252AC0" w:rsidP="00BD7357" w14:paraId="6C81C28B" w14:textId="77777777">
      <w:pPr>
        <w:numPr>
          <w:ilvl w:val="0"/>
          <w:numId w:val="75"/>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i/>
          <w:iCs/>
          <w:sz w:val="20"/>
          <w:szCs w:val="24"/>
        </w:rPr>
        <w:t>Iznomātājs</w:t>
      </w:r>
      <w:r w:rsidRPr="00252AC0">
        <w:rPr>
          <w:rFonts w:ascii="Arial" w:eastAsia="Times New Roman" w:hAnsi="Arial" w:cs="Arial"/>
          <w:sz w:val="20"/>
          <w:szCs w:val="24"/>
        </w:rPr>
        <w:t xml:space="preserve"> neuzņemas atbildību par to, ja</w:t>
      </w:r>
      <w:r w:rsidRPr="00252AC0">
        <w:rPr>
          <w:rFonts w:ascii="Arial" w:eastAsia="Times New Roman" w:hAnsi="Arial" w:cs="Arial"/>
          <w:i/>
          <w:iCs/>
          <w:sz w:val="20"/>
          <w:szCs w:val="24"/>
        </w:rPr>
        <w:t xml:space="preserve"> Nomnieks Nomas objektā</w:t>
      </w:r>
      <w:r w:rsidRPr="00252AC0">
        <w:rPr>
          <w:rFonts w:ascii="Arial" w:eastAsia="Times New Roman" w:hAnsi="Arial" w:cs="Arial"/>
          <w:sz w:val="20"/>
          <w:szCs w:val="24"/>
        </w:rPr>
        <w:t xml:space="preserve"> nevarēs realizēt savu biznesa plānu un šajā sakarā</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uzņemas risku par visiem iespējamiem zaudējumiem. Šajā gadījumā</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nesaņem no</w:t>
      </w:r>
      <w:r w:rsidRPr="00252AC0">
        <w:rPr>
          <w:rFonts w:ascii="Arial" w:eastAsia="Times New Roman" w:hAnsi="Arial" w:cs="Arial"/>
          <w:i/>
          <w:iCs/>
          <w:sz w:val="20"/>
          <w:szCs w:val="24"/>
        </w:rPr>
        <w:t xml:space="preserve"> Iznomātāja</w:t>
      </w:r>
      <w:r w:rsidRPr="00252AC0">
        <w:rPr>
          <w:rFonts w:ascii="Arial" w:eastAsia="Times New Roman" w:hAnsi="Arial" w:cs="Arial"/>
          <w:sz w:val="20"/>
          <w:szCs w:val="24"/>
        </w:rPr>
        <w:t xml:space="preserve"> nekādu izdevumu (ne nepieciešamo, ne derīgo, ne greznuma izdevumu) atlīdzību par jebkuriem ieguldījumiem, kas saistīti ar</w:t>
      </w:r>
      <w:r w:rsidRPr="00252AC0">
        <w:rPr>
          <w:rFonts w:ascii="Arial" w:eastAsia="Times New Roman" w:hAnsi="Arial" w:cs="Arial"/>
          <w:i/>
          <w:iCs/>
          <w:sz w:val="20"/>
          <w:szCs w:val="24"/>
        </w:rPr>
        <w:t xml:space="preserve"> Nomas objektu.</w:t>
      </w:r>
    </w:p>
    <w:p w:rsidR="00BD7357" w:rsidRPr="00252AC0" w:rsidP="00BD7357" w14:paraId="49113167" w14:textId="77777777">
      <w:pPr>
        <w:numPr>
          <w:ilvl w:val="0"/>
          <w:numId w:val="75"/>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sz w:val="20"/>
          <w:szCs w:val="24"/>
        </w:rPr>
        <w:t>Ar</w:t>
      </w:r>
      <w:r w:rsidRPr="00252AC0">
        <w:rPr>
          <w:rFonts w:ascii="Arial" w:eastAsia="Times New Roman" w:hAnsi="Arial" w:cs="Arial"/>
          <w:i/>
          <w:iCs/>
          <w:sz w:val="20"/>
          <w:szCs w:val="24"/>
        </w:rPr>
        <w:t xml:space="preserve"> Iznomātāja</w:t>
      </w:r>
      <w:r w:rsidRPr="00252AC0">
        <w:rPr>
          <w:rFonts w:ascii="Arial" w:eastAsia="Times New Roman" w:hAnsi="Arial" w:cs="Arial"/>
          <w:sz w:val="20"/>
          <w:szCs w:val="24"/>
        </w:rPr>
        <w:t xml:space="preserve"> rakstveida piekrišanu</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ir tiesības nodot</w:t>
      </w:r>
      <w:r w:rsidRPr="00252AC0">
        <w:rPr>
          <w:rFonts w:ascii="Arial" w:eastAsia="Times New Roman" w:hAnsi="Arial" w:cs="Arial"/>
          <w:i/>
          <w:iCs/>
          <w:sz w:val="20"/>
          <w:szCs w:val="24"/>
        </w:rPr>
        <w:t xml:space="preserve"> Nomas objektu</w:t>
      </w:r>
      <w:r w:rsidRPr="00252AC0">
        <w:rPr>
          <w:rFonts w:ascii="Arial" w:eastAsia="Times New Roman" w:hAnsi="Arial" w:cs="Arial"/>
          <w:sz w:val="20"/>
          <w:szCs w:val="24"/>
        </w:rPr>
        <w:t xml:space="preserve"> vai tā daļu apakšnomā.</w:t>
      </w:r>
      <w:r w:rsidRPr="00252AC0">
        <w:rPr>
          <w:rFonts w:ascii="Arial" w:eastAsia="Times New Roman" w:hAnsi="Arial" w:cs="Arial"/>
          <w:i/>
          <w:iCs/>
          <w:sz w:val="20"/>
          <w:szCs w:val="24"/>
        </w:rPr>
        <w:t xml:space="preserve"> Iznomātājs</w:t>
      </w:r>
      <w:r w:rsidRPr="00252AC0">
        <w:rPr>
          <w:rFonts w:ascii="Arial" w:eastAsia="Times New Roman" w:hAnsi="Arial" w:cs="Arial"/>
          <w:sz w:val="20"/>
          <w:szCs w:val="24"/>
        </w:rPr>
        <w:t xml:space="preserve"> rakstveida piekrišanu izsniedz vai atsaka 30 (trīsdesmit) kalendāro dienu laikā no</w:t>
      </w:r>
      <w:r w:rsidRPr="00252AC0">
        <w:rPr>
          <w:rFonts w:ascii="Arial" w:eastAsia="Times New Roman" w:hAnsi="Arial" w:cs="Arial"/>
          <w:i/>
          <w:iCs/>
          <w:sz w:val="20"/>
          <w:szCs w:val="24"/>
        </w:rPr>
        <w:t xml:space="preserve"> Nomnieka</w:t>
      </w:r>
      <w:r w:rsidRPr="00252AC0">
        <w:rPr>
          <w:rFonts w:ascii="Arial" w:eastAsia="Times New Roman" w:hAnsi="Arial" w:cs="Arial"/>
          <w:sz w:val="20"/>
          <w:szCs w:val="24"/>
        </w:rPr>
        <w:t xml:space="preserve"> iesnieguma iesniegšanas dienas.</w:t>
      </w:r>
    </w:p>
    <w:p w:rsidR="00BD7357" w:rsidRPr="00252AC0" w:rsidP="00BD7357" w14:paraId="33A10D44" w14:textId="77777777">
      <w:pPr>
        <w:numPr>
          <w:ilvl w:val="0"/>
          <w:numId w:val="75"/>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i/>
          <w:iCs/>
          <w:sz w:val="20"/>
          <w:szCs w:val="24"/>
        </w:rPr>
        <w:t>Nomniekam</w:t>
      </w:r>
      <w:r w:rsidRPr="00252AC0">
        <w:rPr>
          <w:rFonts w:ascii="Arial" w:eastAsia="Times New Roman" w:hAnsi="Arial" w:cs="Arial"/>
          <w:sz w:val="20"/>
          <w:szCs w:val="24"/>
        </w:rPr>
        <w:t xml:space="preserve"> ir tiesības mainīt biznesa plānu vai realizēt citu biznesa plānu, ja tā rezultātā tiek ievēroti Līguma 5.14.2. - 5.14.5. apakšpunktos noteiktie nosacījumi.</w:t>
      </w:r>
    </w:p>
    <w:p w:rsidR="00BD7357" w:rsidRPr="00252AC0" w:rsidP="00BD7357" w14:paraId="4486C32B" w14:textId="77777777">
      <w:pPr>
        <w:numPr>
          <w:ilvl w:val="0"/>
          <w:numId w:val="75"/>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i/>
          <w:iCs/>
          <w:sz w:val="20"/>
          <w:szCs w:val="24"/>
        </w:rPr>
        <w:t>Iznomātājs</w:t>
      </w:r>
      <w:r w:rsidRPr="00252AC0">
        <w:rPr>
          <w:rFonts w:ascii="Arial" w:eastAsia="Times New Roman" w:hAnsi="Arial" w:cs="Arial"/>
          <w:sz w:val="20"/>
          <w:szCs w:val="24"/>
        </w:rPr>
        <w:t xml:space="preserve"> apņemas reģistrēt šo</w:t>
      </w:r>
      <w:r w:rsidRPr="00252AC0">
        <w:rPr>
          <w:rFonts w:ascii="Arial" w:eastAsia="Times New Roman" w:hAnsi="Arial" w:cs="Arial"/>
          <w:i/>
          <w:iCs/>
          <w:sz w:val="20"/>
          <w:szCs w:val="24"/>
        </w:rPr>
        <w:t xml:space="preserve"> Līgumu</w:t>
      </w:r>
      <w:r w:rsidRPr="00252AC0">
        <w:rPr>
          <w:rFonts w:ascii="Arial" w:eastAsia="Times New Roman" w:hAnsi="Arial" w:cs="Arial"/>
          <w:sz w:val="20"/>
          <w:szCs w:val="24"/>
        </w:rPr>
        <w:t xml:space="preserve"> zemesgrāmatā un segt visus izdevumus, kas saistīti ar</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ierakstīšanu zemesgrāmatā.</w:t>
      </w:r>
    </w:p>
    <w:p w:rsidR="00BD7357" w:rsidRPr="00252AC0" w:rsidP="00BD7357" w14:paraId="00FA1DD2" w14:textId="77777777">
      <w:pPr>
        <w:numPr>
          <w:ilvl w:val="0"/>
          <w:numId w:val="75"/>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i/>
          <w:iCs/>
          <w:sz w:val="20"/>
          <w:szCs w:val="24"/>
        </w:rPr>
        <w:t>Iznomātājs</w:t>
      </w:r>
      <w:r w:rsidRPr="00252AC0">
        <w:rPr>
          <w:rFonts w:ascii="Arial" w:eastAsia="Times New Roman" w:hAnsi="Arial" w:cs="Arial"/>
          <w:sz w:val="20"/>
          <w:szCs w:val="24"/>
        </w:rPr>
        <w:t xml:space="preserve"> apņemas novērst konstatētos</w:t>
      </w:r>
      <w:r w:rsidRPr="00252AC0">
        <w:rPr>
          <w:rFonts w:ascii="Arial" w:eastAsia="Times New Roman" w:hAnsi="Arial" w:cs="Arial"/>
          <w:i/>
          <w:iCs/>
          <w:sz w:val="20"/>
          <w:szCs w:val="24"/>
        </w:rPr>
        <w:t xml:space="preserve"> Ēku</w:t>
      </w:r>
      <w:r w:rsidRPr="00252AC0">
        <w:rPr>
          <w:rFonts w:ascii="Arial" w:eastAsia="Times New Roman" w:hAnsi="Arial" w:cs="Arial"/>
          <w:sz w:val="20"/>
          <w:szCs w:val="24"/>
        </w:rPr>
        <w:t xml:space="preserve"> un</w:t>
      </w:r>
      <w:r w:rsidRPr="00252AC0">
        <w:rPr>
          <w:rFonts w:ascii="Arial" w:eastAsia="Times New Roman" w:hAnsi="Arial" w:cs="Arial"/>
          <w:i/>
          <w:iCs/>
          <w:sz w:val="20"/>
          <w:szCs w:val="24"/>
        </w:rPr>
        <w:t xml:space="preserve"> Inženierbūvju</w:t>
      </w:r>
      <w:r w:rsidRPr="00252AC0">
        <w:rPr>
          <w:rFonts w:ascii="Arial" w:eastAsia="Times New Roman" w:hAnsi="Arial" w:cs="Arial"/>
          <w:sz w:val="20"/>
          <w:szCs w:val="24"/>
        </w:rPr>
        <w:t xml:space="preserve"> būvniecības garantijas laika defektus 5 (piecu) gadu laikā no to nodošanas ekspluatācijā. Ja</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konstatē</w:t>
      </w:r>
      <w:r w:rsidRPr="00252AC0">
        <w:rPr>
          <w:rFonts w:ascii="Arial" w:eastAsia="Times New Roman" w:hAnsi="Arial" w:cs="Arial"/>
          <w:i/>
          <w:iCs/>
          <w:sz w:val="20"/>
          <w:szCs w:val="24"/>
        </w:rPr>
        <w:t xml:space="preserve"> Ēku</w:t>
      </w:r>
      <w:r w:rsidRPr="00252AC0">
        <w:rPr>
          <w:rFonts w:ascii="Arial" w:eastAsia="Times New Roman" w:hAnsi="Arial" w:cs="Arial"/>
          <w:sz w:val="20"/>
          <w:szCs w:val="24"/>
        </w:rPr>
        <w:t xml:space="preserve"> un </w:t>
      </w:r>
      <w:r w:rsidRPr="00252AC0">
        <w:rPr>
          <w:rFonts w:ascii="Arial" w:eastAsia="Times New Roman" w:hAnsi="Arial" w:cs="Arial"/>
          <w:i/>
          <w:iCs/>
          <w:sz w:val="20"/>
          <w:szCs w:val="24"/>
        </w:rPr>
        <w:t>Inženierbūvju</w:t>
      </w:r>
      <w:r w:rsidRPr="00252AC0">
        <w:rPr>
          <w:rFonts w:ascii="Arial" w:eastAsia="Times New Roman" w:hAnsi="Arial" w:cs="Arial"/>
          <w:sz w:val="20"/>
          <w:szCs w:val="24"/>
        </w:rPr>
        <w:t xml:space="preserve"> būvniecības defektus, tad par to </w:t>
      </w:r>
      <w:r w:rsidRPr="00252AC0">
        <w:rPr>
          <w:rFonts w:ascii="Arial" w:eastAsia="Times New Roman" w:hAnsi="Arial" w:cs="Arial"/>
          <w:sz w:val="20"/>
          <w:szCs w:val="24"/>
        </w:rPr>
        <w:t>rakstveidā</w:t>
      </w:r>
      <w:r w:rsidRPr="00252AC0">
        <w:rPr>
          <w:rFonts w:ascii="Arial" w:eastAsia="Times New Roman" w:hAnsi="Arial" w:cs="Arial"/>
          <w:sz w:val="20"/>
          <w:szCs w:val="24"/>
        </w:rPr>
        <w:t xml:space="preserve"> paziņo</w:t>
      </w:r>
      <w:r w:rsidRPr="00252AC0">
        <w:rPr>
          <w:rFonts w:ascii="Arial" w:eastAsia="Times New Roman" w:hAnsi="Arial" w:cs="Arial"/>
          <w:i/>
          <w:iCs/>
          <w:sz w:val="20"/>
          <w:szCs w:val="24"/>
        </w:rPr>
        <w:t xml:space="preserve"> Iznomātājam</w:t>
      </w:r>
      <w:r w:rsidRPr="00252AC0">
        <w:rPr>
          <w:rFonts w:ascii="Arial" w:eastAsia="Times New Roman" w:hAnsi="Arial" w:cs="Arial"/>
          <w:sz w:val="20"/>
          <w:szCs w:val="24"/>
        </w:rPr>
        <w:t xml:space="preserve"> 3 (trīs) dienu laikā no defektu konstatēšanas. Defektu novēršanai</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nodrošina būvuzņēmējam piekļuvi remontdarbu vietai un saskaņo ar</w:t>
      </w:r>
      <w:r w:rsidRPr="00252AC0">
        <w:rPr>
          <w:rFonts w:ascii="Arial" w:eastAsia="Times New Roman" w:hAnsi="Arial" w:cs="Arial"/>
          <w:i/>
          <w:iCs/>
          <w:sz w:val="20"/>
          <w:szCs w:val="24"/>
        </w:rPr>
        <w:t xml:space="preserve"> Iznomātāju</w:t>
      </w:r>
      <w:r w:rsidRPr="00252AC0">
        <w:rPr>
          <w:rFonts w:ascii="Arial" w:eastAsia="Times New Roman" w:hAnsi="Arial" w:cs="Arial"/>
          <w:sz w:val="20"/>
          <w:szCs w:val="24"/>
        </w:rPr>
        <w:t xml:space="preserve"> defektu novēršanas grafiku.</w:t>
      </w:r>
    </w:p>
    <w:p w:rsidR="00BD7357" w:rsidRPr="00252AC0" w:rsidP="00BD7357" w14:paraId="1656A28F" w14:textId="77777777">
      <w:pPr>
        <w:numPr>
          <w:ilvl w:val="0"/>
          <w:numId w:val="75"/>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i/>
          <w:iCs/>
          <w:sz w:val="20"/>
          <w:szCs w:val="24"/>
        </w:rPr>
        <w:t>Iznomātājam</w:t>
      </w:r>
      <w:r w:rsidRPr="00252AC0">
        <w:rPr>
          <w:rFonts w:ascii="Arial" w:eastAsia="Times New Roman" w:hAnsi="Arial" w:cs="Arial"/>
          <w:sz w:val="20"/>
          <w:szCs w:val="24"/>
        </w:rPr>
        <w:t xml:space="preserve"> ir tiesības kontrolēt</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izmantošanu atbilstoši</w:t>
      </w:r>
      <w:r w:rsidRPr="00252AC0">
        <w:rPr>
          <w:rFonts w:ascii="Arial" w:eastAsia="Times New Roman" w:hAnsi="Arial" w:cs="Arial"/>
          <w:i/>
          <w:iCs/>
          <w:sz w:val="20"/>
          <w:szCs w:val="24"/>
        </w:rPr>
        <w:t xml:space="preserve"> Līguma </w:t>
      </w:r>
      <w:r w:rsidRPr="00252AC0">
        <w:rPr>
          <w:rFonts w:ascii="Arial" w:eastAsia="Times New Roman" w:hAnsi="Arial" w:cs="Arial"/>
          <w:sz w:val="20"/>
          <w:szCs w:val="24"/>
        </w:rPr>
        <w:t>nosacījumiem.</w:t>
      </w:r>
    </w:p>
    <w:p w:rsidR="00BD7357" w:rsidRPr="00252AC0" w:rsidP="00BD7357" w14:paraId="14A7144E" w14:textId="77777777">
      <w:pPr>
        <w:numPr>
          <w:ilvl w:val="0"/>
          <w:numId w:val="75"/>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i/>
          <w:iCs/>
          <w:sz w:val="20"/>
          <w:szCs w:val="24"/>
        </w:rPr>
        <w:t>Iznomātājs</w:t>
      </w:r>
      <w:r w:rsidRPr="00252AC0">
        <w:rPr>
          <w:rFonts w:ascii="Arial" w:eastAsia="Times New Roman" w:hAnsi="Arial" w:cs="Arial"/>
          <w:sz w:val="20"/>
          <w:szCs w:val="24"/>
        </w:rPr>
        <w:t xml:space="preserve"> garantē, ka</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var netraucēti izmantot</w:t>
      </w:r>
      <w:r w:rsidRPr="00252AC0">
        <w:rPr>
          <w:rFonts w:ascii="Arial" w:eastAsia="Times New Roman" w:hAnsi="Arial" w:cs="Arial"/>
          <w:i/>
          <w:iCs/>
          <w:sz w:val="20"/>
          <w:szCs w:val="24"/>
        </w:rPr>
        <w:t xml:space="preserve"> Nomas objektu Līguma</w:t>
      </w:r>
      <w:r w:rsidRPr="00252AC0">
        <w:rPr>
          <w:rFonts w:ascii="Arial" w:eastAsia="Times New Roman" w:hAnsi="Arial" w:cs="Arial"/>
          <w:sz w:val="20"/>
          <w:szCs w:val="24"/>
        </w:rPr>
        <w:t xml:space="preserve"> termiņā bez jebkāda nepamatota pārtraukuma vai traucējuma no</w:t>
      </w:r>
      <w:r w:rsidRPr="00252AC0">
        <w:rPr>
          <w:rFonts w:ascii="Arial" w:eastAsia="Times New Roman" w:hAnsi="Arial" w:cs="Arial"/>
          <w:i/>
          <w:iCs/>
          <w:sz w:val="20"/>
          <w:szCs w:val="24"/>
        </w:rPr>
        <w:t xml:space="preserve"> Iznomātāja</w:t>
      </w:r>
      <w:r w:rsidRPr="00252AC0">
        <w:rPr>
          <w:rFonts w:ascii="Arial" w:eastAsia="Times New Roman" w:hAnsi="Arial" w:cs="Arial"/>
          <w:sz w:val="20"/>
          <w:szCs w:val="24"/>
        </w:rPr>
        <w:t xml:space="preserve"> puses.</w:t>
      </w:r>
    </w:p>
    <w:p w:rsidR="00BD7357" w:rsidRPr="00252AC0" w:rsidP="00BD7357" w14:paraId="68C2B6D5" w14:textId="77777777">
      <w:pPr>
        <w:spacing w:after="0" w:line="240" w:lineRule="auto"/>
        <w:ind w:left="851"/>
        <w:jc w:val="both"/>
        <w:rPr>
          <w:rFonts w:ascii="Arial" w:eastAsia="Times New Roman" w:hAnsi="Arial" w:cs="Arial"/>
          <w:b/>
          <w:sz w:val="20"/>
          <w:szCs w:val="24"/>
        </w:rPr>
      </w:pPr>
    </w:p>
    <w:p w:rsidR="00BD7357" w:rsidRPr="00252AC0" w:rsidP="00BD7357" w14:paraId="10ECFE4F" w14:textId="77777777">
      <w:pPr>
        <w:spacing w:after="0" w:line="240" w:lineRule="auto"/>
        <w:ind w:left="851" w:hanging="851"/>
        <w:jc w:val="both"/>
        <w:rPr>
          <w:rFonts w:ascii="Arial" w:eastAsia="Times New Roman" w:hAnsi="Arial" w:cs="Arial"/>
          <w:sz w:val="20"/>
          <w:szCs w:val="24"/>
        </w:rPr>
      </w:pPr>
      <w:r w:rsidRPr="00252AC0">
        <w:rPr>
          <w:rFonts w:ascii="Arial" w:eastAsia="Times New Roman" w:hAnsi="Arial" w:cs="Arial"/>
          <w:b/>
          <w:sz w:val="20"/>
          <w:szCs w:val="24"/>
        </w:rPr>
        <w:t>6. Līguma izbeigšana</w:t>
      </w:r>
    </w:p>
    <w:p w:rsidR="00BD7357" w:rsidRPr="00252AC0" w:rsidP="00BD7357" w14:paraId="6EE4CE4D" w14:textId="77777777">
      <w:pPr>
        <w:spacing w:after="0" w:line="240" w:lineRule="auto"/>
        <w:ind w:left="851" w:hanging="851"/>
        <w:jc w:val="both"/>
        <w:rPr>
          <w:rFonts w:ascii="Arial" w:eastAsia="Times New Roman" w:hAnsi="Arial" w:cs="Arial"/>
          <w:sz w:val="20"/>
          <w:szCs w:val="24"/>
        </w:rPr>
      </w:pPr>
      <w:r w:rsidRPr="00252AC0">
        <w:rPr>
          <w:rFonts w:ascii="Arial" w:eastAsia="Times New Roman" w:hAnsi="Arial" w:cs="Arial"/>
          <w:sz w:val="20"/>
          <w:szCs w:val="24"/>
        </w:rPr>
        <w:t>6.1.</w:t>
      </w:r>
      <w:r w:rsidRPr="00252AC0">
        <w:rPr>
          <w:rFonts w:ascii="Arial" w:eastAsia="Times New Roman" w:hAnsi="Arial" w:cs="Arial"/>
          <w:i/>
          <w:iCs/>
          <w:sz w:val="20"/>
          <w:szCs w:val="24"/>
        </w:rPr>
        <w:t xml:space="preserve">         Iznomātājam</w:t>
      </w:r>
      <w:r w:rsidRPr="00252AC0">
        <w:rPr>
          <w:rFonts w:ascii="Arial" w:eastAsia="Times New Roman" w:hAnsi="Arial" w:cs="Arial"/>
          <w:sz w:val="20"/>
          <w:szCs w:val="24"/>
        </w:rPr>
        <w:t xml:space="preserve"> ir tiesības vienpusēji atkāpties no</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neatlīdzinot</w:t>
      </w:r>
      <w:r w:rsidRPr="00252AC0">
        <w:rPr>
          <w:rFonts w:ascii="Arial" w:eastAsia="Times New Roman" w:hAnsi="Arial" w:cs="Arial"/>
          <w:i/>
          <w:iCs/>
          <w:sz w:val="20"/>
          <w:szCs w:val="24"/>
        </w:rPr>
        <w:t xml:space="preserve"> Nomnieka</w:t>
      </w:r>
      <w:r w:rsidRPr="00252AC0">
        <w:rPr>
          <w:rFonts w:ascii="Arial" w:eastAsia="Times New Roman" w:hAnsi="Arial" w:cs="Arial"/>
          <w:sz w:val="20"/>
          <w:szCs w:val="24"/>
        </w:rPr>
        <w:t xml:space="preserve"> zaudējumus, kas saistīti ar</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pirmstermiņa izbeigšanu, un neatlīdzinot</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jebkurus ar</w:t>
      </w:r>
      <w:r w:rsidRPr="00252AC0">
        <w:rPr>
          <w:rFonts w:ascii="Arial" w:eastAsia="Times New Roman" w:hAnsi="Arial" w:cs="Arial"/>
          <w:i/>
          <w:iCs/>
          <w:sz w:val="20"/>
          <w:szCs w:val="24"/>
        </w:rPr>
        <w:t xml:space="preserve"> Nomas objektu</w:t>
      </w:r>
      <w:r w:rsidRPr="00252AC0">
        <w:rPr>
          <w:rFonts w:ascii="Arial" w:eastAsia="Times New Roman" w:hAnsi="Arial" w:cs="Arial"/>
          <w:sz w:val="20"/>
          <w:szCs w:val="24"/>
        </w:rPr>
        <w:t xml:space="preserve"> saistītos izdevumus (ne nepieciešamos, ne derīgos, ne greznuma izdevumus), par to informējot</w:t>
      </w:r>
      <w:r w:rsidRPr="00252AC0">
        <w:rPr>
          <w:rFonts w:ascii="Arial" w:eastAsia="Times New Roman" w:hAnsi="Arial" w:cs="Arial"/>
          <w:i/>
          <w:iCs/>
          <w:sz w:val="20"/>
          <w:szCs w:val="24"/>
        </w:rPr>
        <w:t xml:space="preserve"> Nomnieku</w:t>
      </w:r>
      <w:r w:rsidRPr="00252AC0">
        <w:rPr>
          <w:rFonts w:ascii="Arial" w:eastAsia="Times New Roman" w:hAnsi="Arial" w:cs="Arial"/>
          <w:sz w:val="20"/>
          <w:szCs w:val="24"/>
        </w:rPr>
        <w:t>, nosūtot ierakstītā sūtījumā rakstveida paziņojumu vienu mēnesi iepriekš, ja Nomnieks šeit minētos trūkumus nenovērš pēc Iznomātāja paziņojuma saņemšanas līdz Līguma izbeigšanās dienai:</w:t>
      </w:r>
    </w:p>
    <w:p w:rsidR="00BD7357" w:rsidRPr="00252AC0" w:rsidP="00BD7357" w14:paraId="5ACB4340" w14:textId="77777777">
      <w:pPr>
        <w:numPr>
          <w:ilvl w:val="0"/>
          <w:numId w:val="77"/>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i/>
          <w:iCs/>
          <w:sz w:val="20"/>
          <w:szCs w:val="24"/>
        </w:rPr>
        <w:t>Nomnieka</w:t>
      </w:r>
      <w:r w:rsidRPr="00252AC0">
        <w:rPr>
          <w:rFonts w:ascii="Arial" w:eastAsia="Times New Roman" w:hAnsi="Arial" w:cs="Arial"/>
          <w:sz w:val="20"/>
          <w:szCs w:val="24"/>
        </w:rPr>
        <w:t xml:space="preserve"> darbības vai bezdarbības dēļ tiek bojāts</w:t>
      </w:r>
      <w:r w:rsidRPr="00252AC0">
        <w:rPr>
          <w:rFonts w:ascii="Arial" w:eastAsia="Times New Roman" w:hAnsi="Arial" w:cs="Arial"/>
          <w:i/>
          <w:iCs/>
          <w:sz w:val="20"/>
          <w:szCs w:val="24"/>
        </w:rPr>
        <w:t xml:space="preserve"> Nomas objekts',</w:t>
      </w:r>
    </w:p>
    <w:p w:rsidR="00BD7357" w:rsidRPr="00252AC0" w:rsidP="00BD7357" w14:paraId="42DFE204" w14:textId="77777777">
      <w:pPr>
        <w:numPr>
          <w:ilvl w:val="0"/>
          <w:numId w:val="77"/>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i/>
          <w:iCs/>
          <w:sz w:val="20"/>
          <w:szCs w:val="24"/>
        </w:rPr>
        <w:t>Nomnieka</w:t>
      </w:r>
      <w:r w:rsidRPr="00252AC0">
        <w:rPr>
          <w:rFonts w:ascii="Arial" w:eastAsia="Times New Roman" w:hAnsi="Arial" w:cs="Arial"/>
          <w:sz w:val="20"/>
          <w:szCs w:val="24"/>
        </w:rPr>
        <w:t xml:space="preserve"> nomas maksas parāds pārsniedz viena mēneša nomas maksas apmēru;</w:t>
      </w:r>
    </w:p>
    <w:p w:rsidR="00BD7357" w:rsidRPr="00252AC0" w:rsidP="00BD7357" w14:paraId="21EE7F48" w14:textId="77777777">
      <w:pPr>
        <w:numPr>
          <w:ilvl w:val="0"/>
          <w:numId w:val="77"/>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nav veicis</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apdrošināšanu;</w:t>
      </w:r>
    </w:p>
    <w:p w:rsidR="00BD7357" w:rsidRPr="00252AC0" w:rsidP="00BD7357" w14:paraId="5595C01A" w14:textId="77777777">
      <w:pPr>
        <w:numPr>
          <w:ilvl w:val="0"/>
          <w:numId w:val="77"/>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vairāk kā mēnesi kavē nekustamā īpašuma nodokļa samaksu par</w:t>
      </w:r>
      <w:r w:rsidRPr="00252AC0">
        <w:rPr>
          <w:rFonts w:ascii="Arial" w:eastAsia="Times New Roman" w:hAnsi="Arial" w:cs="Arial"/>
          <w:i/>
          <w:iCs/>
          <w:sz w:val="20"/>
          <w:szCs w:val="24"/>
        </w:rPr>
        <w:t xml:space="preserve"> Nomas objektu',</w:t>
      </w:r>
    </w:p>
    <w:p w:rsidR="00BD7357" w:rsidRPr="00252AC0" w:rsidP="00BD7357" w14:paraId="6CF78234" w14:textId="77777777">
      <w:pPr>
        <w:numPr>
          <w:ilvl w:val="0"/>
          <w:numId w:val="77"/>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i/>
          <w:iCs/>
          <w:sz w:val="20"/>
          <w:szCs w:val="24"/>
        </w:rPr>
        <w:t>Nomniekam</w:t>
      </w:r>
      <w:r w:rsidRPr="00252AC0">
        <w:rPr>
          <w:rFonts w:ascii="Arial" w:eastAsia="Times New Roman" w:hAnsi="Arial" w:cs="Arial"/>
          <w:sz w:val="20"/>
          <w:szCs w:val="24"/>
        </w:rPr>
        <w:t xml:space="preserve"> ir pasludināts maksātnespējas process, tiesiskās aizsardzības process vai ārpus tiešās tiesiskās aizsardzības process;</w:t>
      </w:r>
    </w:p>
    <w:p w:rsidR="00BD7357" w:rsidRPr="00252AC0" w:rsidP="00BD7357" w14:paraId="6E4B0025" w14:textId="77777777">
      <w:pPr>
        <w:numPr>
          <w:ilvl w:val="0"/>
          <w:numId w:val="77"/>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sz w:val="20"/>
          <w:szCs w:val="24"/>
        </w:rPr>
        <w:t>ir apturēta</w:t>
      </w:r>
      <w:r w:rsidRPr="00252AC0">
        <w:rPr>
          <w:rFonts w:ascii="Arial" w:eastAsia="Times New Roman" w:hAnsi="Arial" w:cs="Arial"/>
          <w:i/>
          <w:iCs/>
          <w:sz w:val="20"/>
          <w:szCs w:val="24"/>
        </w:rPr>
        <w:t xml:space="preserve"> Nomnieka</w:t>
      </w:r>
      <w:r w:rsidRPr="00252AC0">
        <w:rPr>
          <w:rFonts w:ascii="Arial" w:eastAsia="Times New Roman" w:hAnsi="Arial" w:cs="Arial"/>
          <w:sz w:val="20"/>
          <w:szCs w:val="24"/>
        </w:rPr>
        <w:t xml:space="preserve"> saimnieciskā darbība;</w:t>
      </w:r>
    </w:p>
    <w:p w:rsidR="00BD7357" w:rsidRPr="00252AC0" w:rsidP="00BD7357" w14:paraId="4E518400" w14:textId="77777777">
      <w:pPr>
        <w:numPr>
          <w:ilvl w:val="0"/>
          <w:numId w:val="77"/>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i/>
          <w:iCs/>
          <w:sz w:val="20"/>
          <w:szCs w:val="24"/>
        </w:rPr>
        <w:t>Nomniekam</w:t>
      </w:r>
      <w:r w:rsidRPr="00252AC0">
        <w:rPr>
          <w:rFonts w:ascii="Arial" w:eastAsia="Times New Roman" w:hAnsi="Arial" w:cs="Arial"/>
          <w:sz w:val="20"/>
          <w:szCs w:val="24"/>
        </w:rPr>
        <w:t xml:space="preserve"> ir uzsākts likvidācijas process;</w:t>
      </w:r>
    </w:p>
    <w:p w:rsidR="00BD7357" w:rsidRPr="00252AC0" w:rsidP="00BD7357" w14:paraId="2841D7E2" w14:textId="77777777">
      <w:pPr>
        <w:numPr>
          <w:ilvl w:val="0"/>
          <w:numId w:val="77"/>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nepilda kādu no Līguma 5.14.2. - 5.14.5. apakšpunktos minētajiem pienākumiem, vai netiek sasniegts vai pildīts</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mērķis saskaņā ar 2.5. un 2.6. punktu, ar kuru</w:t>
      </w:r>
      <w:r w:rsidRPr="00252AC0">
        <w:rPr>
          <w:rFonts w:ascii="Arial" w:eastAsia="Times New Roman" w:hAnsi="Arial" w:cs="Arial"/>
          <w:i/>
          <w:iCs/>
          <w:sz w:val="20"/>
          <w:szCs w:val="24"/>
        </w:rPr>
        <w:t xml:space="preserve"> Iznomātājam</w:t>
      </w:r>
      <w:r w:rsidRPr="00252AC0">
        <w:rPr>
          <w:rFonts w:ascii="Arial" w:eastAsia="Times New Roman" w:hAnsi="Arial" w:cs="Arial"/>
          <w:sz w:val="20"/>
          <w:szCs w:val="24"/>
        </w:rPr>
        <w:t xml:space="preserve"> bija tiesības rēķināties;</w:t>
      </w:r>
    </w:p>
    <w:p w:rsidR="00BD7357" w:rsidRPr="00252AC0" w:rsidP="00BD7357" w14:paraId="0103B174" w14:textId="77777777">
      <w:pPr>
        <w:numPr>
          <w:ilvl w:val="0"/>
          <w:numId w:val="77"/>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2 gadu laikā pēc</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stāšanās spēkā nav uzsācis investīciju ieguldīšanu un nav radījis nevienu jaunu darba vietu</w:t>
      </w:r>
      <w:r w:rsidRPr="00252AC0">
        <w:rPr>
          <w:rFonts w:ascii="Arial" w:eastAsia="Times New Roman" w:hAnsi="Arial" w:cs="Arial"/>
          <w:i/>
          <w:iCs/>
          <w:sz w:val="20"/>
          <w:szCs w:val="24"/>
        </w:rPr>
        <w:t xml:space="preserve"> Nomas objektā,</w:t>
      </w:r>
      <w:r w:rsidRPr="00252AC0">
        <w:rPr>
          <w:rFonts w:ascii="Arial" w:eastAsia="Times New Roman" w:hAnsi="Arial" w:cs="Arial"/>
          <w:sz w:val="20"/>
          <w:szCs w:val="24"/>
        </w:rPr>
        <w:t xml:space="preserve"> kā arī nevar iesniegt apliecinājumu, ka noteiktajā termiņā </w:t>
      </w:r>
      <w:r w:rsidRPr="00252AC0">
        <w:rPr>
          <w:rFonts w:ascii="Arial" w:eastAsia="Times New Roman" w:hAnsi="Arial" w:cs="Arial"/>
          <w:i/>
          <w:iCs/>
          <w:sz w:val="20"/>
          <w:szCs w:val="24"/>
        </w:rPr>
        <w:t>Nomas objektā</w:t>
      </w:r>
      <w:r w:rsidRPr="00252AC0">
        <w:rPr>
          <w:rFonts w:ascii="Arial" w:eastAsia="Times New Roman" w:hAnsi="Arial" w:cs="Arial"/>
          <w:sz w:val="20"/>
          <w:szCs w:val="24"/>
        </w:rPr>
        <w:t xml:space="preserve"> tiks ieguldītas investīcijas un radītas jaunas darba vietas</w:t>
      </w:r>
      <w:r w:rsidRPr="00252AC0">
        <w:rPr>
          <w:rFonts w:ascii="Arial" w:eastAsia="Times New Roman" w:hAnsi="Arial" w:cs="Arial"/>
          <w:i/>
          <w:iCs/>
          <w:sz w:val="20"/>
          <w:szCs w:val="24"/>
        </w:rPr>
        <w:t xml:space="preserve"> Līgumā </w:t>
      </w:r>
      <w:r w:rsidRPr="00252AC0">
        <w:rPr>
          <w:rFonts w:ascii="Arial" w:eastAsia="Times New Roman" w:hAnsi="Arial" w:cs="Arial"/>
          <w:sz w:val="20"/>
          <w:szCs w:val="24"/>
        </w:rPr>
        <w:t>noteiktajā apmērā;</w:t>
      </w:r>
    </w:p>
    <w:p w:rsidR="00BD7357" w:rsidRPr="00252AC0" w:rsidP="00BD7357" w14:paraId="05BB5309" w14:textId="77777777">
      <w:pPr>
        <w:numPr>
          <w:ilvl w:val="0"/>
          <w:numId w:val="77"/>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i/>
          <w:iCs/>
          <w:sz w:val="20"/>
          <w:szCs w:val="24"/>
        </w:rPr>
        <w:t>Nomas objekts</w:t>
      </w:r>
      <w:r w:rsidRPr="00252AC0">
        <w:rPr>
          <w:rFonts w:ascii="Arial" w:eastAsia="Times New Roman" w:hAnsi="Arial" w:cs="Arial"/>
          <w:sz w:val="20"/>
          <w:szCs w:val="24"/>
        </w:rPr>
        <w:t xml:space="preserve"> bez</w:t>
      </w:r>
      <w:r w:rsidRPr="00252AC0">
        <w:rPr>
          <w:rFonts w:ascii="Arial" w:eastAsia="Times New Roman" w:hAnsi="Arial" w:cs="Arial"/>
          <w:i/>
          <w:iCs/>
          <w:sz w:val="20"/>
          <w:szCs w:val="24"/>
        </w:rPr>
        <w:t xml:space="preserve"> Iznomātāja</w:t>
      </w:r>
      <w:r w:rsidRPr="00252AC0">
        <w:rPr>
          <w:rFonts w:ascii="Arial" w:eastAsia="Times New Roman" w:hAnsi="Arial" w:cs="Arial"/>
          <w:sz w:val="20"/>
          <w:szCs w:val="24"/>
        </w:rPr>
        <w:t xml:space="preserve"> piekrišanas tiek nodots apakšnomā:</w:t>
      </w:r>
    </w:p>
    <w:p w:rsidR="00BD7357" w:rsidRPr="00252AC0" w:rsidP="00BD7357" w14:paraId="7E6D33F8" w14:textId="77777777">
      <w:pPr>
        <w:numPr>
          <w:ilvl w:val="0"/>
          <w:numId w:val="77"/>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izmanto</w:t>
      </w:r>
      <w:r w:rsidRPr="00252AC0">
        <w:rPr>
          <w:rFonts w:ascii="Arial" w:eastAsia="Times New Roman" w:hAnsi="Arial" w:cs="Arial"/>
          <w:i/>
          <w:iCs/>
          <w:sz w:val="20"/>
          <w:szCs w:val="24"/>
        </w:rPr>
        <w:t xml:space="preserve"> Nomas objektu</w:t>
      </w:r>
      <w:r w:rsidRPr="00252AC0">
        <w:rPr>
          <w:rFonts w:ascii="Arial" w:eastAsia="Times New Roman" w:hAnsi="Arial" w:cs="Arial"/>
          <w:sz w:val="20"/>
          <w:szCs w:val="24"/>
        </w:rPr>
        <w:t xml:space="preserve"> citiem mērķiem nekā noteikts</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2.3. punktā;</w:t>
      </w:r>
    </w:p>
    <w:p w:rsidR="00BD7357" w:rsidRPr="00252AC0" w:rsidP="00BD7357" w14:paraId="3E6FA32B" w14:textId="77777777">
      <w:pPr>
        <w:numPr>
          <w:ilvl w:val="0"/>
          <w:numId w:val="77"/>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i/>
          <w:iCs/>
          <w:sz w:val="20"/>
          <w:szCs w:val="24"/>
        </w:rPr>
        <w:t>Līguma</w:t>
      </w:r>
      <w:r w:rsidRPr="00252AC0">
        <w:rPr>
          <w:rFonts w:ascii="Arial" w:eastAsia="Times New Roman" w:hAnsi="Arial" w:cs="Arial"/>
          <w:sz w:val="20"/>
          <w:szCs w:val="24"/>
        </w:rPr>
        <w:t xml:space="preserve"> noteikumu neizpildīšana ir ļaunprātīga un dod</w:t>
      </w:r>
      <w:r w:rsidRPr="00252AC0">
        <w:rPr>
          <w:rFonts w:ascii="Arial" w:eastAsia="Times New Roman" w:hAnsi="Arial" w:cs="Arial"/>
          <w:i/>
          <w:iCs/>
          <w:sz w:val="20"/>
          <w:szCs w:val="24"/>
        </w:rPr>
        <w:t xml:space="preserve"> Iznomātājam</w:t>
      </w:r>
      <w:r w:rsidRPr="00252AC0">
        <w:rPr>
          <w:rFonts w:ascii="Arial" w:eastAsia="Times New Roman" w:hAnsi="Arial" w:cs="Arial"/>
          <w:sz w:val="20"/>
          <w:szCs w:val="24"/>
        </w:rPr>
        <w:t xml:space="preserve"> pamatu uzskatīt, ka viņš nevar paļauties uz saistību izpildīšanu nākotnē;</w:t>
      </w:r>
    </w:p>
    <w:p w:rsidR="00BD7357" w:rsidRPr="00252AC0" w:rsidP="00BD7357" w14:paraId="5BD37CC4" w14:textId="77777777">
      <w:pPr>
        <w:numPr>
          <w:ilvl w:val="0"/>
          <w:numId w:val="77"/>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veic patvaļīgu</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vai tā daļas pārbūvi un/vai pārplānošanu un/vai nojaukšanu un/vai maina to funkcionālo nozīmi, bojā to;</w:t>
      </w:r>
    </w:p>
    <w:p w:rsidR="00BD7357" w:rsidRPr="00252AC0" w:rsidP="00BD7357" w14:paraId="5B66445E" w14:textId="77777777">
      <w:pPr>
        <w:numPr>
          <w:ilvl w:val="0"/>
          <w:numId w:val="77"/>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sz w:val="20"/>
          <w:szCs w:val="24"/>
        </w:rPr>
        <w:t>tiek saņemta informācija no kompetentas institūcijas, ka</w:t>
      </w:r>
      <w:r w:rsidRPr="00252AC0">
        <w:rPr>
          <w:rFonts w:ascii="Arial" w:eastAsia="Times New Roman" w:hAnsi="Arial" w:cs="Arial"/>
          <w:i/>
          <w:iCs/>
          <w:sz w:val="20"/>
          <w:szCs w:val="24"/>
        </w:rPr>
        <w:t xml:space="preserve"> Nomas objekts</w:t>
      </w:r>
      <w:r w:rsidRPr="00252AC0">
        <w:rPr>
          <w:rFonts w:ascii="Arial" w:eastAsia="Times New Roman" w:hAnsi="Arial" w:cs="Arial"/>
          <w:sz w:val="20"/>
          <w:szCs w:val="24"/>
        </w:rPr>
        <w:t xml:space="preserve"> tiek ekspluatēts neatbilstoši normatīvo aktu prasībām;</w:t>
      </w:r>
    </w:p>
    <w:p w:rsidR="00BD7357" w:rsidRPr="00252AC0" w:rsidP="00BD7357" w14:paraId="7D59A9D4" w14:textId="77777777">
      <w:pPr>
        <w:numPr>
          <w:ilvl w:val="0"/>
          <w:numId w:val="77"/>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nepilda</w:t>
      </w:r>
      <w:r w:rsidRPr="00252AC0">
        <w:rPr>
          <w:rFonts w:ascii="Arial" w:eastAsia="Times New Roman" w:hAnsi="Arial" w:cs="Arial"/>
          <w:i/>
          <w:iCs/>
          <w:sz w:val="20"/>
          <w:szCs w:val="24"/>
        </w:rPr>
        <w:t xml:space="preserve"> Līgumā</w:t>
      </w:r>
      <w:r w:rsidRPr="00252AC0">
        <w:rPr>
          <w:rFonts w:ascii="Arial" w:eastAsia="Times New Roman" w:hAnsi="Arial" w:cs="Arial"/>
          <w:sz w:val="20"/>
          <w:szCs w:val="24"/>
        </w:rPr>
        <w:t xml:space="preserve"> noteiktos pienākumus vai tiek pārkāpti citi</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noteikumi;</w:t>
      </w:r>
    </w:p>
    <w:p w:rsidR="00BD7357" w:rsidRPr="00252AC0" w:rsidP="00BD7357" w14:paraId="73D5287E" w14:textId="77777777">
      <w:pPr>
        <w:numPr>
          <w:ilvl w:val="0"/>
          <w:numId w:val="77"/>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sz w:val="20"/>
          <w:szCs w:val="24"/>
        </w:rPr>
        <w:t xml:space="preserve">ja Līguma izpildes laikā </w:t>
      </w:r>
      <w:r w:rsidRPr="00252AC0">
        <w:rPr>
          <w:rFonts w:ascii="Arial" w:eastAsia="Times New Roman" w:hAnsi="Arial" w:cs="Arial"/>
          <w:i/>
          <w:sz w:val="20"/>
          <w:szCs w:val="24"/>
        </w:rPr>
        <w:t>Nomniekam</w:t>
      </w:r>
      <w:r w:rsidRPr="00252AC0">
        <w:rPr>
          <w:rFonts w:ascii="Arial" w:eastAsia="Times New Roman" w:hAnsi="Arial" w:cs="Arial"/>
          <w:sz w:val="20"/>
          <w:szCs w:val="24"/>
        </w:rPr>
        <w:t xml:space="preserve"> ir piemērotas starptautiskās vai nacionālās sankcijas vai būtiskas finanšu un kapitāla tirgus intereses ietekmējošas Eiropas Savienības vai Ziemeļatlantijas līguma organizācijas dalībvalsts noteiktās sankcijas.</w:t>
      </w:r>
    </w:p>
    <w:p w:rsidR="00BD7357" w:rsidRPr="00252AC0" w:rsidP="00BD7357" w14:paraId="537F5AFD" w14:textId="77777777">
      <w:pPr>
        <w:numPr>
          <w:ilvl w:val="0"/>
          <w:numId w:val="78"/>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i/>
          <w:iCs/>
          <w:sz w:val="20"/>
          <w:szCs w:val="24"/>
        </w:rPr>
        <w:t>Iznomātājam</w:t>
      </w:r>
      <w:r w:rsidRPr="00252AC0">
        <w:rPr>
          <w:rFonts w:ascii="Arial" w:eastAsia="Times New Roman" w:hAnsi="Arial" w:cs="Arial"/>
          <w:sz w:val="20"/>
          <w:szCs w:val="24"/>
        </w:rPr>
        <w:t xml:space="preserve"> ir tiesības, rakstiski informējot</w:t>
      </w:r>
      <w:r w:rsidRPr="00252AC0">
        <w:rPr>
          <w:rFonts w:ascii="Arial" w:eastAsia="Times New Roman" w:hAnsi="Arial" w:cs="Arial"/>
          <w:i/>
          <w:iCs/>
          <w:sz w:val="20"/>
          <w:szCs w:val="24"/>
        </w:rPr>
        <w:t xml:space="preserve"> Nomnieku</w:t>
      </w:r>
      <w:r w:rsidRPr="00252AC0">
        <w:rPr>
          <w:rFonts w:ascii="Arial" w:eastAsia="Times New Roman" w:hAnsi="Arial" w:cs="Arial"/>
          <w:sz w:val="20"/>
          <w:szCs w:val="24"/>
        </w:rPr>
        <w:t>, trīs mēnešus iepriekš, vienpusēji atkāpties no</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neatlīdzinot</w:t>
      </w:r>
      <w:r w:rsidRPr="00252AC0">
        <w:rPr>
          <w:rFonts w:ascii="Arial" w:eastAsia="Times New Roman" w:hAnsi="Arial" w:cs="Arial"/>
          <w:i/>
          <w:iCs/>
          <w:sz w:val="20"/>
          <w:szCs w:val="24"/>
        </w:rPr>
        <w:t xml:space="preserve"> Nomnieka</w:t>
      </w:r>
      <w:r w:rsidRPr="00252AC0">
        <w:rPr>
          <w:rFonts w:ascii="Arial" w:eastAsia="Times New Roman" w:hAnsi="Arial" w:cs="Arial"/>
          <w:sz w:val="20"/>
          <w:szCs w:val="24"/>
        </w:rPr>
        <w:t xml:space="preserve"> zaudējumus, kas saistīti ar</w:t>
      </w:r>
      <w:r w:rsidRPr="00252AC0">
        <w:rPr>
          <w:rFonts w:ascii="Arial" w:eastAsia="Times New Roman" w:hAnsi="Arial" w:cs="Arial"/>
          <w:i/>
          <w:iCs/>
          <w:sz w:val="20"/>
          <w:szCs w:val="24"/>
        </w:rPr>
        <w:t xml:space="preserve"> Līguma </w:t>
      </w:r>
      <w:r w:rsidRPr="00252AC0">
        <w:rPr>
          <w:rFonts w:ascii="Arial" w:eastAsia="Times New Roman" w:hAnsi="Arial" w:cs="Arial"/>
          <w:sz w:val="20"/>
          <w:szCs w:val="24"/>
        </w:rPr>
        <w:t>pirmstermiņa izbeigšanu, ja</w:t>
      </w:r>
      <w:r w:rsidRPr="00252AC0">
        <w:rPr>
          <w:rFonts w:ascii="Arial" w:eastAsia="Times New Roman" w:hAnsi="Arial" w:cs="Arial"/>
          <w:i/>
          <w:iCs/>
          <w:sz w:val="20"/>
          <w:szCs w:val="24"/>
        </w:rPr>
        <w:t xml:space="preserve"> Nomas objekts</w:t>
      </w:r>
      <w:r w:rsidRPr="00252AC0">
        <w:rPr>
          <w:rFonts w:ascii="Arial" w:eastAsia="Times New Roman" w:hAnsi="Arial" w:cs="Arial"/>
          <w:sz w:val="20"/>
          <w:szCs w:val="24"/>
        </w:rPr>
        <w:t xml:space="preserve"> nepieciešams sabiedrības vajadzību nodrošināšanai vai normatīvajos aktos noteikto publisko funkciju veikšanai. Ja</w:t>
      </w:r>
      <w:r w:rsidRPr="00252AC0">
        <w:rPr>
          <w:rFonts w:ascii="Arial" w:eastAsia="Times New Roman" w:hAnsi="Arial" w:cs="Arial"/>
          <w:i/>
          <w:iCs/>
          <w:sz w:val="20"/>
          <w:szCs w:val="24"/>
        </w:rPr>
        <w:t xml:space="preserve"> Iznomātājs </w:t>
      </w:r>
      <w:r w:rsidRPr="00252AC0">
        <w:rPr>
          <w:rFonts w:ascii="Arial" w:eastAsia="Times New Roman" w:hAnsi="Arial" w:cs="Arial"/>
          <w:sz w:val="20"/>
          <w:szCs w:val="24"/>
        </w:rPr>
        <w:t>vienpusēji atkāpjas no</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šādā gadījumā,</w:t>
      </w:r>
      <w:r w:rsidRPr="00252AC0">
        <w:rPr>
          <w:rFonts w:ascii="Arial" w:eastAsia="Times New Roman" w:hAnsi="Arial" w:cs="Arial"/>
          <w:i/>
          <w:iCs/>
          <w:sz w:val="20"/>
          <w:szCs w:val="24"/>
        </w:rPr>
        <w:t xml:space="preserve"> Iznomātājs,</w:t>
      </w:r>
      <w:r w:rsidRPr="00252AC0">
        <w:rPr>
          <w:rFonts w:ascii="Arial" w:eastAsia="Times New Roman" w:hAnsi="Arial" w:cs="Arial"/>
          <w:sz w:val="20"/>
          <w:szCs w:val="24"/>
        </w:rPr>
        <w:t xml:space="preserve"> ievērojot Civillikumu un</w:t>
      </w:r>
      <w:r w:rsidRPr="00252AC0">
        <w:rPr>
          <w:rFonts w:ascii="Arial" w:eastAsia="Times New Roman" w:hAnsi="Arial" w:cs="Arial"/>
          <w:i/>
          <w:iCs/>
          <w:sz w:val="20"/>
          <w:szCs w:val="24"/>
        </w:rPr>
        <w:t xml:space="preserve"> Līgumu, </w:t>
      </w:r>
      <w:r w:rsidRPr="00252AC0">
        <w:rPr>
          <w:rFonts w:ascii="Arial" w:eastAsia="Times New Roman" w:hAnsi="Arial" w:cs="Arial"/>
          <w:sz w:val="20"/>
          <w:szCs w:val="24"/>
        </w:rPr>
        <w:t>atlīdzina Nomnieka veiktos nepieciešamos un derīgos izdevumus.</w:t>
      </w:r>
    </w:p>
    <w:p w:rsidR="00BD7357" w:rsidRPr="00252AC0" w:rsidP="00BD7357" w14:paraId="57D2876E" w14:textId="77777777">
      <w:pPr>
        <w:numPr>
          <w:ilvl w:val="0"/>
          <w:numId w:val="78"/>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sz w:val="20"/>
          <w:szCs w:val="24"/>
        </w:rPr>
        <w:t>Līgums var tikt izbeigts pirms termiņa. Pusēm vienojoties.</w:t>
      </w:r>
    </w:p>
    <w:p w:rsidR="00BD7357" w:rsidRPr="00252AC0" w:rsidP="00BD7357" w14:paraId="42A279E7" w14:textId="77777777">
      <w:pPr>
        <w:numPr>
          <w:ilvl w:val="0"/>
          <w:numId w:val="78"/>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var atteikties no</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lietošanas, 3 (trīs) mēnešus iepriekš rakstiski paziņojot</w:t>
      </w:r>
      <w:r w:rsidRPr="00252AC0">
        <w:rPr>
          <w:rFonts w:ascii="Arial" w:eastAsia="Times New Roman" w:hAnsi="Arial" w:cs="Arial"/>
          <w:i/>
          <w:iCs/>
          <w:sz w:val="20"/>
          <w:szCs w:val="24"/>
        </w:rPr>
        <w:t xml:space="preserve"> Iznomātājam,</w:t>
      </w:r>
      <w:r w:rsidRPr="00252AC0">
        <w:rPr>
          <w:rFonts w:ascii="Arial" w:eastAsia="Times New Roman" w:hAnsi="Arial" w:cs="Arial"/>
          <w:sz w:val="20"/>
          <w:szCs w:val="24"/>
        </w:rPr>
        <w:t xml:space="preserve"> taču jebkurā gadījumā ne agrāk kā pēc trīs gadiem no Līguma spēkā stāšanās un Līguma 2.6. punktā noteikto sasniedzamo rādītāju izpildīšanas. Šādā gadījumā </w:t>
      </w:r>
      <w:r w:rsidRPr="00252AC0">
        <w:rPr>
          <w:rFonts w:ascii="Arial" w:eastAsia="Times New Roman" w:hAnsi="Arial" w:cs="Arial"/>
          <w:i/>
          <w:iCs/>
          <w:sz w:val="20"/>
          <w:szCs w:val="24"/>
        </w:rPr>
        <w:t>Iznomātājam</w:t>
      </w:r>
      <w:r w:rsidRPr="00252AC0">
        <w:rPr>
          <w:rFonts w:ascii="Arial" w:eastAsia="Times New Roman" w:hAnsi="Arial" w:cs="Arial"/>
          <w:sz w:val="20"/>
          <w:szCs w:val="24"/>
        </w:rPr>
        <w:t xml:space="preserve"> nav pienākuma atlīdzināt</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zaudējumus un izdevumus (arī ieguldījumus), kā arī</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nav tiesību prasīt arī uz priekšu samaksātās nomas maksas atdošanu.</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nav pienākuma apmaksāt nomas maksu līdz sākotnēji Līgumā pielīgtajam termiņam.</w:t>
      </w:r>
    </w:p>
    <w:p w:rsidR="00BD7357" w:rsidRPr="00252AC0" w:rsidP="00BD7357" w14:paraId="6E2B5ED1" w14:textId="77777777">
      <w:pPr>
        <w:numPr>
          <w:ilvl w:val="0"/>
          <w:numId w:val="79"/>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i/>
          <w:iCs/>
          <w:sz w:val="20"/>
          <w:szCs w:val="24"/>
        </w:rPr>
        <w:t>Līguma</w:t>
      </w:r>
      <w:r w:rsidRPr="00252AC0">
        <w:rPr>
          <w:rFonts w:ascii="Arial" w:eastAsia="Times New Roman" w:hAnsi="Arial" w:cs="Arial"/>
          <w:sz w:val="20"/>
          <w:szCs w:val="24"/>
        </w:rPr>
        <w:t xml:space="preserve"> izbeigšana pirms termiņa neatbrīvo</w:t>
      </w:r>
      <w:r w:rsidRPr="00252AC0">
        <w:rPr>
          <w:rFonts w:ascii="Arial" w:eastAsia="Times New Roman" w:hAnsi="Arial" w:cs="Arial"/>
          <w:i/>
          <w:iCs/>
          <w:sz w:val="20"/>
          <w:szCs w:val="24"/>
        </w:rPr>
        <w:t xml:space="preserve"> Nomnieku</w:t>
      </w:r>
      <w:r w:rsidRPr="00252AC0">
        <w:rPr>
          <w:rFonts w:ascii="Arial" w:eastAsia="Times New Roman" w:hAnsi="Arial" w:cs="Arial"/>
          <w:sz w:val="20"/>
          <w:szCs w:val="24"/>
        </w:rPr>
        <w:t xml:space="preserve"> no pienākumā izpildīt maksājumu saistības, kuras viņš uzņēmies saskaņā ar</w:t>
      </w:r>
      <w:r w:rsidRPr="00252AC0">
        <w:rPr>
          <w:rFonts w:ascii="Arial" w:eastAsia="Times New Roman" w:hAnsi="Arial" w:cs="Arial"/>
          <w:i/>
          <w:iCs/>
          <w:sz w:val="20"/>
          <w:szCs w:val="24"/>
        </w:rPr>
        <w:t xml:space="preserve"> Līgumu.</w:t>
      </w:r>
    </w:p>
    <w:p w:rsidR="00BD7357" w:rsidRPr="00252AC0" w:rsidP="00BD7357" w14:paraId="10E17835" w14:textId="77777777">
      <w:pPr>
        <w:numPr>
          <w:ilvl w:val="0"/>
          <w:numId w:val="79"/>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i/>
          <w:iCs/>
          <w:sz w:val="20"/>
          <w:szCs w:val="24"/>
        </w:rPr>
        <w:t>Līguma</w:t>
      </w:r>
      <w:r w:rsidRPr="00252AC0">
        <w:rPr>
          <w:rFonts w:ascii="Arial" w:eastAsia="Times New Roman" w:hAnsi="Arial" w:cs="Arial"/>
          <w:sz w:val="20"/>
          <w:szCs w:val="24"/>
        </w:rPr>
        <w:t xml:space="preserve"> termiņam beidzoties vai jebkuros citos</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izbeigšanas gadījumos</w:t>
      </w:r>
      <w:r w:rsidRPr="00252AC0">
        <w:rPr>
          <w:rFonts w:ascii="Arial" w:eastAsia="Times New Roman" w:hAnsi="Arial" w:cs="Arial"/>
          <w:i/>
          <w:iCs/>
          <w:sz w:val="20"/>
          <w:szCs w:val="24"/>
        </w:rPr>
        <w:t xml:space="preserve"> Nomniekam </w:t>
      </w:r>
      <w:r w:rsidRPr="00252AC0">
        <w:rPr>
          <w:rFonts w:ascii="Arial" w:eastAsia="Times New Roman" w:hAnsi="Arial" w:cs="Arial"/>
          <w:sz w:val="20"/>
          <w:szCs w:val="24"/>
        </w:rPr>
        <w:t>jāatbrīvo</w:t>
      </w:r>
      <w:r w:rsidRPr="00252AC0">
        <w:rPr>
          <w:rFonts w:ascii="Arial" w:eastAsia="Times New Roman" w:hAnsi="Arial" w:cs="Arial"/>
          <w:i/>
          <w:iCs/>
          <w:sz w:val="20"/>
          <w:szCs w:val="24"/>
        </w:rPr>
        <w:t xml:space="preserve"> Nomas objekts</w:t>
      </w:r>
      <w:r w:rsidRPr="00252AC0">
        <w:rPr>
          <w:rFonts w:ascii="Arial" w:eastAsia="Times New Roman" w:hAnsi="Arial" w:cs="Arial"/>
          <w:sz w:val="20"/>
          <w:szCs w:val="24"/>
        </w:rPr>
        <w:t xml:space="preserve"> un</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izbeigšanās dienā jānodod tas</w:t>
      </w:r>
      <w:r w:rsidRPr="00252AC0">
        <w:rPr>
          <w:rFonts w:ascii="Arial" w:eastAsia="Times New Roman" w:hAnsi="Arial" w:cs="Arial"/>
          <w:i/>
          <w:iCs/>
          <w:sz w:val="20"/>
          <w:szCs w:val="24"/>
        </w:rPr>
        <w:t xml:space="preserve"> Iznomātājam</w:t>
      </w:r>
      <w:r w:rsidRPr="00252AC0">
        <w:rPr>
          <w:rFonts w:ascii="Arial" w:eastAsia="Times New Roman" w:hAnsi="Arial" w:cs="Arial"/>
          <w:sz w:val="20"/>
          <w:szCs w:val="24"/>
        </w:rPr>
        <w:t xml:space="preserve"> ar nodošanas - pieņemšanas aktu, izpildot šādus pienākumus:</w:t>
      </w:r>
    </w:p>
    <w:p w:rsidR="00BD7357" w:rsidRPr="00252AC0" w:rsidP="00BD7357" w14:paraId="34CD3B88" w14:textId="77777777">
      <w:pPr>
        <w:numPr>
          <w:ilvl w:val="0"/>
          <w:numId w:val="80"/>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sz w:val="20"/>
          <w:szCs w:val="24"/>
        </w:rPr>
        <w:t>atstāt</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telpas un teritoriju tīru;</w:t>
      </w:r>
    </w:p>
    <w:p w:rsidR="00BD7357" w:rsidRPr="00252AC0" w:rsidP="00BD7357" w14:paraId="4071A5AD" w14:textId="77777777">
      <w:pPr>
        <w:numPr>
          <w:ilvl w:val="0"/>
          <w:numId w:val="80"/>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sz w:val="20"/>
          <w:szCs w:val="24"/>
        </w:rPr>
        <w:t>izvest visu Iznomātāja un trešo personu īpašumu un iekārtas (mantu);</w:t>
      </w:r>
    </w:p>
    <w:p w:rsidR="00BD7357" w:rsidRPr="00252AC0" w:rsidP="00BD7357" w14:paraId="62EDAC72" w14:textId="77777777">
      <w:pPr>
        <w:numPr>
          <w:ilvl w:val="0"/>
          <w:numId w:val="80"/>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sz w:val="20"/>
          <w:szCs w:val="24"/>
        </w:rPr>
        <w:t>nodot</w:t>
      </w:r>
      <w:r w:rsidRPr="00252AC0">
        <w:rPr>
          <w:rFonts w:ascii="Arial" w:eastAsia="Times New Roman" w:hAnsi="Arial" w:cs="Arial"/>
          <w:i/>
          <w:iCs/>
          <w:sz w:val="20"/>
          <w:szCs w:val="24"/>
        </w:rPr>
        <w:t xml:space="preserve"> Iznomātājam</w:t>
      </w:r>
      <w:r w:rsidRPr="00252AC0">
        <w:rPr>
          <w:rFonts w:ascii="Arial" w:eastAsia="Times New Roman" w:hAnsi="Arial" w:cs="Arial"/>
          <w:sz w:val="20"/>
          <w:szCs w:val="24"/>
        </w:rPr>
        <w:t xml:space="preserve"> bez atlīdzības</w:t>
      </w:r>
      <w:r w:rsidRPr="00252AC0">
        <w:rPr>
          <w:rFonts w:ascii="Arial" w:eastAsia="Times New Roman" w:hAnsi="Arial" w:cs="Arial"/>
          <w:i/>
          <w:iCs/>
          <w:sz w:val="20"/>
          <w:szCs w:val="24"/>
        </w:rPr>
        <w:t xml:space="preserve"> Nomas objektā Nomnieka</w:t>
      </w:r>
      <w:r w:rsidRPr="00252AC0">
        <w:rPr>
          <w:rFonts w:ascii="Arial" w:eastAsia="Times New Roman" w:hAnsi="Arial" w:cs="Arial"/>
          <w:sz w:val="20"/>
          <w:szCs w:val="24"/>
        </w:rPr>
        <w:t xml:space="preserve"> izdarītos neatdalāmos uzlabojumus, kā arī visus nepieciešamos un derīgos ieguldījumus, kurus ir veicis </w:t>
      </w: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un pārbūves un ietaises, kurām jābūt lietošanas kārtībā; tiek nodotas lietas un aprīkojums, kas nodrošina</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telpu normālu lietošanu, kā arī priekšmeti, kuri nav atdalāmi nesabojājot tos un virsmas, pie kurām tie piestiprināti;</w:t>
      </w:r>
    </w:p>
    <w:p w:rsidR="00BD7357" w:rsidRPr="00252AC0" w:rsidP="00BD7357" w14:paraId="52FD8002" w14:textId="77777777">
      <w:pPr>
        <w:numPr>
          <w:ilvl w:val="0"/>
          <w:numId w:val="80"/>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sz w:val="20"/>
          <w:szCs w:val="24"/>
        </w:rPr>
        <w:t>noņemt visas piestiprinātās zīmes, plakātus no</w:t>
      </w:r>
      <w:r w:rsidRPr="00252AC0">
        <w:rPr>
          <w:rFonts w:ascii="Arial" w:eastAsia="Times New Roman" w:hAnsi="Arial" w:cs="Arial"/>
          <w:i/>
          <w:iCs/>
          <w:sz w:val="20"/>
          <w:szCs w:val="24"/>
        </w:rPr>
        <w:t xml:space="preserve"> Nomas objekta</w:t>
      </w:r>
      <w:r w:rsidRPr="00252AC0">
        <w:rPr>
          <w:rFonts w:ascii="Arial" w:eastAsia="Times New Roman" w:hAnsi="Arial" w:cs="Arial"/>
          <w:sz w:val="20"/>
          <w:szCs w:val="24"/>
        </w:rPr>
        <w:t xml:space="preserve"> telpu iekšpuses un ārpuses, atjaunot tās vietas, kur tās bijušas piestiprinātas;</w:t>
      </w:r>
    </w:p>
    <w:p w:rsidR="00BD7357" w:rsidRPr="00252AC0" w:rsidP="00BD7357" w14:paraId="6224AA76" w14:textId="77777777">
      <w:pPr>
        <w:numPr>
          <w:ilvl w:val="0"/>
          <w:numId w:val="80"/>
        </w:numPr>
        <w:spacing w:after="0" w:line="240" w:lineRule="auto"/>
        <w:ind w:left="1560" w:hanging="709"/>
        <w:jc w:val="both"/>
        <w:rPr>
          <w:rFonts w:ascii="Arial" w:eastAsia="Times New Roman" w:hAnsi="Arial" w:cs="Arial"/>
          <w:sz w:val="20"/>
          <w:szCs w:val="24"/>
        </w:rPr>
      </w:pPr>
      <w:r w:rsidRPr="00252AC0">
        <w:rPr>
          <w:rFonts w:ascii="Arial" w:eastAsia="Times New Roman" w:hAnsi="Arial" w:cs="Arial"/>
          <w:sz w:val="20"/>
          <w:szCs w:val="24"/>
        </w:rPr>
        <w:t>izlabot visus bojājumus</w:t>
      </w:r>
      <w:r w:rsidRPr="00252AC0">
        <w:rPr>
          <w:rFonts w:ascii="Arial" w:eastAsia="Times New Roman" w:hAnsi="Arial" w:cs="Arial"/>
          <w:i/>
          <w:iCs/>
          <w:sz w:val="20"/>
          <w:szCs w:val="24"/>
        </w:rPr>
        <w:t xml:space="preserve"> Nomas objektā</w:t>
      </w:r>
      <w:r w:rsidRPr="00252AC0">
        <w:rPr>
          <w:rFonts w:ascii="Arial" w:eastAsia="Times New Roman" w:hAnsi="Arial" w:cs="Arial"/>
          <w:sz w:val="20"/>
          <w:szCs w:val="24"/>
        </w:rPr>
        <w:t>, kas radušies tā atbrīvošanas rezultātā.</w:t>
      </w:r>
    </w:p>
    <w:p w:rsidR="00BD7357" w:rsidRPr="00252AC0" w:rsidP="00BD7357" w14:paraId="33AC53A0" w14:textId="77777777">
      <w:pPr>
        <w:numPr>
          <w:ilvl w:val="0"/>
          <w:numId w:val="79"/>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i/>
          <w:iCs/>
          <w:sz w:val="20"/>
          <w:szCs w:val="24"/>
        </w:rPr>
        <w:t>Nomas objekta</w:t>
      </w:r>
      <w:r w:rsidRPr="00252AC0">
        <w:rPr>
          <w:rFonts w:ascii="Arial" w:eastAsia="Times New Roman" w:hAnsi="Arial" w:cs="Arial"/>
          <w:sz w:val="20"/>
          <w:szCs w:val="24"/>
        </w:rPr>
        <w:t xml:space="preserve"> neatbrīvošanas gadījumā pēc nomas attiecību izbeigšanas,</w:t>
      </w:r>
      <w:r w:rsidRPr="00252AC0">
        <w:rPr>
          <w:rFonts w:ascii="Arial" w:eastAsia="Times New Roman" w:hAnsi="Arial" w:cs="Arial"/>
          <w:i/>
          <w:iCs/>
          <w:sz w:val="20"/>
          <w:szCs w:val="24"/>
        </w:rPr>
        <w:t xml:space="preserve"> Iznomātājs</w:t>
      </w:r>
      <w:r w:rsidRPr="00252AC0">
        <w:rPr>
          <w:rFonts w:ascii="Arial" w:eastAsia="Times New Roman" w:hAnsi="Arial" w:cs="Arial"/>
          <w:sz w:val="20"/>
          <w:szCs w:val="24"/>
        </w:rPr>
        <w:t xml:space="preserve"> ir tiesīgs brīvi iekļūt iznomātajā</w:t>
      </w:r>
      <w:r w:rsidRPr="00252AC0">
        <w:rPr>
          <w:rFonts w:ascii="Arial" w:eastAsia="Times New Roman" w:hAnsi="Arial" w:cs="Arial"/>
          <w:i/>
          <w:iCs/>
          <w:sz w:val="20"/>
          <w:szCs w:val="24"/>
        </w:rPr>
        <w:t xml:space="preserve"> Nomas objektā.</w:t>
      </w:r>
    </w:p>
    <w:p w:rsidR="00BD7357" w:rsidRPr="00252AC0" w:rsidP="00BD7357" w14:paraId="7510E408" w14:textId="77777777">
      <w:pPr>
        <w:numPr>
          <w:ilvl w:val="0"/>
          <w:numId w:val="79"/>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piekrīt, ka</w:t>
      </w:r>
      <w:r w:rsidRPr="00252AC0">
        <w:rPr>
          <w:rFonts w:ascii="Arial" w:eastAsia="Times New Roman" w:hAnsi="Arial" w:cs="Arial"/>
          <w:i/>
          <w:iCs/>
          <w:sz w:val="20"/>
          <w:szCs w:val="24"/>
        </w:rPr>
        <w:t xml:space="preserve"> Nomnieka</w:t>
      </w:r>
      <w:r w:rsidRPr="00252AC0">
        <w:rPr>
          <w:rFonts w:ascii="Arial" w:eastAsia="Times New Roman" w:hAnsi="Arial" w:cs="Arial"/>
          <w:sz w:val="20"/>
          <w:szCs w:val="24"/>
        </w:rPr>
        <w:t xml:space="preserve"> un trešo personu kustamā manta, kas atradīsies</w:t>
      </w:r>
      <w:r w:rsidRPr="00252AC0">
        <w:rPr>
          <w:rFonts w:ascii="Arial" w:eastAsia="Times New Roman" w:hAnsi="Arial" w:cs="Arial"/>
          <w:i/>
          <w:iCs/>
          <w:sz w:val="20"/>
          <w:szCs w:val="24"/>
        </w:rPr>
        <w:t xml:space="preserve"> Nomas objektā</w:t>
      </w:r>
      <w:r w:rsidRPr="00252AC0">
        <w:rPr>
          <w:rFonts w:ascii="Arial" w:eastAsia="Times New Roman" w:hAnsi="Arial" w:cs="Arial"/>
          <w:sz w:val="20"/>
          <w:szCs w:val="24"/>
        </w:rPr>
        <w:t xml:space="preserve"> nākamajā dienā pēc</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izbeigšanās, tiek atzīta par atmestu mantu, un </w:t>
      </w:r>
      <w:r w:rsidRPr="00252AC0">
        <w:rPr>
          <w:rFonts w:ascii="Arial" w:eastAsia="Times New Roman" w:hAnsi="Arial" w:cs="Arial"/>
          <w:i/>
          <w:iCs/>
          <w:sz w:val="20"/>
          <w:szCs w:val="24"/>
        </w:rPr>
        <w:t>Iznomātājs</w:t>
      </w:r>
      <w:r w:rsidRPr="00252AC0">
        <w:rPr>
          <w:rFonts w:ascii="Arial" w:eastAsia="Times New Roman" w:hAnsi="Arial" w:cs="Arial"/>
          <w:sz w:val="20"/>
          <w:szCs w:val="24"/>
        </w:rPr>
        <w:t xml:space="preserve"> ir tiesīgs pārņemt to savā īpašumā un rīkoties ar to pēc saviem ieskatiem.</w:t>
      </w:r>
    </w:p>
    <w:p w:rsidR="00BD7357" w:rsidRPr="00252AC0" w:rsidP="00BD7357" w14:paraId="24090EFA" w14:textId="77777777">
      <w:pPr>
        <w:numPr>
          <w:ilvl w:val="0"/>
          <w:numId w:val="79"/>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i/>
          <w:iCs/>
          <w:sz w:val="20"/>
          <w:szCs w:val="24"/>
        </w:rPr>
        <w:t>Līguma</w:t>
      </w:r>
      <w:r w:rsidRPr="00252AC0">
        <w:rPr>
          <w:rFonts w:ascii="Arial" w:eastAsia="Times New Roman" w:hAnsi="Arial" w:cs="Arial"/>
          <w:sz w:val="20"/>
          <w:szCs w:val="24"/>
        </w:rPr>
        <w:t xml:space="preserve"> 6.6. punktā paredzēto pienākumu nepildīšanas gadījumā</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jāmaksā līgumsods viena gada nomas maksas apmērā, kāda tā ir</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izbeigšanas brīdī, kā arī jāsedz </w:t>
      </w:r>
      <w:r w:rsidRPr="00252AC0">
        <w:rPr>
          <w:rFonts w:ascii="Arial" w:eastAsia="Times New Roman" w:hAnsi="Arial" w:cs="Arial"/>
          <w:i/>
          <w:iCs/>
          <w:sz w:val="20"/>
          <w:szCs w:val="24"/>
        </w:rPr>
        <w:t>Iznomātājam</w:t>
      </w:r>
      <w:r w:rsidRPr="00252AC0">
        <w:rPr>
          <w:rFonts w:ascii="Arial" w:eastAsia="Times New Roman" w:hAnsi="Arial" w:cs="Arial"/>
          <w:sz w:val="20"/>
          <w:szCs w:val="24"/>
        </w:rPr>
        <w:t xml:space="preserve"> visa veida zaudējumi un izdevumi, kādi</w:t>
      </w:r>
      <w:r w:rsidRPr="00252AC0">
        <w:rPr>
          <w:rFonts w:ascii="Arial" w:eastAsia="Times New Roman" w:hAnsi="Arial" w:cs="Arial"/>
          <w:i/>
          <w:iCs/>
          <w:sz w:val="20"/>
          <w:szCs w:val="24"/>
        </w:rPr>
        <w:t xml:space="preserve"> Iznomātājam</w:t>
      </w:r>
      <w:r w:rsidRPr="00252AC0">
        <w:rPr>
          <w:rFonts w:ascii="Arial" w:eastAsia="Times New Roman" w:hAnsi="Arial" w:cs="Arial"/>
          <w:sz w:val="20"/>
          <w:szCs w:val="24"/>
        </w:rPr>
        <w:t xml:space="preserve"> radušies sakarā 6.6. punktā </w:t>
      </w:r>
      <w:r w:rsidRPr="00252AC0">
        <w:rPr>
          <w:rFonts w:ascii="Arial" w:eastAsia="Times New Roman" w:hAnsi="Arial" w:cs="Arial"/>
          <w:i/>
          <w:iCs/>
          <w:sz w:val="20"/>
          <w:szCs w:val="24"/>
        </w:rPr>
        <w:t>Nomniekam</w:t>
      </w:r>
      <w:r w:rsidRPr="00252AC0">
        <w:rPr>
          <w:rFonts w:ascii="Arial" w:eastAsia="Times New Roman" w:hAnsi="Arial" w:cs="Arial"/>
          <w:sz w:val="20"/>
          <w:szCs w:val="24"/>
        </w:rPr>
        <w:t xml:space="preserve"> noteikto pienākumu nepildīšanu. Līgumsoda piemērošana un samaksa neatbrīvo </w:t>
      </w:r>
      <w:r w:rsidRPr="00252AC0">
        <w:rPr>
          <w:rFonts w:ascii="Arial" w:eastAsia="Times New Roman" w:hAnsi="Arial" w:cs="Arial"/>
          <w:i/>
          <w:iCs/>
          <w:sz w:val="20"/>
          <w:szCs w:val="24"/>
        </w:rPr>
        <w:t>Nomnieku</w:t>
      </w:r>
      <w:r w:rsidRPr="00252AC0">
        <w:rPr>
          <w:rFonts w:ascii="Arial" w:eastAsia="Times New Roman" w:hAnsi="Arial" w:cs="Arial"/>
          <w:sz w:val="20"/>
          <w:szCs w:val="24"/>
        </w:rPr>
        <w:t xml:space="preserve"> no</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izpildīšanas pienākuma un atbildības par zaudējumiem.</w:t>
      </w:r>
    </w:p>
    <w:p w:rsidR="00BD7357" w:rsidRPr="00252AC0" w:rsidP="00BD7357" w14:paraId="0A906145" w14:textId="77777777">
      <w:pPr>
        <w:numPr>
          <w:ilvl w:val="0"/>
          <w:numId w:val="79"/>
        </w:numPr>
        <w:spacing w:after="0" w:line="240" w:lineRule="auto"/>
        <w:ind w:left="851" w:hanging="851"/>
        <w:jc w:val="both"/>
        <w:rPr>
          <w:rFonts w:ascii="Arial" w:eastAsia="Times New Roman" w:hAnsi="Arial" w:cs="Arial"/>
          <w:sz w:val="20"/>
          <w:szCs w:val="24"/>
        </w:rPr>
      </w:pPr>
      <w:r w:rsidRPr="00252AC0">
        <w:rPr>
          <w:rFonts w:ascii="Arial" w:eastAsia="Times New Roman" w:hAnsi="Arial" w:cs="Arial"/>
          <w:sz w:val="20"/>
          <w:szCs w:val="24"/>
        </w:rPr>
        <w:t>Neskatoties uz Līguma 6.6. - 6.8. punktos minēto, ja, izbeidzoties Līgumam, Nomniekam ir nepieciešams ilgāks laiks Nomnieka kustamās mantas izvešanai no Nomas objekta, Nomniekam ir tiesības, ar vienpusēju rakstisku paziņojumu Iznomātājam, kurš iesniedzams Iznomātajam līdz Līguma izbeigšanās dienai, pagarināt Nomnieka kustamās mantas izvešanas termiņu līdz 1 (vienam) mēnesim pēc Līguma izbeigšanās, ar nosacījumu, ka par nepieciešamo papildu termiņu Nomnieks samaksā Iznomātājam avansā nomas maksu, piemērojot koeficientu 1,2.</w:t>
      </w:r>
    </w:p>
    <w:p w:rsidR="00BD7357" w:rsidRPr="00252AC0" w:rsidP="00BD7357" w14:paraId="5FF03C60" w14:textId="77777777">
      <w:pPr>
        <w:spacing w:after="0" w:line="240" w:lineRule="auto"/>
        <w:ind w:left="851"/>
        <w:jc w:val="both"/>
        <w:rPr>
          <w:rFonts w:ascii="Arial" w:eastAsia="Times New Roman" w:hAnsi="Arial" w:cs="Arial"/>
          <w:sz w:val="20"/>
          <w:szCs w:val="24"/>
        </w:rPr>
      </w:pPr>
    </w:p>
    <w:p w:rsidR="00BD7357" w:rsidRPr="00252AC0" w:rsidP="00BD7357" w14:paraId="1E492471" w14:textId="77777777">
      <w:pPr>
        <w:spacing w:after="0" w:line="240" w:lineRule="auto"/>
        <w:jc w:val="both"/>
        <w:rPr>
          <w:rFonts w:ascii="Arial" w:eastAsia="Times New Roman" w:hAnsi="Arial" w:cs="Arial"/>
          <w:b/>
          <w:sz w:val="20"/>
          <w:szCs w:val="24"/>
        </w:rPr>
      </w:pPr>
      <w:r w:rsidRPr="00252AC0">
        <w:rPr>
          <w:rFonts w:ascii="Arial" w:eastAsia="Times New Roman" w:hAnsi="Arial" w:cs="Arial"/>
          <w:b/>
          <w:sz w:val="20"/>
          <w:szCs w:val="24"/>
        </w:rPr>
        <w:t>7. Aizturējuma tiesības</w:t>
      </w:r>
    </w:p>
    <w:p w:rsidR="00BD7357" w:rsidRPr="00252AC0" w:rsidP="00BD7357" w14:paraId="7707B64C" w14:textId="77777777">
      <w:pPr>
        <w:numPr>
          <w:ilvl w:val="0"/>
          <w:numId w:val="81"/>
        </w:numPr>
        <w:spacing w:after="0" w:line="240" w:lineRule="auto"/>
        <w:ind w:left="426" w:hanging="426"/>
        <w:jc w:val="both"/>
        <w:rPr>
          <w:rFonts w:ascii="Arial" w:eastAsia="Times New Roman" w:hAnsi="Arial" w:cs="Arial"/>
          <w:sz w:val="20"/>
          <w:szCs w:val="24"/>
        </w:rPr>
      </w:pPr>
      <w:r w:rsidRPr="00252AC0">
        <w:rPr>
          <w:rFonts w:ascii="Arial" w:eastAsia="Times New Roman" w:hAnsi="Arial" w:cs="Arial"/>
          <w:i/>
          <w:iCs/>
          <w:sz w:val="20"/>
          <w:szCs w:val="24"/>
        </w:rPr>
        <w:t>Iznomātājam</w:t>
      </w:r>
      <w:r w:rsidRPr="00252AC0">
        <w:rPr>
          <w:rFonts w:ascii="Arial" w:eastAsia="Times New Roman" w:hAnsi="Arial" w:cs="Arial"/>
          <w:sz w:val="20"/>
          <w:szCs w:val="24"/>
        </w:rPr>
        <w:t xml:space="preserve"> ir aizturējuma tiesība uz</w:t>
      </w:r>
      <w:r w:rsidRPr="00252AC0">
        <w:rPr>
          <w:rFonts w:ascii="Arial" w:eastAsia="Times New Roman" w:hAnsi="Arial" w:cs="Arial"/>
          <w:i/>
          <w:iCs/>
          <w:sz w:val="20"/>
          <w:szCs w:val="24"/>
        </w:rPr>
        <w:t xml:space="preserve"> Nomnieka</w:t>
      </w:r>
      <w:r w:rsidRPr="00252AC0">
        <w:rPr>
          <w:rFonts w:ascii="Arial" w:eastAsia="Times New Roman" w:hAnsi="Arial" w:cs="Arial"/>
          <w:sz w:val="20"/>
          <w:szCs w:val="24"/>
        </w:rPr>
        <w:t xml:space="preserve"> un trešās personas mantu, kas atrodas </w:t>
      </w:r>
      <w:r w:rsidRPr="00252AC0">
        <w:rPr>
          <w:rFonts w:ascii="Arial" w:eastAsia="Times New Roman" w:hAnsi="Arial" w:cs="Arial"/>
          <w:i/>
          <w:iCs/>
          <w:sz w:val="20"/>
          <w:szCs w:val="24"/>
        </w:rPr>
        <w:t>Nomas objektā</w:t>
      </w:r>
      <w:r w:rsidRPr="00252AC0">
        <w:rPr>
          <w:rFonts w:ascii="Arial" w:eastAsia="Times New Roman" w:hAnsi="Arial" w:cs="Arial"/>
          <w:sz w:val="20"/>
          <w:szCs w:val="24"/>
        </w:rPr>
        <w:t>, ciktāl tā ir nepieciešama</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saistību izpildes nodrošināšanai.</w:t>
      </w:r>
    </w:p>
    <w:p w:rsidR="00BD7357" w:rsidRPr="00252AC0" w:rsidP="00BD7357" w14:paraId="7DE98B19" w14:textId="77777777">
      <w:pPr>
        <w:numPr>
          <w:ilvl w:val="0"/>
          <w:numId w:val="81"/>
        </w:numPr>
        <w:spacing w:after="0" w:line="240" w:lineRule="auto"/>
        <w:ind w:left="426" w:hanging="426"/>
        <w:jc w:val="both"/>
        <w:rPr>
          <w:rFonts w:ascii="Arial" w:eastAsia="Times New Roman" w:hAnsi="Arial" w:cs="Arial"/>
          <w:sz w:val="20"/>
          <w:szCs w:val="24"/>
        </w:rPr>
      </w:pPr>
      <w:r w:rsidRPr="00252AC0">
        <w:rPr>
          <w:rFonts w:ascii="Arial" w:eastAsia="Times New Roman" w:hAnsi="Arial" w:cs="Arial"/>
          <w:i/>
          <w:iCs/>
          <w:sz w:val="20"/>
          <w:szCs w:val="24"/>
        </w:rPr>
        <w:t>Puses</w:t>
      </w:r>
      <w:r w:rsidRPr="00252AC0">
        <w:rPr>
          <w:rFonts w:ascii="Arial" w:eastAsia="Times New Roman" w:hAnsi="Arial" w:cs="Arial"/>
          <w:sz w:val="20"/>
          <w:szCs w:val="24"/>
        </w:rPr>
        <w:t xml:space="preserve"> vienojas, ka</w:t>
      </w:r>
      <w:r w:rsidRPr="00252AC0">
        <w:rPr>
          <w:rFonts w:ascii="Arial" w:eastAsia="Times New Roman" w:hAnsi="Arial" w:cs="Arial"/>
          <w:i/>
          <w:iCs/>
          <w:sz w:val="20"/>
          <w:szCs w:val="24"/>
        </w:rPr>
        <w:t xml:space="preserve"> Iznomātājs</w:t>
      </w:r>
      <w:r w:rsidRPr="00252AC0">
        <w:rPr>
          <w:rFonts w:ascii="Arial" w:eastAsia="Times New Roman" w:hAnsi="Arial" w:cs="Arial"/>
          <w:sz w:val="20"/>
          <w:szCs w:val="24"/>
        </w:rPr>
        <w:t xml:space="preserve"> būs tiesīgs izmantot Civillikumā paredzētās aizturējuma tiesības, tai skaitā, aizturēt nomātajā</w:t>
      </w:r>
      <w:r w:rsidRPr="00252AC0">
        <w:rPr>
          <w:rFonts w:ascii="Arial" w:eastAsia="Times New Roman" w:hAnsi="Arial" w:cs="Arial"/>
          <w:i/>
          <w:iCs/>
          <w:sz w:val="20"/>
          <w:szCs w:val="24"/>
        </w:rPr>
        <w:t xml:space="preserve"> Nomas objektā</w:t>
      </w:r>
      <w:r w:rsidRPr="00252AC0">
        <w:rPr>
          <w:rFonts w:ascii="Arial" w:eastAsia="Times New Roman" w:hAnsi="Arial" w:cs="Arial"/>
          <w:sz w:val="20"/>
          <w:szCs w:val="24"/>
        </w:rPr>
        <w:t xml:space="preserve"> visu esošu mantu līdz saistību izpildei no</w:t>
      </w:r>
      <w:r w:rsidRPr="00252AC0">
        <w:rPr>
          <w:rFonts w:ascii="Arial" w:eastAsia="Times New Roman" w:hAnsi="Arial" w:cs="Arial"/>
          <w:i/>
          <w:iCs/>
          <w:sz w:val="20"/>
          <w:szCs w:val="24"/>
        </w:rPr>
        <w:t xml:space="preserve"> Nomnieka</w:t>
      </w:r>
      <w:r w:rsidRPr="00252AC0">
        <w:rPr>
          <w:rFonts w:ascii="Arial" w:eastAsia="Times New Roman" w:hAnsi="Arial" w:cs="Arial"/>
          <w:sz w:val="20"/>
          <w:szCs w:val="24"/>
        </w:rPr>
        <w:t xml:space="preserve"> puses, gadījumā, ja</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nemaksā</w:t>
      </w:r>
      <w:r w:rsidRPr="00252AC0">
        <w:rPr>
          <w:rFonts w:ascii="Arial" w:eastAsia="Times New Roman" w:hAnsi="Arial" w:cs="Arial"/>
          <w:i/>
          <w:iCs/>
          <w:sz w:val="20"/>
          <w:szCs w:val="24"/>
        </w:rPr>
        <w:t xml:space="preserve"> Līgumā</w:t>
      </w:r>
      <w:r w:rsidRPr="00252AC0">
        <w:rPr>
          <w:rFonts w:ascii="Arial" w:eastAsia="Times New Roman" w:hAnsi="Arial" w:cs="Arial"/>
          <w:sz w:val="20"/>
          <w:szCs w:val="24"/>
        </w:rPr>
        <w:t xml:space="preserve"> paredzētos maksājumus pilnā apmērā ilgāk kā 30 (trīsdesmit) dienas pēc</w:t>
      </w:r>
      <w:r w:rsidRPr="00252AC0">
        <w:rPr>
          <w:rFonts w:ascii="Arial" w:eastAsia="Times New Roman" w:hAnsi="Arial" w:cs="Arial"/>
          <w:i/>
          <w:iCs/>
          <w:sz w:val="20"/>
          <w:szCs w:val="24"/>
        </w:rPr>
        <w:t xml:space="preserve"> Līgumā</w:t>
      </w:r>
      <w:r w:rsidRPr="00252AC0">
        <w:rPr>
          <w:rFonts w:ascii="Arial" w:eastAsia="Times New Roman" w:hAnsi="Arial" w:cs="Arial"/>
          <w:sz w:val="20"/>
          <w:szCs w:val="24"/>
        </w:rPr>
        <w:t xml:space="preserve"> noteiktā termiņa.</w:t>
      </w:r>
    </w:p>
    <w:p w:rsidR="00BD7357" w:rsidRPr="00252AC0" w:rsidP="00BD7357" w14:paraId="038A4A47" w14:textId="77777777">
      <w:pPr>
        <w:spacing w:after="0" w:line="240" w:lineRule="auto"/>
        <w:ind w:left="426" w:hanging="426"/>
        <w:jc w:val="both"/>
        <w:rPr>
          <w:rFonts w:ascii="Arial" w:eastAsia="Times New Roman" w:hAnsi="Arial" w:cs="Arial"/>
          <w:sz w:val="20"/>
          <w:szCs w:val="24"/>
        </w:rPr>
      </w:pPr>
      <w:r w:rsidRPr="00252AC0">
        <w:rPr>
          <w:rFonts w:ascii="Arial" w:eastAsia="Times New Roman" w:hAnsi="Arial" w:cs="Arial"/>
          <w:sz w:val="20"/>
          <w:szCs w:val="24"/>
        </w:rPr>
        <w:t>7.3. Ja ir iestājies</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7.2. punktā minētais gadījums un</w:t>
      </w:r>
      <w:r w:rsidRPr="00252AC0">
        <w:rPr>
          <w:rFonts w:ascii="Arial" w:eastAsia="Times New Roman" w:hAnsi="Arial" w:cs="Arial"/>
          <w:i/>
          <w:iCs/>
          <w:sz w:val="20"/>
          <w:szCs w:val="24"/>
        </w:rPr>
        <w:t xml:space="preserve"> Iznomātājs</w:t>
      </w:r>
      <w:r w:rsidRPr="00252AC0">
        <w:rPr>
          <w:rFonts w:ascii="Arial" w:eastAsia="Times New Roman" w:hAnsi="Arial" w:cs="Arial"/>
          <w:sz w:val="20"/>
          <w:szCs w:val="24"/>
        </w:rPr>
        <w:t xml:space="preserve"> ir izmantojis aizturējuma tiesības, tad</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parakstot šo līgumu, pilnvaro</w:t>
      </w:r>
      <w:r w:rsidRPr="00252AC0">
        <w:rPr>
          <w:rFonts w:ascii="Arial" w:eastAsia="Times New Roman" w:hAnsi="Arial" w:cs="Arial"/>
          <w:i/>
          <w:iCs/>
          <w:sz w:val="20"/>
          <w:szCs w:val="24"/>
        </w:rPr>
        <w:t xml:space="preserve"> Iznomātāju</w:t>
      </w:r>
      <w:r w:rsidRPr="00252AC0">
        <w:rPr>
          <w:rFonts w:ascii="Arial" w:eastAsia="Times New Roman" w:hAnsi="Arial" w:cs="Arial"/>
          <w:sz w:val="20"/>
          <w:szCs w:val="24"/>
        </w:rPr>
        <w:t xml:space="preserve"> glabāt aizturēto mantu, </w:t>
      </w:r>
      <w:r w:rsidRPr="00252AC0">
        <w:rPr>
          <w:rFonts w:ascii="Arial" w:eastAsia="Times New Roman" w:hAnsi="Arial" w:cs="Arial"/>
          <w:i/>
          <w:iCs/>
          <w:sz w:val="20"/>
          <w:szCs w:val="24"/>
        </w:rPr>
        <w:t>Nomnieks</w:t>
      </w:r>
      <w:r w:rsidRPr="00252AC0">
        <w:rPr>
          <w:rFonts w:ascii="Arial" w:eastAsia="Times New Roman" w:hAnsi="Arial" w:cs="Arial"/>
          <w:sz w:val="20"/>
          <w:szCs w:val="24"/>
        </w:rPr>
        <w:t xml:space="preserve"> apņemas atlīdzināt</w:t>
      </w:r>
      <w:r w:rsidRPr="00252AC0">
        <w:rPr>
          <w:rFonts w:ascii="Arial" w:eastAsia="Times New Roman" w:hAnsi="Arial" w:cs="Arial"/>
          <w:i/>
          <w:iCs/>
          <w:sz w:val="20"/>
          <w:szCs w:val="24"/>
        </w:rPr>
        <w:t xml:space="preserve"> Iznomātāja</w:t>
      </w:r>
      <w:r w:rsidRPr="00252AC0">
        <w:rPr>
          <w:rFonts w:ascii="Arial" w:eastAsia="Times New Roman" w:hAnsi="Arial" w:cs="Arial"/>
          <w:sz w:val="20"/>
          <w:szCs w:val="24"/>
        </w:rPr>
        <w:t xml:space="preserve"> izdevumus saistībā ar aizturētās mantas glabāšanu, kā arī pilnvaro</w:t>
      </w:r>
      <w:r w:rsidRPr="00252AC0">
        <w:rPr>
          <w:rFonts w:ascii="Arial" w:eastAsia="Times New Roman" w:hAnsi="Arial" w:cs="Arial"/>
          <w:i/>
          <w:iCs/>
          <w:sz w:val="20"/>
          <w:szCs w:val="24"/>
        </w:rPr>
        <w:t xml:space="preserve"> Iznomātāju</w:t>
      </w:r>
      <w:r w:rsidRPr="00252AC0">
        <w:rPr>
          <w:rFonts w:ascii="Arial" w:eastAsia="Times New Roman" w:hAnsi="Arial" w:cs="Arial"/>
          <w:sz w:val="20"/>
          <w:szCs w:val="24"/>
        </w:rPr>
        <w:t xml:space="preserve"> pārdot aizturēto mantu par brīvu cenu bez izsoles, lai</w:t>
      </w:r>
      <w:r w:rsidRPr="00252AC0">
        <w:rPr>
          <w:rFonts w:ascii="Arial" w:eastAsia="Times New Roman" w:hAnsi="Arial" w:cs="Arial"/>
          <w:i/>
          <w:iCs/>
          <w:sz w:val="20"/>
          <w:szCs w:val="24"/>
        </w:rPr>
        <w:t xml:space="preserve"> Iznomātājs </w:t>
      </w:r>
      <w:r w:rsidRPr="00252AC0">
        <w:rPr>
          <w:rFonts w:ascii="Arial" w:eastAsia="Times New Roman" w:hAnsi="Arial" w:cs="Arial"/>
          <w:sz w:val="20"/>
          <w:szCs w:val="24"/>
        </w:rPr>
        <w:t>varētu nolīdzināt savu prasījumu pret</w:t>
      </w:r>
      <w:r w:rsidRPr="00252AC0">
        <w:rPr>
          <w:rFonts w:ascii="Arial" w:eastAsia="Times New Roman" w:hAnsi="Arial" w:cs="Arial"/>
          <w:i/>
          <w:iCs/>
          <w:sz w:val="20"/>
          <w:szCs w:val="24"/>
        </w:rPr>
        <w:t xml:space="preserve"> Nomnieku</w:t>
      </w:r>
      <w:r w:rsidRPr="00252AC0">
        <w:rPr>
          <w:rFonts w:ascii="Arial" w:eastAsia="Times New Roman" w:hAnsi="Arial" w:cs="Arial"/>
          <w:sz w:val="20"/>
          <w:szCs w:val="24"/>
        </w:rPr>
        <w:t>, ja</w:t>
      </w:r>
      <w:r w:rsidRPr="00252AC0">
        <w:rPr>
          <w:rFonts w:ascii="Arial" w:eastAsia="Times New Roman" w:hAnsi="Arial" w:cs="Arial"/>
          <w:i/>
          <w:iCs/>
          <w:sz w:val="20"/>
          <w:szCs w:val="24"/>
        </w:rPr>
        <w:t xml:space="preserve"> Iznomātājs</w:t>
      </w:r>
      <w:r w:rsidRPr="00252AC0">
        <w:rPr>
          <w:rFonts w:ascii="Arial" w:eastAsia="Times New Roman" w:hAnsi="Arial" w:cs="Arial"/>
          <w:sz w:val="20"/>
          <w:szCs w:val="24"/>
        </w:rPr>
        <w:t xml:space="preserve"> aizturējuma tiesību izmantojis ilgāk kā par 10 (desmit) dienām.</w:t>
      </w:r>
    </w:p>
    <w:p w:rsidR="00BD7357" w:rsidRPr="00252AC0" w:rsidP="00BD7357" w14:paraId="6B503392" w14:textId="77777777">
      <w:pPr>
        <w:spacing w:after="0" w:line="240" w:lineRule="auto"/>
        <w:ind w:left="426" w:hanging="426"/>
        <w:jc w:val="both"/>
        <w:rPr>
          <w:rFonts w:ascii="Arial" w:eastAsia="Times New Roman" w:hAnsi="Arial" w:cs="Arial"/>
          <w:sz w:val="20"/>
          <w:szCs w:val="24"/>
        </w:rPr>
      </w:pPr>
    </w:p>
    <w:p w:rsidR="00BD7357" w:rsidRPr="00252AC0" w:rsidP="00BD7357" w14:paraId="7ED76790" w14:textId="77777777">
      <w:pPr>
        <w:numPr>
          <w:ilvl w:val="1"/>
          <w:numId w:val="81"/>
        </w:numPr>
        <w:spacing w:after="0" w:line="240" w:lineRule="auto"/>
        <w:ind w:left="426" w:hanging="426"/>
        <w:jc w:val="both"/>
        <w:rPr>
          <w:rFonts w:ascii="Arial" w:eastAsia="Times New Roman" w:hAnsi="Arial" w:cs="Arial"/>
          <w:b/>
          <w:sz w:val="20"/>
          <w:szCs w:val="24"/>
        </w:rPr>
      </w:pPr>
      <w:r w:rsidRPr="00252AC0">
        <w:rPr>
          <w:rFonts w:ascii="Arial" w:eastAsia="Times New Roman" w:hAnsi="Arial" w:cs="Arial"/>
          <w:b/>
          <w:sz w:val="20"/>
          <w:szCs w:val="24"/>
        </w:rPr>
        <w:t>Apbūves tiesības</w:t>
      </w:r>
    </w:p>
    <w:p w:rsidR="00BD7357" w:rsidRPr="00252AC0" w:rsidP="00BD7357" w14:paraId="28AD0583"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Cs/>
          <w:sz w:val="20"/>
          <w:szCs w:val="24"/>
        </w:rPr>
        <w:t>Nomniekam tiek piešķirtas apbūves tiesības saskaņā ar Civillikuma “Lietu tiesību” TREŠO A NODAĻU</w:t>
      </w:r>
      <w:r w:rsidRPr="00252AC0">
        <w:rPr>
          <w:rFonts w:ascii="Arial" w:eastAsia="Times New Roman" w:hAnsi="Arial" w:cs="Arial"/>
          <w:sz w:val="20"/>
          <w:szCs w:val="24"/>
        </w:rPr>
        <w:t>;</w:t>
      </w:r>
    </w:p>
    <w:p w:rsidR="00BD7357" w:rsidRPr="00252AC0" w:rsidP="00BD7357" w14:paraId="10B9325B"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Apbūves tiesīgais izdevumus, kas saistīt ar zemes vienības daļas izdalīšanu un reģistrēšanu VNIKRIS sedz no saviem finanšu līdzekļiem.</w:t>
      </w:r>
    </w:p>
    <w:p w:rsidR="00BD7357" w:rsidRPr="00252AC0" w:rsidP="00BD7357" w14:paraId="2BCD96A4" w14:textId="77777777">
      <w:pPr>
        <w:numPr>
          <w:ilvl w:val="0"/>
          <w:numId w:val="81"/>
        </w:numPr>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b/>
          <w:sz w:val="20"/>
          <w:szCs w:val="24"/>
        </w:rPr>
        <w:t>Apbūves tiesība attiecas uz Zemesgabala daļu</w:t>
      </w:r>
      <w:r w:rsidRPr="00252AC0">
        <w:rPr>
          <w:rFonts w:ascii="Arial" w:eastAsia="Times New Roman" w:hAnsi="Arial" w:cs="Arial"/>
          <w:sz w:val="20"/>
          <w:szCs w:val="24"/>
        </w:rPr>
        <w:t>, par kura platību pirms apbūves tiesību realizēšanas, iepriekš rakstiski vienojoties un iesniedzot Iznomātājam attiecīga satura iesniegumu, tiek pieņemts lēmums par attiecīgas zemes vienības daļas izdalīšanu apbūves tiesību nodrošināšanai.</w:t>
      </w:r>
    </w:p>
    <w:p w:rsidR="00BD7357" w:rsidRPr="00252AC0" w:rsidP="00BD7357" w14:paraId="0918D34B"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Apbūves tiesības ir spēkā līdz šī līguma beigu termiņam vai līdz brīdim, kad līgums tiek lauzts.</w:t>
      </w:r>
    </w:p>
    <w:p w:rsidR="00BD7357" w:rsidRPr="00252AC0" w:rsidP="00BD7357" w14:paraId="186EA330"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Samaksa par apbūves tiesībām ir iekļauta šī līguma nomas maksā.</w:t>
      </w:r>
    </w:p>
    <w:p w:rsidR="00BD7357" w:rsidRPr="00252AC0" w:rsidP="00BD7357" w14:paraId="67773217" w14:textId="77777777">
      <w:pPr>
        <w:numPr>
          <w:ilvl w:val="2"/>
          <w:numId w:val="81"/>
        </w:numPr>
        <w:tabs>
          <w:tab w:val="left" w:pos="1276"/>
        </w:tabs>
        <w:spacing w:after="0" w:line="240" w:lineRule="auto"/>
        <w:ind w:left="567" w:hanging="567"/>
        <w:contextualSpacing/>
        <w:jc w:val="both"/>
        <w:rPr>
          <w:rFonts w:ascii="Arial" w:eastAsia="Times New Roman" w:hAnsi="Arial" w:cs="Arial"/>
          <w:sz w:val="20"/>
          <w:szCs w:val="24"/>
          <w:lang w:bidi="lo-LA"/>
        </w:rPr>
      </w:pPr>
      <w:r w:rsidRPr="00252AC0">
        <w:rPr>
          <w:rFonts w:ascii="Arial" w:eastAsia="Times New Roman" w:hAnsi="Arial" w:cs="Arial"/>
          <w:sz w:val="20"/>
          <w:szCs w:val="24"/>
          <w:lang w:bidi="lo-LA"/>
        </w:rPr>
        <w:t xml:space="preserve">Uz Apbūves tiesības pamata uzceltā Ēka pēc Apbūves tiesības izbeigšanās kļūst par Zemes gabala būtisku daļu. Zemes gabala īpašnieks uz Apbūves tiesības pamata uzcelto Ēku iegūst īpašumā bez atlīdzības. </w:t>
      </w:r>
    </w:p>
    <w:p w:rsidR="00BD7357" w:rsidRPr="00252AC0" w:rsidP="00BD7357" w14:paraId="62C98B66" w14:textId="77777777">
      <w:pPr>
        <w:numPr>
          <w:ilvl w:val="2"/>
          <w:numId w:val="81"/>
        </w:numPr>
        <w:tabs>
          <w:tab w:val="left" w:pos="567"/>
        </w:tabs>
        <w:spacing w:after="0" w:line="240" w:lineRule="auto"/>
        <w:ind w:left="567" w:hanging="567"/>
        <w:contextualSpacing/>
        <w:jc w:val="both"/>
        <w:rPr>
          <w:rFonts w:ascii="Arial" w:eastAsia="ヒラギノ角ゴ Pro W3" w:hAnsi="Arial" w:cs="Arial"/>
          <w:sz w:val="20"/>
          <w:szCs w:val="24"/>
        </w:rPr>
      </w:pPr>
      <w:r w:rsidRPr="00252AC0">
        <w:rPr>
          <w:rFonts w:ascii="Arial" w:eastAsia="ヒラギノ角ゴ Pro W3" w:hAnsi="Arial" w:cs="Arial"/>
          <w:sz w:val="20"/>
          <w:szCs w:val="24"/>
        </w:rPr>
        <w:t xml:space="preserve">Puses vienojas, ka visus izdevumus, kas saistīti ar Apbūves tiesības nostiprināšanu un Ēkas ierakstīšanu Valsts zemes dienesta Kadastra informācijas sistēmā un zemesgrāmatā, </w:t>
      </w:r>
      <w:r w:rsidRPr="00252AC0">
        <w:rPr>
          <w:rFonts w:ascii="Arial" w:eastAsia="Times New Roman" w:hAnsi="Arial" w:cs="Arial"/>
          <w:sz w:val="20"/>
          <w:szCs w:val="24"/>
        </w:rPr>
        <w:t xml:space="preserve">tai skaitā zemesgrāmatu kancelejas nodevas un notāra izdevumus, </w:t>
      </w:r>
      <w:r w:rsidRPr="00252AC0">
        <w:rPr>
          <w:rFonts w:ascii="Arial" w:eastAsia="ヒラギノ角ゴ Pro W3" w:hAnsi="Arial" w:cs="Arial"/>
          <w:sz w:val="20"/>
          <w:szCs w:val="24"/>
        </w:rPr>
        <w:t xml:space="preserve">sedz Apbūves tiesīgais. </w:t>
      </w:r>
    </w:p>
    <w:p w:rsidR="00BD7357" w:rsidRPr="00252AC0" w:rsidP="00BD7357" w14:paraId="68F5A93C" w14:textId="77777777">
      <w:pPr>
        <w:numPr>
          <w:ilvl w:val="2"/>
          <w:numId w:val="81"/>
        </w:numPr>
        <w:tabs>
          <w:tab w:val="left" w:pos="1276"/>
        </w:tabs>
        <w:spacing w:after="0" w:line="240" w:lineRule="auto"/>
        <w:ind w:left="567" w:hanging="567"/>
        <w:contextualSpacing/>
        <w:jc w:val="both"/>
        <w:rPr>
          <w:rFonts w:ascii="Arial" w:eastAsia="ヒラギノ角ゴ Pro W3" w:hAnsi="Arial" w:cs="Arial"/>
          <w:bCs/>
          <w:sz w:val="20"/>
          <w:szCs w:val="24"/>
        </w:rPr>
      </w:pPr>
      <w:r w:rsidRPr="00252AC0">
        <w:rPr>
          <w:rFonts w:ascii="Arial" w:eastAsia="Times New Roman" w:hAnsi="Arial" w:cs="Arial"/>
          <w:bCs/>
          <w:sz w:val="20"/>
          <w:szCs w:val="24"/>
        </w:rPr>
        <w:t xml:space="preserve">Apbūves tiesīgajam ir aizliegts </w:t>
      </w:r>
      <w:r w:rsidRPr="00252AC0">
        <w:rPr>
          <w:rFonts w:ascii="Arial" w:eastAsia="Times New Roman" w:hAnsi="Arial" w:cs="Arial"/>
          <w:sz w:val="20"/>
          <w:szCs w:val="24"/>
          <w:lang w:bidi="lo-LA"/>
        </w:rPr>
        <w:t>apgrūtināt Apbūves tiesību ar lietu tiesībām.</w:t>
      </w:r>
    </w:p>
    <w:p w:rsidR="00BD7357" w:rsidRPr="00252AC0" w:rsidP="00BD7357" w14:paraId="336A5331" w14:textId="77777777">
      <w:pPr>
        <w:numPr>
          <w:ilvl w:val="2"/>
          <w:numId w:val="81"/>
        </w:numPr>
        <w:tabs>
          <w:tab w:val="left" w:pos="1276"/>
        </w:tabs>
        <w:spacing w:after="0" w:line="240" w:lineRule="auto"/>
        <w:ind w:left="567" w:hanging="567"/>
        <w:contextualSpacing/>
        <w:jc w:val="both"/>
        <w:rPr>
          <w:rFonts w:ascii="Arial" w:eastAsia="ヒラギノ角ゴ Pro W3" w:hAnsi="Arial" w:cs="Arial"/>
          <w:bCs/>
          <w:sz w:val="20"/>
          <w:szCs w:val="24"/>
        </w:rPr>
      </w:pPr>
      <w:r w:rsidRPr="00252AC0">
        <w:rPr>
          <w:rFonts w:ascii="Arial" w:eastAsia="Times New Roman" w:hAnsi="Arial" w:cs="Arial"/>
          <w:sz w:val="20"/>
          <w:szCs w:val="24"/>
          <w:lang w:bidi="lo-LA"/>
        </w:rPr>
        <w:t>Apbūves tiesības spēkā esamības laikā Apbūves tiesīgajam ir pienākums kā krietnam un rūpīgam saimniekam rūpēties par apbūvei nodoto Zemes gabalu un atbildēt kā īpašniekam pret visām trešajām personām.</w:t>
      </w:r>
    </w:p>
    <w:p w:rsidR="00BD7357" w:rsidRPr="00252AC0" w:rsidP="00BD7357" w14:paraId="110643F6" w14:textId="77777777">
      <w:pPr>
        <w:numPr>
          <w:ilvl w:val="2"/>
          <w:numId w:val="81"/>
        </w:numPr>
        <w:tabs>
          <w:tab w:val="left" w:pos="1276"/>
        </w:tabs>
        <w:spacing w:after="0" w:line="240" w:lineRule="auto"/>
        <w:ind w:left="567" w:hanging="567"/>
        <w:contextualSpacing/>
        <w:jc w:val="both"/>
        <w:rPr>
          <w:rFonts w:ascii="Arial" w:eastAsia="Times New Roman" w:hAnsi="Arial" w:cs="Arial"/>
          <w:sz w:val="20"/>
          <w:szCs w:val="24"/>
        </w:rPr>
      </w:pPr>
      <w:r w:rsidRPr="00252AC0">
        <w:rPr>
          <w:rFonts w:ascii="Arial" w:eastAsia="Times New Roman" w:hAnsi="Arial" w:cs="Arial"/>
          <w:bCs/>
          <w:sz w:val="20"/>
          <w:szCs w:val="24"/>
        </w:rPr>
        <w:t xml:space="preserve">Apbūves tiesīgajam ir </w:t>
      </w:r>
      <w:r w:rsidRPr="00252AC0">
        <w:rPr>
          <w:rFonts w:ascii="Arial" w:eastAsia="Times New Roman" w:hAnsi="Arial" w:cs="Arial"/>
          <w:sz w:val="20"/>
          <w:szCs w:val="24"/>
        </w:rPr>
        <w:t>pienākums lietot Zemes gabalu,</w:t>
      </w:r>
      <w:r w:rsidRPr="00252AC0">
        <w:rPr>
          <w:rFonts w:ascii="Arial" w:eastAsia="Times New Roman" w:hAnsi="Arial" w:cs="Arial"/>
          <w:sz w:val="20"/>
          <w:szCs w:val="24"/>
        </w:rPr>
        <w:t xml:space="preserve"> </w:t>
      </w:r>
      <w:r w:rsidRPr="00252AC0">
        <w:rPr>
          <w:rFonts w:ascii="Arial" w:eastAsia="Times New Roman" w:hAnsi="Arial" w:cs="Arial"/>
          <w:sz w:val="20"/>
          <w:szCs w:val="24"/>
        </w:rPr>
        <w:t>ievērojot Latvijas Republikas normatīvo aktu, valsts un pašvaldības iestāžu noteikumus un lēmumus, kā arī ugunsdzēsības un drošības dienestu un citu kompetentu iestāžu prasības.</w:t>
      </w:r>
    </w:p>
    <w:p w:rsidR="00BD7357" w:rsidRPr="00252AC0" w:rsidP="00BD7357" w14:paraId="386A00F2" w14:textId="77777777">
      <w:pPr>
        <w:numPr>
          <w:ilvl w:val="2"/>
          <w:numId w:val="81"/>
        </w:numPr>
        <w:tabs>
          <w:tab w:val="left" w:pos="1276"/>
        </w:tabs>
        <w:spacing w:after="0" w:line="240" w:lineRule="auto"/>
        <w:ind w:left="567" w:hanging="567"/>
        <w:contextualSpacing/>
        <w:jc w:val="both"/>
        <w:rPr>
          <w:rFonts w:ascii="Arial" w:eastAsia="ヒラギノ角ゴ Pro W3" w:hAnsi="Arial" w:cs="Arial"/>
          <w:bCs/>
          <w:sz w:val="20"/>
          <w:szCs w:val="24"/>
        </w:rPr>
      </w:pPr>
      <w:r w:rsidRPr="00252AC0">
        <w:rPr>
          <w:rFonts w:ascii="Arial" w:eastAsia="Times New Roman" w:hAnsi="Arial" w:cs="Arial"/>
          <w:sz w:val="20"/>
          <w:szCs w:val="24"/>
          <w:lang w:bidi="lo-LA"/>
        </w:rPr>
        <w:t>Visas uz apbūvei nodoto Zemes gabalu un uz Apbūves tiesību gulošās nastas, apgrūtinājumi un tā uzturēšanai vajadzīgie izdevumi jānes Apbūves tiesīgajam.</w:t>
      </w:r>
    </w:p>
    <w:p w:rsidR="00BD7357" w:rsidRPr="00252AC0" w:rsidP="00BD7357" w14:paraId="55B30FD1" w14:textId="77777777">
      <w:pPr>
        <w:numPr>
          <w:ilvl w:val="2"/>
          <w:numId w:val="81"/>
        </w:numPr>
        <w:tabs>
          <w:tab w:val="left" w:pos="1276"/>
        </w:tabs>
        <w:spacing w:after="0" w:line="240" w:lineRule="auto"/>
        <w:ind w:left="567" w:hanging="567"/>
        <w:contextualSpacing/>
        <w:jc w:val="both"/>
        <w:rPr>
          <w:rFonts w:ascii="Arial" w:eastAsia="ヒラギノ角ゴ Pro W3" w:hAnsi="Arial" w:cs="Arial"/>
          <w:bCs/>
          <w:sz w:val="20"/>
          <w:szCs w:val="24"/>
        </w:rPr>
      </w:pPr>
      <w:r w:rsidRPr="00252AC0">
        <w:rPr>
          <w:rFonts w:ascii="Arial" w:eastAsia="Times New Roman" w:hAnsi="Arial" w:cs="Arial"/>
          <w:sz w:val="20"/>
          <w:szCs w:val="24"/>
        </w:rPr>
        <w:t>Apbūves tiesīgajam nav tiesību nodot Zemes gabalu vai tā daļu nomā jebkurai trešajai personai vai kā citādi piesaistīt trešās personas Zemes gabala</w:t>
      </w:r>
      <w:r w:rsidRPr="00252AC0">
        <w:rPr>
          <w:rFonts w:ascii="Arial" w:eastAsia="Times New Roman" w:hAnsi="Arial" w:cs="Arial"/>
          <w:sz w:val="20"/>
          <w:szCs w:val="24"/>
        </w:rPr>
        <w:t xml:space="preserve"> </w:t>
      </w:r>
      <w:r w:rsidRPr="00252AC0">
        <w:rPr>
          <w:rFonts w:ascii="Arial" w:eastAsia="Times New Roman" w:hAnsi="Arial" w:cs="Arial"/>
          <w:sz w:val="20"/>
          <w:szCs w:val="24"/>
        </w:rPr>
        <w:t>izmantošanā.</w:t>
      </w:r>
    </w:p>
    <w:p w:rsidR="00BD7357" w:rsidRPr="00252AC0" w:rsidP="00BD7357" w14:paraId="51729ED7" w14:textId="77777777">
      <w:pPr>
        <w:numPr>
          <w:ilvl w:val="1"/>
          <w:numId w:val="81"/>
        </w:numPr>
        <w:spacing w:after="0" w:line="240" w:lineRule="auto"/>
        <w:ind w:left="426" w:hanging="426"/>
        <w:jc w:val="both"/>
        <w:rPr>
          <w:rFonts w:ascii="Arial" w:eastAsia="Times New Roman" w:hAnsi="Arial" w:cs="Arial"/>
          <w:b/>
          <w:sz w:val="20"/>
          <w:szCs w:val="24"/>
        </w:rPr>
      </w:pPr>
      <w:r w:rsidRPr="00252AC0">
        <w:rPr>
          <w:rFonts w:ascii="Arial" w:eastAsia="Times New Roman" w:hAnsi="Arial" w:cs="Arial"/>
          <w:b/>
          <w:sz w:val="20"/>
          <w:szCs w:val="24"/>
        </w:rPr>
        <w:t>Pārējie noteikumi</w:t>
      </w:r>
    </w:p>
    <w:p w:rsidR="00BD7357" w:rsidRPr="00252AC0" w:rsidP="00BD7357" w14:paraId="354476BF"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Visi ar</w:t>
      </w:r>
      <w:r w:rsidRPr="00252AC0">
        <w:rPr>
          <w:rFonts w:ascii="Arial" w:eastAsia="Times New Roman" w:hAnsi="Arial" w:cs="Arial"/>
          <w:i/>
          <w:iCs/>
          <w:sz w:val="20"/>
          <w:szCs w:val="24"/>
        </w:rPr>
        <w:t xml:space="preserve"> Līgumu</w:t>
      </w:r>
      <w:r w:rsidRPr="00252AC0">
        <w:rPr>
          <w:rFonts w:ascii="Arial" w:eastAsia="Times New Roman" w:hAnsi="Arial" w:cs="Arial"/>
          <w:sz w:val="20"/>
          <w:szCs w:val="24"/>
        </w:rPr>
        <w:t xml:space="preserve"> saistītie</w:t>
      </w:r>
      <w:r w:rsidRPr="00252AC0">
        <w:rPr>
          <w:rFonts w:ascii="Arial" w:eastAsia="Times New Roman" w:hAnsi="Arial" w:cs="Arial"/>
          <w:i/>
          <w:iCs/>
          <w:sz w:val="20"/>
          <w:szCs w:val="24"/>
        </w:rPr>
        <w:t xml:space="preserve"> Pušu</w:t>
      </w:r>
      <w:r w:rsidRPr="00252AC0">
        <w:rPr>
          <w:rFonts w:ascii="Arial" w:eastAsia="Times New Roman" w:hAnsi="Arial" w:cs="Arial"/>
          <w:sz w:val="20"/>
          <w:szCs w:val="24"/>
        </w:rPr>
        <w:t xml:space="preserve"> paziņojumi nosūtāmi ar ierakstītu A klases pasta sūtījumu uz </w:t>
      </w:r>
      <w:r w:rsidRPr="00252AC0">
        <w:rPr>
          <w:rFonts w:ascii="Arial" w:eastAsia="Times New Roman" w:hAnsi="Arial" w:cs="Arial"/>
          <w:i/>
          <w:iCs/>
          <w:sz w:val="20"/>
          <w:szCs w:val="24"/>
        </w:rPr>
        <w:t>Līgumā</w:t>
      </w:r>
      <w:r w:rsidRPr="00252AC0">
        <w:rPr>
          <w:rFonts w:ascii="Arial" w:eastAsia="Times New Roman" w:hAnsi="Arial" w:cs="Arial"/>
          <w:sz w:val="20"/>
          <w:szCs w:val="24"/>
        </w:rPr>
        <w:t xml:space="preserve"> norādīto</w:t>
      </w:r>
      <w:r w:rsidRPr="00252AC0">
        <w:rPr>
          <w:rFonts w:ascii="Arial" w:eastAsia="Times New Roman" w:hAnsi="Arial" w:cs="Arial"/>
          <w:i/>
          <w:iCs/>
          <w:sz w:val="20"/>
          <w:szCs w:val="24"/>
        </w:rPr>
        <w:t xml:space="preserve"> Puses</w:t>
      </w:r>
      <w:r w:rsidRPr="00252AC0">
        <w:rPr>
          <w:rFonts w:ascii="Arial" w:eastAsia="Times New Roman" w:hAnsi="Arial" w:cs="Arial"/>
          <w:sz w:val="20"/>
          <w:szCs w:val="24"/>
        </w:rPr>
        <w:t xml:space="preserve"> adresi vai citu adresi, ko viena</w:t>
      </w:r>
      <w:r w:rsidRPr="00252AC0">
        <w:rPr>
          <w:rFonts w:ascii="Arial" w:eastAsia="Times New Roman" w:hAnsi="Arial" w:cs="Arial"/>
          <w:i/>
          <w:iCs/>
          <w:sz w:val="20"/>
          <w:szCs w:val="24"/>
        </w:rPr>
        <w:t xml:space="preserve"> Puse</w:t>
      </w:r>
      <w:r w:rsidRPr="00252AC0">
        <w:rPr>
          <w:rFonts w:ascii="Arial" w:eastAsia="Times New Roman" w:hAnsi="Arial" w:cs="Arial"/>
          <w:sz w:val="20"/>
          <w:szCs w:val="24"/>
        </w:rPr>
        <w:t xml:space="preserve"> rakstiski paziņojusi otrai, vai ar elektroniskā pasta starpniecību, izmantojot drošu elektronisko parakstu, uz</w:t>
      </w:r>
      <w:r w:rsidRPr="00252AC0">
        <w:rPr>
          <w:rFonts w:ascii="Arial" w:eastAsia="Times New Roman" w:hAnsi="Arial" w:cs="Arial"/>
          <w:i/>
          <w:iCs/>
          <w:sz w:val="20"/>
          <w:szCs w:val="24"/>
        </w:rPr>
        <w:t xml:space="preserve"> Līgumā</w:t>
      </w:r>
      <w:r w:rsidRPr="00252AC0">
        <w:rPr>
          <w:rFonts w:ascii="Arial" w:eastAsia="Times New Roman" w:hAnsi="Arial" w:cs="Arial"/>
          <w:sz w:val="20"/>
          <w:szCs w:val="24"/>
        </w:rPr>
        <w:t xml:space="preserve"> norādīto </w:t>
      </w:r>
      <w:r w:rsidRPr="00252AC0">
        <w:rPr>
          <w:rFonts w:ascii="Arial" w:eastAsia="Times New Roman" w:hAnsi="Arial" w:cs="Arial"/>
          <w:i/>
          <w:iCs/>
          <w:sz w:val="20"/>
          <w:szCs w:val="24"/>
        </w:rPr>
        <w:t>Puses</w:t>
      </w:r>
      <w:r w:rsidRPr="00252AC0">
        <w:rPr>
          <w:rFonts w:ascii="Arial" w:eastAsia="Times New Roman" w:hAnsi="Arial" w:cs="Arial"/>
          <w:sz w:val="20"/>
          <w:szCs w:val="24"/>
        </w:rPr>
        <w:t xml:space="preserve"> e-pasta adresi vai citu e-pasta adresi, ko viena Puse rakstiski paziņojusi otrai. Pasta sūtījuma gadījumā paziņojums tiek </w:t>
      </w:r>
      <w:r w:rsidRPr="00252AC0">
        <w:rPr>
          <w:rFonts w:ascii="Arial" w:eastAsia="Times New Roman" w:hAnsi="Arial" w:cs="Arial"/>
          <w:sz w:val="20"/>
          <w:szCs w:val="24"/>
        </w:rPr>
        <w:t>uzskatīts par saņemtu 3. (trešajā) dienā pēc Latvijas pasta zīmogā norādītā datuma par ierakstītas vēstules pieņemšanu nosūtīšanai. Dokuments, kas sūtīts pa elektronisko pastu, uzskatāms par paziņotu otrajā darba dienā pēc tā nosūtīšanas.</w:t>
      </w:r>
    </w:p>
    <w:p w:rsidR="00BD7357" w:rsidRPr="00252AC0" w:rsidP="00BD7357" w14:paraId="1E8C52A8"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Līgums</w:t>
      </w:r>
      <w:r w:rsidRPr="00252AC0">
        <w:rPr>
          <w:rFonts w:ascii="Arial" w:eastAsia="Times New Roman" w:hAnsi="Arial" w:cs="Arial"/>
          <w:sz w:val="20"/>
          <w:szCs w:val="24"/>
        </w:rPr>
        <w:t xml:space="preserve"> ir saistošs</w:t>
      </w:r>
      <w:r w:rsidRPr="00252AC0">
        <w:rPr>
          <w:rFonts w:ascii="Arial" w:eastAsia="Times New Roman" w:hAnsi="Arial" w:cs="Arial"/>
          <w:i/>
          <w:iCs/>
          <w:sz w:val="20"/>
          <w:szCs w:val="24"/>
        </w:rPr>
        <w:t xml:space="preserve"> Pušu</w:t>
      </w:r>
      <w:r w:rsidRPr="00252AC0">
        <w:rPr>
          <w:rFonts w:ascii="Arial" w:eastAsia="Times New Roman" w:hAnsi="Arial" w:cs="Arial"/>
          <w:sz w:val="20"/>
          <w:szCs w:val="24"/>
        </w:rPr>
        <w:t xml:space="preserve"> tiesību un saistību pārņēmējiem.</w:t>
      </w:r>
    </w:p>
    <w:p w:rsidR="00BD7357" w:rsidRPr="00252AC0" w:rsidP="00BD7357" w14:paraId="084BC5A2"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Visus izdevumus par</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reģistrāciju zemesgrāmatā sedz</w:t>
      </w:r>
      <w:r w:rsidRPr="00252AC0">
        <w:rPr>
          <w:rFonts w:ascii="Arial" w:eastAsia="Times New Roman" w:hAnsi="Arial" w:cs="Arial"/>
          <w:i/>
          <w:iCs/>
          <w:sz w:val="20"/>
          <w:szCs w:val="24"/>
        </w:rPr>
        <w:t xml:space="preserve"> Iznomātājs.</w:t>
      </w:r>
      <w:r w:rsidRPr="00252AC0">
        <w:rPr>
          <w:rFonts w:ascii="Arial" w:eastAsia="Times New Roman" w:hAnsi="Arial" w:cs="Arial"/>
          <w:sz w:val="20"/>
          <w:szCs w:val="24"/>
        </w:rPr>
        <w:t xml:space="preserve"> Līguma izbeigšanas gadījumā</w:t>
      </w:r>
      <w:r w:rsidRPr="00252AC0">
        <w:rPr>
          <w:rFonts w:ascii="Arial" w:eastAsia="Times New Roman" w:hAnsi="Arial" w:cs="Arial"/>
          <w:i/>
          <w:iCs/>
          <w:sz w:val="20"/>
          <w:szCs w:val="24"/>
        </w:rPr>
        <w:t xml:space="preserve"> Nomnieks</w:t>
      </w:r>
      <w:r w:rsidRPr="00252AC0">
        <w:rPr>
          <w:rFonts w:ascii="Arial" w:eastAsia="Times New Roman" w:hAnsi="Arial" w:cs="Arial"/>
          <w:sz w:val="20"/>
          <w:szCs w:val="24"/>
        </w:rPr>
        <w:t xml:space="preserve"> pilnvaro</w:t>
      </w:r>
      <w:r w:rsidRPr="00252AC0">
        <w:rPr>
          <w:rFonts w:ascii="Arial" w:eastAsia="Times New Roman" w:hAnsi="Arial" w:cs="Arial"/>
          <w:i/>
          <w:iCs/>
          <w:sz w:val="20"/>
          <w:szCs w:val="24"/>
        </w:rPr>
        <w:t xml:space="preserve"> Iznomātāju</w:t>
      </w:r>
      <w:r w:rsidRPr="00252AC0">
        <w:rPr>
          <w:rFonts w:ascii="Arial" w:eastAsia="Times New Roman" w:hAnsi="Arial" w:cs="Arial"/>
          <w:sz w:val="20"/>
          <w:szCs w:val="24"/>
        </w:rPr>
        <w:t xml:space="preserve"> veikt visas nepieciešamās formalitātes, t.sk. bez īpaša pilnvarojuma parakstīt nostiprinājuma lūgumu nomas tiesību dzēšanai zemesgrāmatā, ka arī iesniegt, saņemt un veikt citas nepieciešamas darbības, lai dzēstu zemesgrāmatā ierakstu par nomas tiesību uz</w:t>
      </w:r>
      <w:r w:rsidRPr="00252AC0">
        <w:rPr>
          <w:rFonts w:ascii="Arial" w:eastAsia="Times New Roman" w:hAnsi="Arial" w:cs="Arial"/>
          <w:i/>
          <w:iCs/>
          <w:sz w:val="20"/>
          <w:szCs w:val="24"/>
        </w:rPr>
        <w:t xml:space="preserve"> Līguma Nomas objektu.</w:t>
      </w:r>
    </w:p>
    <w:p w:rsidR="00BD7357" w:rsidRPr="00252AC0" w:rsidP="00BD7357" w14:paraId="5DE9A015"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Ja kāds no šī</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noteikumiem zaudē juridisko spēku, tas neietekmē pārējo noteikumu un</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kopumā spēkā esamību.</w:t>
      </w:r>
    </w:p>
    <w:p w:rsidR="00BD7357" w:rsidRPr="00252AC0" w:rsidP="00BD7357" w14:paraId="66AF235D"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Puses</w:t>
      </w:r>
      <w:r w:rsidRPr="00252AC0">
        <w:rPr>
          <w:rFonts w:ascii="Arial" w:eastAsia="Times New Roman" w:hAnsi="Arial" w:cs="Arial"/>
          <w:sz w:val="20"/>
          <w:szCs w:val="24"/>
        </w:rPr>
        <w:t xml:space="preserve"> apņemas neizpaust trešajām personām informāciju, kas izriet no šī</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izņemot Latvijas Republikas normatīvajos aktos noteiktajos gadījumos.</w:t>
      </w:r>
    </w:p>
    <w:p w:rsidR="00BD7357" w:rsidRPr="00252AC0" w:rsidP="00BD7357" w14:paraId="67EC898A"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Līgumā</w:t>
      </w:r>
      <w:r w:rsidRPr="00252AC0">
        <w:rPr>
          <w:rFonts w:ascii="Arial" w:eastAsia="Times New Roman" w:hAnsi="Arial" w:cs="Arial"/>
          <w:sz w:val="20"/>
          <w:szCs w:val="24"/>
        </w:rPr>
        <w:t xml:space="preserve"> neregulētajām tiesiskajām attiecībām piemērojami Latvijas Republikā spēkā esošie normatīvie akti.</w:t>
      </w:r>
    </w:p>
    <w:p w:rsidR="00BD7357" w:rsidRPr="00252AC0" w:rsidP="00BD7357" w14:paraId="78655C67"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Līguma</w:t>
      </w:r>
      <w:r w:rsidRPr="00252AC0">
        <w:rPr>
          <w:rFonts w:ascii="Arial" w:eastAsia="Times New Roman" w:hAnsi="Arial" w:cs="Arial"/>
          <w:sz w:val="20"/>
          <w:szCs w:val="24"/>
        </w:rPr>
        <w:t xml:space="preserve"> noteikumus var grozīt,</w:t>
      </w:r>
      <w:r w:rsidRPr="00252AC0">
        <w:rPr>
          <w:rFonts w:ascii="Arial" w:eastAsia="Times New Roman" w:hAnsi="Arial" w:cs="Arial"/>
          <w:i/>
          <w:iCs/>
          <w:sz w:val="20"/>
          <w:szCs w:val="24"/>
        </w:rPr>
        <w:t xml:space="preserve"> Pusēm</w:t>
      </w:r>
      <w:r w:rsidRPr="00252AC0">
        <w:rPr>
          <w:rFonts w:ascii="Arial" w:eastAsia="Times New Roman" w:hAnsi="Arial" w:cs="Arial"/>
          <w:sz w:val="20"/>
          <w:szCs w:val="24"/>
        </w:rPr>
        <w:t xml:space="preserve"> rakstiski vienojoties. Gadījumos, kas paredzēti </w:t>
      </w:r>
      <w:r w:rsidRPr="00252AC0">
        <w:rPr>
          <w:rFonts w:ascii="Arial" w:eastAsia="Times New Roman" w:hAnsi="Arial" w:cs="Arial"/>
          <w:i/>
          <w:iCs/>
          <w:sz w:val="20"/>
          <w:szCs w:val="24"/>
        </w:rPr>
        <w:t>Līgumā, Līguma</w:t>
      </w:r>
      <w:r w:rsidRPr="00252AC0">
        <w:rPr>
          <w:rFonts w:ascii="Arial" w:eastAsia="Times New Roman" w:hAnsi="Arial" w:cs="Arial"/>
          <w:sz w:val="20"/>
          <w:szCs w:val="24"/>
        </w:rPr>
        <w:t xml:space="preserve"> grozījumi notiek ar</w:t>
      </w:r>
      <w:r w:rsidRPr="00252AC0">
        <w:rPr>
          <w:rFonts w:ascii="Arial" w:eastAsia="Times New Roman" w:hAnsi="Arial" w:cs="Arial"/>
          <w:i/>
          <w:iCs/>
          <w:sz w:val="20"/>
          <w:szCs w:val="24"/>
        </w:rPr>
        <w:t xml:space="preserve"> Puses</w:t>
      </w:r>
      <w:r w:rsidRPr="00252AC0">
        <w:rPr>
          <w:rFonts w:ascii="Arial" w:eastAsia="Times New Roman" w:hAnsi="Arial" w:cs="Arial"/>
          <w:sz w:val="20"/>
          <w:szCs w:val="24"/>
        </w:rPr>
        <w:t xml:space="preserve"> vienpusēju paziņojumu.</w:t>
      </w:r>
    </w:p>
    <w:p w:rsidR="00BD7357" w:rsidRPr="00252AC0" w:rsidP="00BD7357" w14:paraId="6396E37C"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Visas domstarpības</w:t>
      </w:r>
      <w:r w:rsidRPr="00252AC0">
        <w:rPr>
          <w:rFonts w:ascii="Arial" w:eastAsia="Times New Roman" w:hAnsi="Arial" w:cs="Arial"/>
          <w:i/>
          <w:iCs/>
          <w:sz w:val="20"/>
          <w:szCs w:val="24"/>
        </w:rPr>
        <w:t xml:space="preserve"> Puses</w:t>
      </w:r>
      <w:r w:rsidRPr="00252AC0">
        <w:rPr>
          <w:rFonts w:ascii="Arial" w:eastAsia="Times New Roman" w:hAnsi="Arial" w:cs="Arial"/>
          <w:sz w:val="20"/>
          <w:szCs w:val="24"/>
        </w:rPr>
        <w:t xml:space="preserve"> risina sarunu ceļā. Gadījumā, ja kāda</w:t>
      </w:r>
      <w:r w:rsidRPr="00252AC0">
        <w:rPr>
          <w:rFonts w:ascii="Arial" w:eastAsia="Times New Roman" w:hAnsi="Arial" w:cs="Arial"/>
          <w:i/>
          <w:iCs/>
          <w:sz w:val="20"/>
          <w:szCs w:val="24"/>
        </w:rPr>
        <w:t xml:space="preserve"> Puse</w:t>
      </w:r>
      <w:r w:rsidRPr="00252AC0">
        <w:rPr>
          <w:rFonts w:ascii="Arial" w:eastAsia="Times New Roman" w:hAnsi="Arial" w:cs="Arial"/>
          <w:sz w:val="20"/>
          <w:szCs w:val="24"/>
        </w:rPr>
        <w:t xml:space="preserve"> uzskata, ka, izpildot </w:t>
      </w:r>
      <w:r w:rsidRPr="00252AC0">
        <w:rPr>
          <w:rFonts w:ascii="Arial" w:eastAsia="Times New Roman" w:hAnsi="Arial" w:cs="Arial"/>
          <w:i/>
          <w:iCs/>
          <w:sz w:val="20"/>
          <w:szCs w:val="24"/>
        </w:rPr>
        <w:t>Līguma</w:t>
      </w:r>
      <w:r w:rsidRPr="00252AC0">
        <w:rPr>
          <w:rFonts w:ascii="Arial" w:eastAsia="Times New Roman" w:hAnsi="Arial" w:cs="Arial"/>
          <w:sz w:val="20"/>
          <w:szCs w:val="24"/>
        </w:rPr>
        <w:t xml:space="preserve"> noteikumus, radies strīds, tai </w:t>
      </w:r>
      <w:r w:rsidRPr="00252AC0">
        <w:rPr>
          <w:rFonts w:ascii="Arial" w:eastAsia="Times New Roman" w:hAnsi="Arial" w:cs="Arial"/>
          <w:sz w:val="20"/>
          <w:szCs w:val="24"/>
        </w:rPr>
        <w:t>rakstveidā</w:t>
      </w:r>
      <w:r w:rsidRPr="00252AC0">
        <w:rPr>
          <w:rFonts w:ascii="Arial" w:eastAsia="Times New Roman" w:hAnsi="Arial" w:cs="Arial"/>
          <w:sz w:val="20"/>
          <w:szCs w:val="24"/>
        </w:rPr>
        <w:t xml:space="preserve"> jāinformē otra</w:t>
      </w:r>
      <w:r w:rsidRPr="00252AC0">
        <w:rPr>
          <w:rFonts w:ascii="Arial" w:eastAsia="Times New Roman" w:hAnsi="Arial" w:cs="Arial"/>
          <w:i/>
          <w:iCs/>
          <w:sz w:val="20"/>
          <w:szCs w:val="24"/>
        </w:rPr>
        <w:t xml:space="preserve"> Puse,</w:t>
      </w:r>
      <w:r w:rsidRPr="00252AC0">
        <w:rPr>
          <w:rFonts w:ascii="Arial" w:eastAsia="Times New Roman" w:hAnsi="Arial" w:cs="Arial"/>
          <w:sz w:val="20"/>
          <w:szCs w:val="24"/>
        </w:rPr>
        <w:t xml:space="preserve"> norādot strīda priekšmetu un tā atrisināšanas veidu. Ja</w:t>
      </w:r>
      <w:r w:rsidRPr="00252AC0">
        <w:rPr>
          <w:rFonts w:ascii="Arial" w:eastAsia="Times New Roman" w:hAnsi="Arial" w:cs="Arial"/>
          <w:i/>
          <w:iCs/>
          <w:sz w:val="20"/>
          <w:szCs w:val="24"/>
        </w:rPr>
        <w:t xml:space="preserve"> Puses</w:t>
      </w:r>
      <w:r w:rsidRPr="00252AC0">
        <w:rPr>
          <w:rFonts w:ascii="Arial" w:eastAsia="Times New Roman" w:hAnsi="Arial" w:cs="Arial"/>
          <w:sz w:val="20"/>
          <w:szCs w:val="24"/>
        </w:rPr>
        <w:t xml:space="preserve"> 1 (viena) mēneša laikā no dienas, kad iesniegts rakstisks paziņojums par strīda rašanos, neatrisina strīdu pārrunu ceļā, strīds ir risināms normatīvajos aktos noteiktajā kārtībā.</w:t>
      </w:r>
    </w:p>
    <w:p w:rsidR="00BD7357" w:rsidRPr="00252AC0" w:rsidP="00BD7357" w14:paraId="2EA206DB"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Puses</w:t>
      </w:r>
      <w:r w:rsidRPr="00252AC0">
        <w:rPr>
          <w:rFonts w:ascii="Arial" w:eastAsia="Times New Roman" w:hAnsi="Arial" w:cs="Arial"/>
          <w:sz w:val="20"/>
          <w:szCs w:val="24"/>
        </w:rPr>
        <w:t xml:space="preserve"> nav atbildīgas par</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saistību neizpildi un neizpildes dēļ radītajiem zaudējumiem, ja tas noticis nepārvaramas varas apstākļu (piemēram, dabas stihija, militārās akcijas, u.tml.) dēļ. Minēto apstākļu esamību apliecina kompetenta institūcija. Par</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saistību izpildes neiespējamību minēto apstākļu dēļ viena</w:t>
      </w:r>
      <w:r w:rsidRPr="00252AC0">
        <w:rPr>
          <w:rFonts w:ascii="Arial" w:eastAsia="Times New Roman" w:hAnsi="Arial" w:cs="Arial"/>
          <w:i/>
          <w:iCs/>
          <w:sz w:val="20"/>
          <w:szCs w:val="24"/>
        </w:rPr>
        <w:t xml:space="preserve"> Puse</w:t>
      </w:r>
      <w:r w:rsidRPr="00252AC0">
        <w:rPr>
          <w:rFonts w:ascii="Arial" w:eastAsia="Times New Roman" w:hAnsi="Arial" w:cs="Arial"/>
          <w:sz w:val="20"/>
          <w:szCs w:val="24"/>
        </w:rPr>
        <w:t xml:space="preserve"> rakstiski informē otru</w:t>
      </w:r>
      <w:r w:rsidRPr="00252AC0">
        <w:rPr>
          <w:rFonts w:ascii="Arial" w:eastAsia="Times New Roman" w:hAnsi="Arial" w:cs="Arial"/>
          <w:i/>
          <w:iCs/>
          <w:sz w:val="20"/>
          <w:szCs w:val="24"/>
        </w:rPr>
        <w:t xml:space="preserve"> Pusi</w:t>
      </w:r>
      <w:r w:rsidRPr="00252AC0">
        <w:rPr>
          <w:rFonts w:ascii="Arial" w:eastAsia="Times New Roman" w:hAnsi="Arial" w:cs="Arial"/>
          <w:sz w:val="20"/>
          <w:szCs w:val="24"/>
        </w:rPr>
        <w:t xml:space="preserve"> 3 (trīs) darba dienu laikā pēc šo apstākļu iestāšanās un, ja nepieciešams, vienojas par turpmāku</w:t>
      </w:r>
      <w:r w:rsidRPr="00252AC0">
        <w:rPr>
          <w:rFonts w:ascii="Arial" w:eastAsia="Times New Roman" w:hAnsi="Arial" w:cs="Arial"/>
          <w:i/>
          <w:iCs/>
          <w:sz w:val="20"/>
          <w:szCs w:val="24"/>
        </w:rPr>
        <w:t xml:space="preserve"> Līguma</w:t>
      </w:r>
      <w:r w:rsidRPr="00252AC0">
        <w:rPr>
          <w:rFonts w:ascii="Arial" w:eastAsia="Times New Roman" w:hAnsi="Arial" w:cs="Arial"/>
          <w:sz w:val="20"/>
          <w:szCs w:val="24"/>
        </w:rPr>
        <w:t xml:space="preserve"> izpildes kārtību vai izbeigšanu.</w:t>
      </w:r>
    </w:p>
    <w:p w:rsidR="00BD7357" w:rsidRPr="00252AC0" w:rsidP="00BD7357" w14:paraId="18EDCE3C"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Par rekvizītu maiņu</w:t>
      </w:r>
      <w:r w:rsidRPr="00252AC0">
        <w:rPr>
          <w:rFonts w:ascii="Arial" w:eastAsia="Times New Roman" w:hAnsi="Arial" w:cs="Arial"/>
          <w:i/>
          <w:iCs/>
          <w:sz w:val="20"/>
          <w:szCs w:val="24"/>
        </w:rPr>
        <w:t xml:space="preserve"> Nomniekam</w:t>
      </w:r>
      <w:r w:rsidRPr="00252AC0">
        <w:rPr>
          <w:rFonts w:ascii="Arial" w:eastAsia="Times New Roman" w:hAnsi="Arial" w:cs="Arial"/>
          <w:sz w:val="20"/>
          <w:szCs w:val="24"/>
        </w:rPr>
        <w:t xml:space="preserve"> ir jāpaziņo</w:t>
      </w:r>
      <w:r w:rsidRPr="00252AC0">
        <w:rPr>
          <w:rFonts w:ascii="Arial" w:eastAsia="Times New Roman" w:hAnsi="Arial" w:cs="Arial"/>
          <w:i/>
          <w:iCs/>
          <w:sz w:val="20"/>
          <w:szCs w:val="24"/>
        </w:rPr>
        <w:t xml:space="preserve"> Iznomātājam</w:t>
      </w:r>
      <w:r w:rsidRPr="00252AC0">
        <w:rPr>
          <w:rFonts w:ascii="Arial" w:eastAsia="Times New Roman" w:hAnsi="Arial" w:cs="Arial"/>
          <w:sz w:val="20"/>
          <w:szCs w:val="24"/>
        </w:rPr>
        <w:t xml:space="preserve"> 5 (piecu) darba dienu laikā pēc veiktajām izmaiņām.</w:t>
      </w:r>
    </w:p>
    <w:p w:rsidR="00BD7357" w:rsidRPr="00252AC0" w:rsidP="00BD7357" w14:paraId="760DA2FE"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Līguma</w:t>
      </w:r>
      <w:r w:rsidRPr="00252AC0">
        <w:rPr>
          <w:rFonts w:ascii="Arial" w:eastAsia="Times New Roman" w:hAnsi="Arial" w:cs="Arial"/>
          <w:sz w:val="20"/>
          <w:szCs w:val="24"/>
        </w:rPr>
        <w:t xml:space="preserve"> izpildes uzraudzībai un kontrolei</w:t>
      </w:r>
      <w:r w:rsidRPr="00252AC0">
        <w:rPr>
          <w:rFonts w:ascii="Arial" w:eastAsia="Times New Roman" w:hAnsi="Arial" w:cs="Arial"/>
          <w:i/>
          <w:iCs/>
          <w:sz w:val="20"/>
          <w:szCs w:val="24"/>
        </w:rPr>
        <w:t xml:space="preserve"> Puses</w:t>
      </w:r>
      <w:r w:rsidRPr="00252AC0">
        <w:rPr>
          <w:rFonts w:ascii="Arial" w:eastAsia="Times New Roman" w:hAnsi="Arial" w:cs="Arial"/>
          <w:sz w:val="20"/>
          <w:szCs w:val="24"/>
        </w:rPr>
        <w:t xml:space="preserve"> pilnvaro šādas kontaktpersonas:</w:t>
      </w:r>
    </w:p>
    <w:p w:rsidR="00BD7357" w:rsidRPr="00252AC0" w:rsidP="00BD7357" w14:paraId="0432EA41" w14:textId="77777777">
      <w:pPr>
        <w:spacing w:after="0" w:line="240" w:lineRule="auto"/>
        <w:ind w:left="1134" w:hanging="567"/>
        <w:jc w:val="both"/>
        <w:rPr>
          <w:rFonts w:ascii="Arial" w:eastAsia="Times New Roman" w:hAnsi="Arial" w:cs="Arial"/>
          <w:sz w:val="20"/>
          <w:szCs w:val="24"/>
        </w:rPr>
      </w:pPr>
      <w:r w:rsidRPr="00252AC0">
        <w:rPr>
          <w:rFonts w:ascii="Arial" w:eastAsia="Times New Roman" w:hAnsi="Arial" w:cs="Arial"/>
          <w:sz w:val="20"/>
          <w:szCs w:val="24"/>
        </w:rPr>
        <w:t>a)</w:t>
      </w:r>
      <w:r w:rsidRPr="00252AC0">
        <w:rPr>
          <w:rFonts w:ascii="Arial" w:eastAsia="Times New Roman" w:hAnsi="Arial" w:cs="Arial"/>
          <w:i/>
          <w:iCs/>
          <w:sz w:val="20"/>
          <w:szCs w:val="24"/>
        </w:rPr>
        <w:t xml:space="preserve"> Iznomātāja</w:t>
      </w:r>
      <w:r w:rsidRPr="00252AC0">
        <w:rPr>
          <w:rFonts w:ascii="Arial" w:eastAsia="Times New Roman" w:hAnsi="Arial" w:cs="Arial"/>
          <w:sz w:val="20"/>
          <w:szCs w:val="24"/>
        </w:rPr>
        <w:t xml:space="preserve"> kontaktpersona ir </w:t>
      </w:r>
      <w:r w:rsidRPr="00252AC0">
        <w:rPr>
          <w:rFonts w:ascii="Arial" w:eastAsia="Times New Roman" w:hAnsi="Arial" w:cs="Arial"/>
          <w:sz w:val="20"/>
          <w:szCs w:val="24"/>
        </w:rPr>
        <w:tab/>
        <w:t xml:space="preserve">, tālrunis </w:t>
      </w:r>
      <w:r w:rsidRPr="00252AC0">
        <w:rPr>
          <w:rFonts w:ascii="Arial" w:eastAsia="Times New Roman" w:hAnsi="Arial" w:cs="Arial"/>
          <w:sz w:val="20"/>
          <w:szCs w:val="24"/>
        </w:rPr>
        <w:tab/>
        <w:t>, e-pasts:</w:t>
      </w:r>
    </w:p>
    <w:p w:rsidR="00BD7357" w:rsidRPr="00252AC0" w:rsidP="00BD7357" w14:paraId="30517C62" w14:textId="77777777">
      <w:pPr>
        <w:spacing w:after="0" w:line="240" w:lineRule="auto"/>
        <w:ind w:left="1134" w:hanging="567"/>
        <w:jc w:val="both"/>
        <w:rPr>
          <w:rFonts w:ascii="Arial" w:eastAsia="Times New Roman" w:hAnsi="Arial" w:cs="Arial"/>
          <w:sz w:val="20"/>
          <w:szCs w:val="24"/>
        </w:rPr>
      </w:pPr>
      <w:r w:rsidRPr="00252AC0">
        <w:rPr>
          <w:rFonts w:ascii="Arial" w:eastAsia="Times New Roman" w:hAnsi="Arial" w:cs="Arial"/>
          <w:sz w:val="20"/>
          <w:szCs w:val="24"/>
        </w:rPr>
        <w:t>b)</w:t>
      </w:r>
      <w:r w:rsidRPr="00252AC0">
        <w:rPr>
          <w:rFonts w:ascii="Arial" w:eastAsia="Times New Roman" w:hAnsi="Arial" w:cs="Arial"/>
          <w:i/>
          <w:iCs/>
          <w:sz w:val="20"/>
          <w:szCs w:val="24"/>
        </w:rPr>
        <w:t xml:space="preserve"> Nomnieka</w:t>
      </w:r>
      <w:r w:rsidRPr="00252AC0">
        <w:rPr>
          <w:rFonts w:ascii="Arial" w:eastAsia="Times New Roman" w:hAnsi="Arial" w:cs="Arial"/>
          <w:sz w:val="20"/>
          <w:szCs w:val="24"/>
        </w:rPr>
        <w:t xml:space="preserve"> kontaktpersona ir </w:t>
      </w:r>
      <w:r w:rsidRPr="00252AC0">
        <w:rPr>
          <w:rFonts w:ascii="Arial" w:eastAsia="Times New Roman" w:hAnsi="Arial" w:cs="Arial"/>
          <w:sz w:val="20"/>
          <w:szCs w:val="24"/>
        </w:rPr>
        <w:tab/>
        <w:t>, tālrunis</w:t>
      </w:r>
      <w:r w:rsidRPr="00252AC0">
        <w:rPr>
          <w:rFonts w:ascii="Arial" w:eastAsia="Times New Roman" w:hAnsi="Arial" w:cs="Arial"/>
          <w:sz w:val="20"/>
          <w:szCs w:val="24"/>
        </w:rPr>
        <w:tab/>
        <w:t>, e-pasts:</w:t>
      </w:r>
    </w:p>
    <w:p w:rsidR="00BD7357" w:rsidRPr="00252AC0" w:rsidP="00BD7357" w14:paraId="411D7AFE" w14:textId="77777777">
      <w:pPr>
        <w:spacing w:after="0" w:line="240" w:lineRule="auto"/>
        <w:ind w:left="1134" w:hanging="567"/>
        <w:jc w:val="both"/>
        <w:rPr>
          <w:rFonts w:ascii="Arial" w:eastAsia="Times New Roman" w:hAnsi="Arial" w:cs="Arial"/>
          <w:sz w:val="20"/>
          <w:szCs w:val="24"/>
        </w:rPr>
      </w:pPr>
      <w:r w:rsidRPr="00252AC0">
        <w:rPr>
          <w:rFonts w:ascii="Arial" w:eastAsia="Times New Roman" w:hAnsi="Arial" w:cs="Arial"/>
          <w:i/>
          <w:iCs/>
          <w:sz w:val="20"/>
          <w:szCs w:val="24"/>
        </w:rPr>
        <w:t>Puses</w:t>
      </w:r>
      <w:r w:rsidRPr="00252AC0">
        <w:rPr>
          <w:rFonts w:ascii="Arial" w:eastAsia="Times New Roman" w:hAnsi="Arial" w:cs="Arial"/>
          <w:sz w:val="20"/>
          <w:szCs w:val="24"/>
        </w:rPr>
        <w:t xml:space="preserve"> ir tiesīgas nomainīt savu kontaktpersonu ar vienpusēju paziņojumu.</w:t>
      </w:r>
    </w:p>
    <w:p w:rsidR="00BD7357" w:rsidRPr="00252AC0" w:rsidP="00BD7357" w14:paraId="23042F60"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Līgums</w:t>
      </w:r>
      <w:r w:rsidRPr="00252AC0">
        <w:rPr>
          <w:rFonts w:ascii="Arial" w:eastAsia="Times New Roman" w:hAnsi="Arial" w:cs="Arial"/>
          <w:sz w:val="20"/>
          <w:szCs w:val="24"/>
        </w:rPr>
        <w:t xml:space="preserve"> sastādīts un parakstīts 3 (trīs) eksemplāros uz </w:t>
      </w:r>
      <w:r w:rsidRPr="00252AC0">
        <w:rPr>
          <w:rFonts w:ascii="Arial" w:eastAsia="Times New Roman" w:hAnsi="Arial" w:cs="Arial"/>
          <w:sz w:val="20"/>
          <w:szCs w:val="24"/>
        </w:rPr>
        <w:tab/>
        <w:t xml:space="preserve"> lapām katrs, viens eksemplārs glabājas pie Iznomātāja, viens – pie Nomnieka, viens - iesniegšanai zemesgrāmatā. Visiem eksemplāriem ir vienāds juridisks spēks.</w:t>
      </w:r>
    </w:p>
    <w:p w:rsidR="00BD7357" w:rsidRPr="00252AC0" w:rsidP="00BD7357" w14:paraId="729A4C31" w14:textId="77777777">
      <w:pPr>
        <w:numPr>
          <w:ilvl w:val="2"/>
          <w:numId w:val="81"/>
        </w:numPr>
        <w:spacing w:after="0" w:line="240" w:lineRule="auto"/>
        <w:ind w:left="567" w:hanging="567"/>
        <w:jc w:val="both"/>
        <w:rPr>
          <w:rFonts w:ascii="Arial" w:eastAsia="Times New Roman" w:hAnsi="Arial" w:cs="Arial"/>
          <w:sz w:val="20"/>
          <w:szCs w:val="24"/>
        </w:rPr>
      </w:pPr>
      <w:r w:rsidRPr="00252AC0">
        <w:rPr>
          <w:rFonts w:ascii="Arial" w:eastAsia="Times New Roman" w:hAnsi="Arial" w:cs="Arial"/>
          <w:i/>
          <w:iCs/>
          <w:sz w:val="20"/>
          <w:szCs w:val="24"/>
        </w:rPr>
        <w:t>Līgumam</w:t>
      </w:r>
      <w:r w:rsidRPr="00252AC0">
        <w:rPr>
          <w:rFonts w:ascii="Arial" w:eastAsia="Times New Roman" w:hAnsi="Arial" w:cs="Arial"/>
          <w:sz w:val="20"/>
          <w:szCs w:val="24"/>
        </w:rPr>
        <w:t xml:space="preserve"> ir šādi pielikumi:</w:t>
      </w:r>
    </w:p>
    <w:p w:rsidR="00BD7357" w:rsidRPr="00252AC0" w:rsidP="00BD7357" w14:paraId="2469D73C" w14:textId="77777777">
      <w:pPr>
        <w:spacing w:after="0" w:line="240" w:lineRule="auto"/>
        <w:jc w:val="both"/>
        <w:rPr>
          <w:rFonts w:ascii="Arial" w:eastAsia="Times New Roman" w:hAnsi="Arial" w:cs="Arial"/>
          <w:b/>
          <w:sz w:val="20"/>
          <w:szCs w:val="24"/>
        </w:rPr>
      </w:pPr>
      <w:bookmarkStart w:id="6" w:name="bookmark11"/>
    </w:p>
    <w:p w:rsidR="00BD7357" w:rsidRPr="00252AC0" w:rsidP="00BD7357" w14:paraId="0B72CDC6" w14:textId="77777777">
      <w:pPr>
        <w:spacing w:after="0" w:line="240" w:lineRule="auto"/>
        <w:jc w:val="both"/>
        <w:rPr>
          <w:rFonts w:ascii="Arial" w:eastAsia="Times New Roman" w:hAnsi="Arial" w:cs="Arial"/>
          <w:b/>
          <w:sz w:val="20"/>
          <w:szCs w:val="24"/>
        </w:rPr>
      </w:pPr>
      <w:r w:rsidRPr="00252AC0">
        <w:rPr>
          <w:rFonts w:ascii="Arial" w:eastAsia="Times New Roman" w:hAnsi="Arial" w:cs="Arial"/>
          <w:b/>
          <w:sz w:val="20"/>
          <w:szCs w:val="24"/>
        </w:rPr>
        <w:t>Pušu rekvizīti un paraksti:</w:t>
      </w:r>
      <w:bookmarkEnd w:id="6"/>
    </w:p>
    <w:tbl>
      <w:tblPr>
        <w:tblW w:w="0" w:type="dxa"/>
        <w:tblLayout w:type="fixed"/>
        <w:tblCellMar>
          <w:left w:w="180" w:type="dxa"/>
          <w:right w:w="180" w:type="dxa"/>
        </w:tblCellMar>
        <w:tblLook w:val="04A0"/>
      </w:tblPr>
      <w:tblGrid>
        <w:gridCol w:w="5210"/>
        <w:gridCol w:w="4570"/>
      </w:tblGrid>
      <w:tr w14:paraId="26AA2D06" w14:textId="77777777" w:rsidTr="00A6383E">
        <w:tblPrEx>
          <w:tblW w:w="0" w:type="dxa"/>
          <w:tblLayout w:type="fixed"/>
          <w:tblCellMar>
            <w:left w:w="180" w:type="dxa"/>
            <w:right w:w="180" w:type="dxa"/>
          </w:tblCellMar>
          <w:tblLook w:val="04A0"/>
        </w:tblPrEx>
        <w:trPr>
          <w:trHeight w:val="356"/>
        </w:trPr>
        <w:tc>
          <w:tcPr>
            <w:tcW w:w="5210" w:type="dxa"/>
            <w:hideMark/>
          </w:tcPr>
          <w:p w:rsidR="00BD7357" w:rsidRPr="00252AC0" w:rsidP="00A6383E" w14:paraId="4E4CE884" w14:textId="77777777">
            <w:pPr>
              <w:widowControl w:val="0"/>
              <w:suppressAutoHyphens/>
              <w:autoSpaceDE w:val="0"/>
              <w:snapToGrid w:val="0"/>
              <w:spacing w:after="0" w:line="240" w:lineRule="auto"/>
              <w:rPr>
                <w:rFonts w:ascii="Arial" w:eastAsia="Times New Roman" w:hAnsi="Arial" w:cs="Arial"/>
                <w:b/>
                <w:sz w:val="20"/>
                <w:szCs w:val="24"/>
                <w:lang w:eastAsia="ar-SA"/>
              </w:rPr>
            </w:pPr>
            <w:r w:rsidRPr="00252AC0">
              <w:rPr>
                <w:rFonts w:ascii="Arial" w:eastAsia="Times New Roman" w:hAnsi="Arial" w:cs="Arial"/>
                <w:b/>
                <w:sz w:val="20"/>
                <w:szCs w:val="24"/>
                <w:lang w:eastAsia="ar-SA"/>
              </w:rPr>
              <w:t>Iznomātājs</w:t>
            </w:r>
          </w:p>
        </w:tc>
        <w:tc>
          <w:tcPr>
            <w:tcW w:w="4570" w:type="dxa"/>
            <w:hideMark/>
          </w:tcPr>
          <w:p w:rsidR="00BD7357" w:rsidRPr="00252AC0" w:rsidP="00A6383E" w14:paraId="7780E3A5" w14:textId="77777777">
            <w:pPr>
              <w:widowControl w:val="0"/>
              <w:suppressAutoHyphens/>
              <w:autoSpaceDE w:val="0"/>
              <w:snapToGrid w:val="0"/>
              <w:spacing w:after="0" w:line="240" w:lineRule="auto"/>
              <w:rPr>
                <w:rFonts w:ascii="Arial" w:eastAsia="Times New Roman" w:hAnsi="Arial" w:cs="Arial"/>
                <w:b/>
                <w:sz w:val="20"/>
                <w:szCs w:val="24"/>
                <w:lang w:eastAsia="ar-SA"/>
              </w:rPr>
            </w:pPr>
            <w:r w:rsidRPr="00252AC0">
              <w:rPr>
                <w:rFonts w:ascii="Arial" w:eastAsia="Times New Roman" w:hAnsi="Arial" w:cs="Arial"/>
                <w:b/>
                <w:sz w:val="20"/>
                <w:szCs w:val="24"/>
                <w:lang w:eastAsia="ar-SA"/>
              </w:rPr>
              <w:t>Nomnieks</w:t>
            </w:r>
          </w:p>
        </w:tc>
      </w:tr>
      <w:tr w14:paraId="1FCF8F92" w14:textId="77777777" w:rsidTr="00A6383E">
        <w:tblPrEx>
          <w:tblW w:w="0" w:type="dxa"/>
          <w:tblLayout w:type="fixed"/>
          <w:tblCellMar>
            <w:left w:w="180" w:type="dxa"/>
            <w:right w:w="180" w:type="dxa"/>
          </w:tblCellMar>
          <w:tblLook w:val="04A0"/>
        </w:tblPrEx>
        <w:trPr>
          <w:trHeight w:val="80"/>
        </w:trPr>
        <w:tc>
          <w:tcPr>
            <w:tcW w:w="5210" w:type="dxa"/>
          </w:tcPr>
          <w:p w:rsidR="00BD7357" w:rsidRPr="00252AC0" w:rsidP="00A6383E" w14:paraId="698E1139" w14:textId="77777777">
            <w:pPr>
              <w:spacing w:after="0" w:line="240" w:lineRule="auto"/>
              <w:rPr>
                <w:rFonts w:ascii="Arial" w:eastAsia="Times New Roman" w:hAnsi="Arial" w:cs="Arial"/>
                <w:b/>
                <w:sz w:val="20"/>
                <w:szCs w:val="24"/>
                <w:lang w:eastAsia="lv-LV"/>
              </w:rPr>
            </w:pPr>
            <w:r w:rsidRPr="00252AC0">
              <w:rPr>
                <w:rFonts w:ascii="Arial" w:eastAsia="Times New Roman" w:hAnsi="Arial" w:cs="Arial"/>
                <w:b/>
                <w:sz w:val="20"/>
                <w:szCs w:val="24"/>
                <w:lang w:eastAsia="lv-LV"/>
              </w:rPr>
              <w:t>Valkas novada pašvaldība</w:t>
            </w:r>
          </w:p>
          <w:p w:rsidR="00BD7357" w:rsidRPr="00252AC0" w:rsidP="00A6383E" w14:paraId="0A37B3F1" w14:textId="77777777">
            <w:pPr>
              <w:widowControl w:val="0"/>
              <w:tabs>
                <w:tab w:val="left" w:pos="5103"/>
              </w:tabs>
              <w:suppressAutoHyphens/>
              <w:autoSpaceDE w:val="0"/>
              <w:spacing w:after="0" w:line="240" w:lineRule="auto"/>
              <w:jc w:val="both"/>
              <w:rPr>
                <w:rFonts w:ascii="Arial" w:eastAsia="Times New Roman" w:hAnsi="Arial" w:cs="Arial"/>
                <w:sz w:val="20"/>
                <w:szCs w:val="24"/>
                <w:lang w:eastAsia="ar-SA"/>
              </w:rPr>
            </w:pPr>
            <w:r w:rsidRPr="00252AC0">
              <w:rPr>
                <w:rFonts w:ascii="Arial" w:eastAsia="Times New Roman" w:hAnsi="Arial" w:cs="Arial"/>
                <w:sz w:val="20"/>
                <w:szCs w:val="24"/>
                <w:lang w:eastAsia="ar-SA"/>
              </w:rPr>
              <w:t>Reģ</w:t>
            </w:r>
            <w:r w:rsidRPr="00252AC0">
              <w:rPr>
                <w:rFonts w:ascii="Arial" w:eastAsia="Times New Roman" w:hAnsi="Arial" w:cs="Arial"/>
                <w:sz w:val="20"/>
                <w:szCs w:val="24"/>
                <w:lang w:eastAsia="ar-SA"/>
              </w:rPr>
              <w:t>. Nr. 90009114839</w:t>
            </w:r>
          </w:p>
          <w:p w:rsidR="00BD7357" w:rsidRPr="00252AC0" w:rsidP="00A6383E" w14:paraId="15FEDE2C" w14:textId="77777777">
            <w:pPr>
              <w:widowControl w:val="0"/>
              <w:tabs>
                <w:tab w:val="left" w:pos="5103"/>
              </w:tabs>
              <w:suppressAutoHyphens/>
              <w:autoSpaceDE w:val="0"/>
              <w:spacing w:after="0" w:line="240" w:lineRule="auto"/>
              <w:jc w:val="both"/>
              <w:rPr>
                <w:rFonts w:ascii="Arial" w:eastAsia="Times New Roman" w:hAnsi="Arial" w:cs="Arial"/>
                <w:sz w:val="20"/>
                <w:szCs w:val="24"/>
                <w:lang w:eastAsia="ar-SA"/>
              </w:rPr>
            </w:pPr>
            <w:r w:rsidRPr="00252AC0">
              <w:rPr>
                <w:rFonts w:ascii="Arial" w:eastAsia="Times New Roman" w:hAnsi="Arial" w:cs="Arial"/>
                <w:sz w:val="20"/>
                <w:szCs w:val="24"/>
                <w:lang w:eastAsia="ar-SA"/>
              </w:rPr>
              <w:t>Semināra iela 9, Valka, Valkas novads, LV-4701</w:t>
            </w:r>
          </w:p>
          <w:p w:rsidR="00BD7357" w:rsidRPr="00252AC0" w:rsidP="00A6383E" w14:paraId="6D9E0B9C" w14:textId="77777777">
            <w:pPr>
              <w:spacing w:after="0" w:line="240" w:lineRule="auto"/>
              <w:rPr>
                <w:rFonts w:ascii="Arial" w:eastAsia="Times New Roman" w:hAnsi="Arial" w:cs="Arial"/>
                <w:sz w:val="20"/>
                <w:szCs w:val="24"/>
                <w:lang w:eastAsia="lv-LV"/>
              </w:rPr>
            </w:pPr>
            <w:r w:rsidRPr="00252AC0">
              <w:rPr>
                <w:rFonts w:ascii="Arial" w:eastAsia="Times New Roman" w:hAnsi="Arial" w:cs="Arial"/>
                <w:sz w:val="20"/>
                <w:szCs w:val="24"/>
                <w:lang w:eastAsia="lv-LV"/>
              </w:rPr>
              <w:t>Konta Nr.:  LV16UNLA0050014283134</w:t>
            </w:r>
          </w:p>
          <w:p w:rsidR="00BD7357" w:rsidRPr="00252AC0" w:rsidP="00A6383E" w14:paraId="63304067" w14:textId="77777777">
            <w:pPr>
              <w:spacing w:after="0" w:line="240" w:lineRule="auto"/>
              <w:rPr>
                <w:rFonts w:ascii="Arial" w:eastAsia="Times New Roman" w:hAnsi="Arial" w:cs="Arial"/>
                <w:b/>
                <w:sz w:val="20"/>
                <w:szCs w:val="24"/>
                <w:lang w:eastAsia="lv-LV"/>
              </w:rPr>
            </w:pPr>
            <w:r w:rsidRPr="00252AC0">
              <w:rPr>
                <w:rFonts w:ascii="Arial" w:eastAsia="Times New Roman" w:hAnsi="Arial" w:cs="Arial"/>
                <w:sz w:val="20"/>
                <w:szCs w:val="24"/>
                <w:lang w:eastAsia="lv-LV"/>
              </w:rPr>
              <w:t>A/S SEB banka</w:t>
            </w:r>
          </w:p>
          <w:p w:rsidR="00BD7357" w:rsidRPr="00252AC0" w:rsidP="00A6383E" w14:paraId="4D239C70" w14:textId="77777777">
            <w:pPr>
              <w:spacing w:after="0" w:line="240" w:lineRule="auto"/>
              <w:rPr>
                <w:rFonts w:ascii="Arial" w:eastAsia="Times New Roman" w:hAnsi="Arial" w:cs="Arial"/>
                <w:b/>
                <w:sz w:val="20"/>
                <w:szCs w:val="24"/>
                <w:lang w:eastAsia="lv-LV"/>
              </w:rPr>
            </w:pPr>
            <w:r w:rsidRPr="00252AC0">
              <w:rPr>
                <w:rFonts w:ascii="Arial" w:eastAsia="Times New Roman" w:hAnsi="Arial" w:cs="Arial"/>
                <w:sz w:val="20"/>
                <w:szCs w:val="24"/>
                <w:lang w:eastAsia="lv-LV"/>
              </w:rPr>
              <w:t>Kods: UNLALV2X</w:t>
            </w:r>
          </w:p>
          <w:p w:rsidR="00BD7357" w:rsidRPr="00252AC0" w:rsidP="00A6383E" w14:paraId="6A35598A" w14:textId="77777777">
            <w:pPr>
              <w:spacing w:after="0" w:line="240" w:lineRule="auto"/>
              <w:rPr>
                <w:rFonts w:ascii="Arial" w:eastAsia="Times New Roman" w:hAnsi="Arial" w:cs="Arial"/>
                <w:b/>
                <w:sz w:val="20"/>
                <w:szCs w:val="24"/>
                <w:lang w:eastAsia="ar-SA"/>
              </w:rPr>
            </w:pPr>
          </w:p>
          <w:p w:rsidR="00BD7357" w:rsidRPr="00252AC0" w:rsidP="00A6383E" w14:paraId="1BB8EFB5" w14:textId="77777777">
            <w:pPr>
              <w:spacing w:after="0" w:line="240" w:lineRule="auto"/>
              <w:rPr>
                <w:rFonts w:ascii="Arial" w:eastAsia="Times New Roman" w:hAnsi="Arial" w:cs="Arial"/>
                <w:sz w:val="20"/>
                <w:szCs w:val="24"/>
                <w:lang w:eastAsia="ar-SA"/>
              </w:rPr>
            </w:pPr>
            <w:r>
              <w:rPr>
                <w:rFonts w:ascii="Arial" w:eastAsia="Times New Roman" w:hAnsi="Arial" w:cs="Arial"/>
                <w:sz w:val="20"/>
                <w:szCs w:val="24"/>
                <w:lang w:eastAsia="ar-SA"/>
              </w:rPr>
              <w:t>domes priekšsēdētāja</w:t>
            </w:r>
            <w:r w:rsidRPr="00252AC0">
              <w:rPr>
                <w:rFonts w:ascii="Arial" w:eastAsia="Times New Roman" w:hAnsi="Arial" w:cs="Arial"/>
                <w:sz w:val="20"/>
                <w:szCs w:val="24"/>
                <w:lang w:eastAsia="ar-SA"/>
              </w:rPr>
              <w:t xml:space="preserve">                       </w:t>
            </w:r>
            <w:r w:rsidRPr="00252AC0">
              <w:rPr>
                <w:rFonts w:ascii="Arial" w:eastAsia="Times New Roman" w:hAnsi="Arial" w:cs="Arial"/>
                <w:sz w:val="20"/>
                <w:szCs w:val="24"/>
                <w:lang w:eastAsia="ar-SA"/>
              </w:rPr>
              <w:t>G.Avote</w:t>
            </w:r>
            <w:r w:rsidRPr="00252AC0">
              <w:rPr>
                <w:rFonts w:ascii="Arial" w:eastAsia="Times New Roman" w:hAnsi="Arial" w:cs="Arial"/>
                <w:sz w:val="20"/>
                <w:szCs w:val="24"/>
                <w:lang w:eastAsia="ar-SA"/>
              </w:rPr>
              <w:t xml:space="preserve"> </w:t>
            </w:r>
          </w:p>
        </w:tc>
        <w:tc>
          <w:tcPr>
            <w:tcW w:w="4570" w:type="dxa"/>
          </w:tcPr>
          <w:p w:rsidR="00BD7357" w:rsidRPr="00252AC0" w:rsidP="00A6383E" w14:paraId="20D0ADCD" w14:textId="77777777">
            <w:pPr>
              <w:widowControl w:val="0"/>
              <w:suppressAutoHyphens/>
              <w:autoSpaceDE w:val="0"/>
              <w:snapToGrid w:val="0"/>
              <w:spacing w:after="0" w:line="240" w:lineRule="auto"/>
              <w:rPr>
                <w:rFonts w:ascii="Arial" w:eastAsia="Times New Roman" w:hAnsi="Arial" w:cs="Arial"/>
                <w:sz w:val="20"/>
                <w:szCs w:val="24"/>
                <w:lang w:eastAsia="ar-SA"/>
              </w:rPr>
            </w:pPr>
            <w:r w:rsidRPr="00252AC0">
              <w:rPr>
                <w:rFonts w:ascii="Arial" w:eastAsia="Times New Roman" w:hAnsi="Arial" w:cs="Arial"/>
                <w:b/>
                <w:sz w:val="20"/>
                <w:szCs w:val="24"/>
                <w:lang w:eastAsia="ar-SA"/>
              </w:rPr>
              <w:t>________________</w:t>
            </w:r>
            <w:r w:rsidRPr="00252AC0">
              <w:rPr>
                <w:rFonts w:ascii="Arial" w:eastAsia="Times New Roman" w:hAnsi="Arial" w:cs="Arial"/>
                <w:sz w:val="20"/>
                <w:szCs w:val="24"/>
                <w:lang w:eastAsia="ar-SA"/>
              </w:rPr>
              <w:t>,</w:t>
            </w:r>
          </w:p>
          <w:p w:rsidR="00BD7357" w:rsidRPr="00252AC0" w:rsidP="00A6383E" w14:paraId="00A84A0C" w14:textId="77777777">
            <w:pPr>
              <w:widowControl w:val="0"/>
              <w:suppressAutoHyphens/>
              <w:autoSpaceDE w:val="0"/>
              <w:snapToGrid w:val="0"/>
              <w:spacing w:after="0" w:line="240" w:lineRule="auto"/>
              <w:rPr>
                <w:rFonts w:ascii="Arial" w:eastAsia="Times New Roman" w:hAnsi="Arial" w:cs="Arial"/>
                <w:sz w:val="20"/>
                <w:szCs w:val="24"/>
                <w:lang w:eastAsia="ar-SA"/>
              </w:rPr>
            </w:pPr>
            <w:r w:rsidRPr="00252AC0">
              <w:rPr>
                <w:rFonts w:ascii="Arial" w:eastAsia="Times New Roman" w:hAnsi="Arial" w:cs="Arial"/>
                <w:sz w:val="20"/>
                <w:szCs w:val="24"/>
                <w:lang w:eastAsia="ar-SA"/>
              </w:rPr>
              <w:t>Reģ.Nr</w:t>
            </w:r>
            <w:r w:rsidRPr="00252AC0">
              <w:rPr>
                <w:rFonts w:ascii="Arial" w:eastAsia="Times New Roman" w:hAnsi="Arial" w:cs="Arial"/>
                <w:sz w:val="20"/>
                <w:szCs w:val="24"/>
                <w:lang w:eastAsia="ar-SA"/>
              </w:rPr>
              <w:t>. ________________</w:t>
            </w:r>
          </w:p>
          <w:p w:rsidR="00BD7357" w:rsidRPr="00252AC0" w:rsidP="00A6383E" w14:paraId="532D6727" w14:textId="77777777">
            <w:pPr>
              <w:widowControl w:val="0"/>
              <w:suppressAutoHyphens/>
              <w:autoSpaceDE w:val="0"/>
              <w:snapToGrid w:val="0"/>
              <w:spacing w:after="0" w:line="240" w:lineRule="auto"/>
              <w:rPr>
                <w:rFonts w:ascii="Arial" w:eastAsia="Times New Roman" w:hAnsi="Arial" w:cs="Arial"/>
                <w:sz w:val="20"/>
                <w:szCs w:val="24"/>
                <w:lang w:eastAsia="ar-SA"/>
              </w:rPr>
            </w:pPr>
            <w:r w:rsidRPr="00252AC0">
              <w:rPr>
                <w:rFonts w:ascii="Arial" w:eastAsia="Times New Roman" w:hAnsi="Arial" w:cs="Arial"/>
                <w:sz w:val="20"/>
                <w:szCs w:val="24"/>
                <w:lang w:eastAsia="ar-SA"/>
              </w:rPr>
              <w:t>Adrese _______________</w:t>
            </w:r>
          </w:p>
          <w:p w:rsidR="00BD7357" w:rsidRPr="00252AC0" w:rsidP="00A6383E" w14:paraId="0FDB373C" w14:textId="77777777">
            <w:pPr>
              <w:widowControl w:val="0"/>
              <w:suppressAutoHyphens/>
              <w:autoSpaceDE w:val="0"/>
              <w:snapToGrid w:val="0"/>
              <w:spacing w:after="0" w:line="240" w:lineRule="auto"/>
              <w:rPr>
                <w:rFonts w:ascii="Arial" w:eastAsia="Times New Roman" w:hAnsi="Arial" w:cs="Arial"/>
                <w:sz w:val="20"/>
                <w:szCs w:val="24"/>
                <w:lang w:eastAsia="ar-SA"/>
              </w:rPr>
            </w:pPr>
            <w:r w:rsidRPr="00252AC0">
              <w:rPr>
                <w:rFonts w:ascii="Arial" w:eastAsia="Times New Roman" w:hAnsi="Arial" w:cs="Arial"/>
                <w:sz w:val="20"/>
                <w:szCs w:val="24"/>
                <w:lang w:eastAsia="ar-SA"/>
              </w:rPr>
              <w:t>Konta Nr.: __________________-</w:t>
            </w:r>
          </w:p>
          <w:p w:rsidR="00BD7357" w:rsidRPr="00252AC0" w:rsidP="00A6383E" w14:paraId="67E2C599" w14:textId="77777777">
            <w:pPr>
              <w:widowControl w:val="0"/>
              <w:suppressAutoHyphens/>
              <w:autoSpaceDE w:val="0"/>
              <w:snapToGrid w:val="0"/>
              <w:spacing w:after="0" w:line="240" w:lineRule="auto"/>
              <w:rPr>
                <w:rFonts w:ascii="Arial" w:eastAsia="Times New Roman" w:hAnsi="Arial" w:cs="Arial"/>
                <w:sz w:val="20"/>
                <w:szCs w:val="24"/>
                <w:lang w:eastAsia="ar-SA"/>
              </w:rPr>
            </w:pPr>
            <w:r w:rsidRPr="00252AC0">
              <w:rPr>
                <w:rFonts w:ascii="Arial" w:eastAsia="Times New Roman" w:hAnsi="Arial" w:cs="Arial"/>
                <w:sz w:val="20"/>
                <w:szCs w:val="24"/>
                <w:lang w:eastAsia="ar-SA"/>
              </w:rPr>
              <w:t>Banka</w:t>
            </w:r>
          </w:p>
          <w:p w:rsidR="00BD7357" w:rsidRPr="00252AC0" w:rsidP="00A6383E" w14:paraId="01C35F65" w14:textId="77777777">
            <w:pPr>
              <w:spacing w:after="0" w:line="240" w:lineRule="auto"/>
              <w:outlineLvl w:val="1"/>
              <w:rPr>
                <w:rFonts w:ascii="Arial" w:eastAsia="Calibri" w:hAnsi="Arial" w:cs="Arial"/>
                <w:bCs/>
                <w:sz w:val="20"/>
                <w:szCs w:val="24"/>
              </w:rPr>
            </w:pPr>
            <w:r w:rsidRPr="00252AC0">
              <w:rPr>
                <w:rFonts w:ascii="Arial" w:eastAsia="Calibri" w:hAnsi="Arial" w:cs="Arial"/>
                <w:bCs/>
                <w:sz w:val="20"/>
                <w:szCs w:val="24"/>
              </w:rPr>
              <w:t>Kods: __________</w:t>
            </w:r>
          </w:p>
          <w:p w:rsidR="00BD7357" w:rsidRPr="00252AC0" w:rsidP="00A6383E" w14:paraId="3F2F4CE1" w14:textId="77777777">
            <w:pPr>
              <w:widowControl w:val="0"/>
              <w:suppressAutoHyphens/>
              <w:autoSpaceDE w:val="0"/>
              <w:snapToGrid w:val="0"/>
              <w:spacing w:after="0" w:line="240" w:lineRule="auto"/>
              <w:rPr>
                <w:rFonts w:ascii="Arial" w:eastAsia="Times New Roman" w:hAnsi="Arial" w:cs="Arial"/>
                <w:sz w:val="20"/>
                <w:szCs w:val="24"/>
                <w:lang w:eastAsia="ar-SA"/>
              </w:rPr>
            </w:pPr>
          </w:p>
          <w:p w:rsidR="00BD7357" w:rsidRPr="00252AC0" w:rsidP="00A6383E" w14:paraId="14A52D82" w14:textId="77777777">
            <w:pPr>
              <w:widowControl w:val="0"/>
              <w:suppressAutoHyphens/>
              <w:autoSpaceDE w:val="0"/>
              <w:snapToGrid w:val="0"/>
              <w:spacing w:after="0" w:line="240" w:lineRule="auto"/>
              <w:rPr>
                <w:rFonts w:ascii="Arial" w:eastAsia="Times New Roman" w:hAnsi="Arial" w:cs="Arial"/>
                <w:sz w:val="20"/>
                <w:szCs w:val="24"/>
                <w:lang w:eastAsia="ar-SA"/>
              </w:rPr>
            </w:pPr>
          </w:p>
        </w:tc>
      </w:tr>
    </w:tbl>
    <w:p w:rsidR="00BD7357" w:rsidRPr="00252AC0" w:rsidP="00BD7357" w14:paraId="78C3A87B" w14:textId="77777777">
      <w:pPr>
        <w:spacing w:after="0" w:line="240" w:lineRule="auto"/>
        <w:rPr>
          <w:rFonts w:ascii="Arial" w:eastAsia="Times New Roman" w:hAnsi="Arial" w:cs="Arial"/>
          <w:sz w:val="16"/>
          <w:szCs w:val="16"/>
        </w:rPr>
      </w:pPr>
    </w:p>
    <w:p w:rsidR="00BD7357" w:rsidRPr="00252AC0" w:rsidP="00BD7357" w14:paraId="05236BBA" w14:textId="77777777">
      <w:pPr>
        <w:jc w:val="right"/>
        <w:rPr>
          <w:rFonts w:ascii="Arial" w:eastAsia="Times New Roman" w:hAnsi="Arial" w:cs="Arial"/>
          <w:sz w:val="20"/>
          <w:szCs w:val="24"/>
        </w:rPr>
      </w:pPr>
      <w:r w:rsidRPr="00252AC0">
        <w:rPr>
          <w:rFonts w:ascii="Arial" w:eastAsia="Times New Roman" w:hAnsi="Arial" w:cs="Arial"/>
          <w:sz w:val="16"/>
          <w:szCs w:val="16"/>
        </w:rPr>
        <w:br w:type="page"/>
      </w:r>
      <w:r w:rsidRPr="00252AC0">
        <w:rPr>
          <w:rFonts w:ascii="Arial" w:eastAsia="Times New Roman" w:hAnsi="Arial" w:cs="Arial"/>
          <w:sz w:val="20"/>
          <w:szCs w:val="24"/>
        </w:rPr>
        <w:t>2.pielikums</w:t>
      </w:r>
    </w:p>
    <w:p w:rsidR="00BD7357" w:rsidRPr="00252AC0" w:rsidP="00BD7357" w14:paraId="3AE8678F" w14:textId="77777777">
      <w:pPr>
        <w:suppressAutoHyphens/>
        <w:spacing w:after="0" w:line="240" w:lineRule="auto"/>
        <w:jc w:val="center"/>
        <w:rPr>
          <w:rFonts w:ascii="Tahoma" w:eastAsia="Times New Roman" w:hAnsi="Tahoma" w:cs="Times New Roman"/>
          <w:sz w:val="20"/>
          <w:szCs w:val="24"/>
          <w:lang w:eastAsia="ar-SA"/>
        </w:rPr>
      </w:pPr>
      <w:r w:rsidRPr="00252AC0">
        <w:rPr>
          <w:rFonts w:ascii="Cambria,Bold" w:eastAsia="Times New Roman" w:hAnsi="Cambria,Bold" w:cs="Times New Roman"/>
          <w:b/>
          <w:noProof/>
          <w:sz w:val="28"/>
          <w:szCs w:val="24"/>
          <w:lang w:eastAsia="lv-LV"/>
        </w:rPr>
        <w:drawing>
          <wp:inline distT="0" distB="0" distL="0" distR="0">
            <wp:extent cx="4010025" cy="828675"/>
            <wp:effectExtent l="0" t="0" r="9525" b="9525"/>
            <wp:docPr id="1887355726" name="Picture 2" descr="LV_ID_EU_logo_ansamblis_ERA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355726" name="Picture 1170710288" descr="LV_ID_EU_logo_ansamblis_ERAF_RGB"/>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010025" cy="828675"/>
                    </a:xfrm>
                    <a:prstGeom prst="rect">
                      <a:avLst/>
                    </a:prstGeom>
                    <a:noFill/>
                    <a:ln>
                      <a:noFill/>
                    </a:ln>
                  </pic:spPr>
                </pic:pic>
              </a:graphicData>
            </a:graphic>
          </wp:inline>
        </w:drawing>
      </w:r>
    </w:p>
    <w:p w:rsidR="00BD7357" w:rsidRPr="00252AC0" w:rsidP="00BD7357" w14:paraId="00D99A24" w14:textId="77777777">
      <w:pPr>
        <w:suppressAutoHyphens/>
        <w:spacing w:after="0" w:line="240" w:lineRule="auto"/>
        <w:jc w:val="both"/>
        <w:rPr>
          <w:rFonts w:ascii="Tahoma" w:eastAsia="Times New Roman" w:hAnsi="Tahoma" w:cs="Times New Roman"/>
          <w:sz w:val="20"/>
          <w:szCs w:val="24"/>
          <w:lang w:eastAsia="ar-SA"/>
        </w:rPr>
      </w:pPr>
    </w:p>
    <w:p w:rsidR="00BD7357" w:rsidRPr="00252AC0" w:rsidP="00BD7357" w14:paraId="36FB0B9B" w14:textId="77777777">
      <w:pPr>
        <w:suppressAutoHyphens/>
        <w:spacing w:after="0" w:line="240" w:lineRule="auto"/>
        <w:jc w:val="center"/>
        <w:rPr>
          <w:rFonts w:ascii="Arial" w:eastAsia="Times New Roman" w:hAnsi="Arial" w:cs="Arial"/>
          <w:b/>
          <w:sz w:val="20"/>
          <w:szCs w:val="24"/>
          <w:lang w:eastAsia="ar-SA"/>
        </w:rPr>
      </w:pPr>
      <w:r w:rsidRPr="00252AC0">
        <w:rPr>
          <w:rFonts w:ascii="Arial" w:eastAsia="Times New Roman" w:hAnsi="Arial" w:cs="Arial"/>
          <w:b/>
          <w:sz w:val="20"/>
          <w:szCs w:val="24"/>
          <w:lang w:eastAsia="ar-SA"/>
        </w:rPr>
        <w:t>Tehniskā specifikācija</w:t>
      </w:r>
    </w:p>
    <w:p w:rsidR="00BD7357" w:rsidRPr="00252AC0" w:rsidP="00BD7357" w14:paraId="57F8F972" w14:textId="77777777">
      <w:pPr>
        <w:suppressAutoHyphens/>
        <w:spacing w:after="0" w:line="240" w:lineRule="auto"/>
        <w:jc w:val="center"/>
        <w:rPr>
          <w:rFonts w:ascii="Arial" w:eastAsia="Times New Roman" w:hAnsi="Arial" w:cs="Arial"/>
          <w:b/>
          <w:sz w:val="20"/>
          <w:szCs w:val="24"/>
          <w:lang w:eastAsia="ar-SA"/>
        </w:rPr>
      </w:pPr>
    </w:p>
    <w:p w:rsidR="00BD7357" w:rsidRPr="00252AC0" w:rsidP="00BD7357" w14:paraId="0586824E" w14:textId="77777777">
      <w:pPr>
        <w:suppressAutoHyphens/>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 xml:space="preserve">Investīciju objekts: Ražošanas ēka un teritorija </w:t>
      </w:r>
      <w:r w:rsidRPr="00252AC0">
        <w:rPr>
          <w:rFonts w:ascii="Arial" w:eastAsia="Times New Roman" w:hAnsi="Arial" w:cs="Arial"/>
          <w:b/>
          <w:sz w:val="20"/>
          <w:szCs w:val="24"/>
        </w:rPr>
        <w:t>Spundenieki</w:t>
      </w:r>
      <w:r w:rsidRPr="00252AC0">
        <w:rPr>
          <w:rFonts w:ascii="Arial" w:eastAsia="Times New Roman" w:hAnsi="Arial" w:cs="Arial"/>
          <w:b/>
          <w:sz w:val="20"/>
          <w:szCs w:val="24"/>
        </w:rPr>
        <w:t>, Ērģeme, Ērģemes pag., Valkas novads, LV-4716, Latvija</w:t>
      </w:r>
    </w:p>
    <w:p w:rsidR="00BD7357" w:rsidRPr="00252AC0" w:rsidP="00BD7357" w14:paraId="14418F6E" w14:textId="77777777">
      <w:pPr>
        <w:spacing w:after="0" w:line="288" w:lineRule="auto"/>
        <w:rPr>
          <w:rFonts w:ascii="Arial" w:eastAsia="Calibri" w:hAnsi="Arial" w:cs="Arial"/>
          <w:b/>
          <w:sz w:val="20"/>
          <w:szCs w:val="20"/>
          <w:lang w:eastAsia="lv-LV"/>
        </w:rPr>
      </w:pPr>
      <w:r w:rsidRPr="00252AC0">
        <w:rPr>
          <w:rFonts w:ascii="Arial" w:eastAsia="Times New Roman" w:hAnsi="Arial" w:cs="Times New Roman"/>
          <w:noProof/>
          <w:sz w:val="20"/>
          <w:szCs w:val="24"/>
          <w:lang w:eastAsia="lv-LV"/>
        </w:rPr>
        <mc:AlternateContent>
          <mc:Choice Requires="wps">
            <w:drawing>
              <wp:anchor distT="45720" distB="45720" distL="114300" distR="114300" simplePos="0" relativeHeight="251660288" behindDoc="0" locked="0" layoutInCell="1" allowOverlap="1">
                <wp:simplePos x="0" y="0"/>
                <wp:positionH relativeFrom="margin">
                  <wp:posOffset>3710940</wp:posOffset>
                </wp:positionH>
                <wp:positionV relativeFrom="paragraph">
                  <wp:posOffset>9525</wp:posOffset>
                </wp:positionV>
                <wp:extent cx="2295525" cy="2809875"/>
                <wp:effectExtent l="0" t="0" r="9525" b="9525"/>
                <wp:wrapSquare wrapText="bothSides"/>
                <wp:docPr id="93780829"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95525" cy="2809875"/>
                        </a:xfrm>
                        <a:prstGeom prst="rect">
                          <a:avLst/>
                        </a:prstGeom>
                        <a:solidFill>
                          <a:srgbClr val="FFFFFF"/>
                        </a:solidFill>
                        <a:ln w="9525">
                          <a:noFill/>
                          <a:miter lim="800000"/>
                          <a:headEnd/>
                          <a:tailEnd/>
                        </a:ln>
                      </wps:spPr>
                      <wps:txbx>
                        <w:txbxContent>
                          <w:p w:rsidR="00BD7357" w:rsidRPr="006435DF" w:rsidP="00BD7357" w14:textId="77777777">
                            <w:pPr>
                              <w:spacing w:after="0" w:line="257" w:lineRule="auto"/>
                              <w:rPr>
                                <w:rFonts w:cs="Calibri"/>
                                <w:b/>
                                <w:sz w:val="28"/>
                              </w:rPr>
                            </w:pPr>
                            <w:r w:rsidRPr="006435DF">
                              <w:rPr>
                                <w:rFonts w:cs="Calibri"/>
                                <w:b/>
                                <w:sz w:val="28"/>
                              </w:rPr>
                              <w:t xml:space="preserve">Attālumi no investīciju objekta: </w:t>
                            </w:r>
                          </w:p>
                          <w:p w:rsidR="00BD7357" w:rsidRPr="006435DF" w:rsidP="00BD7357" w14:textId="77777777">
                            <w:pPr>
                              <w:spacing w:after="0" w:line="257" w:lineRule="auto"/>
                              <w:rPr>
                                <w:rFonts w:cs="Calibri"/>
                                <w:b/>
                              </w:rPr>
                            </w:pPr>
                            <w:r w:rsidRPr="006435DF">
                              <w:rPr>
                                <w:rFonts w:cs="Calibri"/>
                                <w:b/>
                              </w:rPr>
                              <w:t>Rīga – 164 km</w:t>
                            </w:r>
                          </w:p>
                          <w:p w:rsidR="00BD7357" w:rsidRPr="006435DF" w:rsidP="00BD7357" w14:textId="77777777">
                            <w:pPr>
                              <w:spacing w:after="0" w:line="257" w:lineRule="auto"/>
                              <w:rPr>
                                <w:rFonts w:cs="Calibri"/>
                              </w:rPr>
                            </w:pPr>
                            <w:r w:rsidRPr="006435DF">
                              <w:rPr>
                                <w:rFonts w:cs="Calibri"/>
                              </w:rPr>
                              <w:t>Rīgas Brīvosta – 180 km</w:t>
                            </w:r>
                          </w:p>
                          <w:p w:rsidR="00BD7357" w:rsidRPr="006435DF" w:rsidP="00BD7357" w14:textId="77777777">
                            <w:pPr>
                              <w:spacing w:after="0" w:line="257" w:lineRule="auto"/>
                              <w:rPr>
                                <w:rFonts w:cs="Calibri"/>
                              </w:rPr>
                            </w:pPr>
                            <w:r w:rsidRPr="006435DF">
                              <w:rPr>
                                <w:rFonts w:cs="Calibri"/>
                              </w:rPr>
                              <w:t>Starptautiskā lidosta “Rīga” – 173 km</w:t>
                            </w:r>
                          </w:p>
                          <w:p w:rsidR="00BD7357" w:rsidRPr="006435DF" w:rsidP="00BD7357" w14:textId="77777777">
                            <w:pPr>
                              <w:spacing w:after="0" w:line="257" w:lineRule="auto"/>
                              <w:rPr>
                                <w:rFonts w:cs="Calibri"/>
                                <w:b/>
                              </w:rPr>
                            </w:pPr>
                            <w:r w:rsidRPr="006435DF">
                              <w:rPr>
                                <w:rFonts w:cs="Calibri"/>
                                <w:b/>
                              </w:rPr>
                              <w:t>Tallina – 227 km</w:t>
                            </w:r>
                          </w:p>
                          <w:p w:rsidR="00BD7357" w:rsidRPr="006435DF" w:rsidP="00BD7357" w14:textId="77777777">
                            <w:pPr>
                              <w:spacing w:after="0" w:line="257" w:lineRule="auto"/>
                              <w:rPr>
                                <w:rFonts w:cs="Calibri"/>
                              </w:rPr>
                            </w:pPr>
                            <w:r w:rsidRPr="006435DF">
                              <w:rPr>
                                <w:rFonts w:cs="Calibri"/>
                              </w:rPr>
                              <w:t>Tallinas osta – 228 km</w:t>
                            </w:r>
                          </w:p>
                          <w:p w:rsidR="00BD7357" w:rsidRPr="006435DF" w:rsidP="00BD7357" w14:textId="77777777">
                            <w:pPr>
                              <w:spacing w:after="0" w:line="257" w:lineRule="auto"/>
                              <w:rPr>
                                <w:rFonts w:cs="Calibri"/>
                              </w:rPr>
                            </w:pPr>
                            <w:r w:rsidRPr="006435DF">
                              <w:rPr>
                                <w:rFonts w:cs="Calibri"/>
                              </w:rPr>
                              <w:t>Tallinas lidosta – 223 km</w:t>
                            </w:r>
                          </w:p>
                          <w:p w:rsidR="00BD7357" w:rsidRPr="006435DF" w:rsidP="00BD7357" w14:textId="77777777">
                            <w:pPr>
                              <w:spacing w:after="0" w:line="257" w:lineRule="auto"/>
                              <w:rPr>
                                <w:rFonts w:cs="Calibri"/>
                                <w:b/>
                              </w:rPr>
                            </w:pPr>
                            <w:r w:rsidRPr="006435DF">
                              <w:rPr>
                                <w:rFonts w:cs="Calibri"/>
                                <w:b/>
                              </w:rPr>
                              <w:t xml:space="preserve">Tartu – 98 km </w:t>
                            </w:r>
                          </w:p>
                          <w:p w:rsidR="00BD7357" w:rsidRPr="006435DF" w:rsidP="00BD7357" w14:textId="77777777">
                            <w:pPr>
                              <w:spacing w:after="0" w:line="257" w:lineRule="auto"/>
                              <w:rPr>
                                <w:rFonts w:cs="Calibri"/>
                                <w:b/>
                              </w:rPr>
                            </w:pPr>
                            <w:r w:rsidRPr="006435DF">
                              <w:rPr>
                                <w:rFonts w:cs="Calibri"/>
                                <w:b/>
                              </w:rPr>
                              <w:t>Valmiera – 56 km</w:t>
                            </w:r>
                          </w:p>
                          <w:p w:rsidR="00BD7357" w:rsidRPr="006435DF" w:rsidP="00BD7357" w14:textId="77777777">
                            <w:pPr>
                              <w:spacing w:after="0" w:line="257" w:lineRule="auto"/>
                              <w:rPr>
                                <w:rFonts w:cs="Calibri"/>
                              </w:rPr>
                            </w:pPr>
                            <w:r w:rsidRPr="006435DF">
                              <w:rPr>
                                <w:rFonts w:cs="Calibri"/>
                              </w:rPr>
                              <w:t xml:space="preserve">Cēsis - 110 km </w:t>
                            </w:r>
                          </w:p>
                          <w:p w:rsidR="00BD7357" w:rsidRPr="006435DF" w:rsidP="00BD7357" w14:textId="77777777">
                            <w:pPr>
                              <w:spacing w:after="0" w:line="257" w:lineRule="auto"/>
                              <w:rPr>
                                <w:rFonts w:cs="Calibri"/>
                              </w:rPr>
                            </w:pPr>
                            <w:r w:rsidRPr="006435DF">
                              <w:rPr>
                                <w:rFonts w:cs="Calibri"/>
                              </w:rPr>
                              <w:t>Limbaži – 101 km</w:t>
                            </w:r>
                          </w:p>
                          <w:p w:rsidR="00BD7357" w:rsidRPr="006435DF" w:rsidP="00BD7357" w14:textId="77777777">
                            <w:pPr>
                              <w:spacing w:after="0" w:line="257" w:lineRule="auto"/>
                              <w:rPr>
                                <w:rFonts w:cs="Calibri"/>
                              </w:rPr>
                            </w:pPr>
                            <w:r w:rsidRPr="006435DF">
                              <w:rPr>
                                <w:rFonts w:cs="Calibri"/>
                              </w:rPr>
                              <w:t xml:space="preserve">Gulbene – 120 km </w:t>
                            </w:r>
                          </w:p>
                          <w:p w:rsidR="00BD7357" w:rsidRPr="006435DF" w:rsidP="00BD7357" w14:textId="77777777">
                            <w:pPr>
                              <w:spacing w:after="0" w:line="257" w:lineRule="auto"/>
                              <w:rPr>
                                <w:rFonts w:cs="Calibri"/>
                              </w:rPr>
                            </w:pPr>
                            <w:r w:rsidRPr="006435DF">
                              <w:rPr>
                                <w:rFonts w:cs="Calibri"/>
                              </w:rPr>
                              <w:t>Sigulda – 118 km</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180.75pt;height:221.25pt;margin-top:0.75pt;margin-left:292.2pt;mso-height-percent:0;mso-height-relative:margin;mso-position-horizontal-relative:margin;mso-width-percent:0;mso-width-relative:margin;mso-wrap-distance-bottom:3.6pt;mso-wrap-distance-left:9pt;mso-wrap-distance-right:9pt;mso-wrap-distance-top:3.6pt;mso-wrap-style:square;position:absolute;v-text-anchor:top;visibility:visible;z-index:251661312" stroked="f">
                <v:textbox>
                  <w:txbxContent>
                    <w:p w:rsidR="00BD7357" w:rsidRPr="006435DF" w:rsidP="00BD7357" w14:paraId="33F435B8" w14:textId="77777777">
                      <w:pPr>
                        <w:spacing w:after="0" w:line="257" w:lineRule="auto"/>
                        <w:rPr>
                          <w:rFonts w:cs="Calibri"/>
                          <w:b/>
                          <w:sz w:val="28"/>
                        </w:rPr>
                      </w:pPr>
                      <w:r w:rsidRPr="006435DF">
                        <w:rPr>
                          <w:rFonts w:cs="Calibri"/>
                          <w:b/>
                          <w:sz w:val="28"/>
                        </w:rPr>
                        <w:t xml:space="preserve">Attālumi no investīciju objekta: </w:t>
                      </w:r>
                    </w:p>
                    <w:p w:rsidR="00BD7357" w:rsidRPr="006435DF" w:rsidP="00BD7357" w14:paraId="3ABDA7FD" w14:textId="77777777">
                      <w:pPr>
                        <w:spacing w:after="0" w:line="257" w:lineRule="auto"/>
                        <w:rPr>
                          <w:rFonts w:cs="Calibri"/>
                          <w:b/>
                        </w:rPr>
                      </w:pPr>
                      <w:r w:rsidRPr="006435DF">
                        <w:rPr>
                          <w:rFonts w:cs="Calibri"/>
                          <w:b/>
                        </w:rPr>
                        <w:t>Rīga – 164 km</w:t>
                      </w:r>
                    </w:p>
                    <w:p w:rsidR="00BD7357" w:rsidRPr="006435DF" w:rsidP="00BD7357" w14:paraId="18E26E14" w14:textId="77777777">
                      <w:pPr>
                        <w:spacing w:after="0" w:line="257" w:lineRule="auto"/>
                        <w:rPr>
                          <w:rFonts w:cs="Calibri"/>
                        </w:rPr>
                      </w:pPr>
                      <w:r w:rsidRPr="006435DF">
                        <w:rPr>
                          <w:rFonts w:cs="Calibri"/>
                        </w:rPr>
                        <w:t>Rīgas Brīvosta – 180 km</w:t>
                      </w:r>
                    </w:p>
                    <w:p w:rsidR="00BD7357" w:rsidRPr="006435DF" w:rsidP="00BD7357" w14:paraId="41A5AE96" w14:textId="77777777">
                      <w:pPr>
                        <w:spacing w:after="0" w:line="257" w:lineRule="auto"/>
                        <w:rPr>
                          <w:rFonts w:cs="Calibri"/>
                        </w:rPr>
                      </w:pPr>
                      <w:r w:rsidRPr="006435DF">
                        <w:rPr>
                          <w:rFonts w:cs="Calibri"/>
                        </w:rPr>
                        <w:t>Starptautiskā lidosta “Rīga” – 173 km</w:t>
                      </w:r>
                    </w:p>
                    <w:p w:rsidR="00BD7357" w:rsidRPr="006435DF" w:rsidP="00BD7357" w14:paraId="0C27889D" w14:textId="77777777">
                      <w:pPr>
                        <w:spacing w:after="0" w:line="257" w:lineRule="auto"/>
                        <w:rPr>
                          <w:rFonts w:cs="Calibri"/>
                          <w:b/>
                        </w:rPr>
                      </w:pPr>
                      <w:r w:rsidRPr="006435DF">
                        <w:rPr>
                          <w:rFonts w:cs="Calibri"/>
                          <w:b/>
                        </w:rPr>
                        <w:t>Tallina – 227 km</w:t>
                      </w:r>
                    </w:p>
                    <w:p w:rsidR="00BD7357" w:rsidRPr="006435DF" w:rsidP="00BD7357" w14:paraId="63B09386" w14:textId="77777777">
                      <w:pPr>
                        <w:spacing w:after="0" w:line="257" w:lineRule="auto"/>
                        <w:rPr>
                          <w:rFonts w:cs="Calibri"/>
                        </w:rPr>
                      </w:pPr>
                      <w:r w:rsidRPr="006435DF">
                        <w:rPr>
                          <w:rFonts w:cs="Calibri"/>
                        </w:rPr>
                        <w:t>Tallinas osta – 228 km</w:t>
                      </w:r>
                    </w:p>
                    <w:p w:rsidR="00BD7357" w:rsidRPr="006435DF" w:rsidP="00BD7357" w14:paraId="08186721" w14:textId="77777777">
                      <w:pPr>
                        <w:spacing w:after="0" w:line="257" w:lineRule="auto"/>
                        <w:rPr>
                          <w:rFonts w:cs="Calibri"/>
                        </w:rPr>
                      </w:pPr>
                      <w:r w:rsidRPr="006435DF">
                        <w:rPr>
                          <w:rFonts w:cs="Calibri"/>
                        </w:rPr>
                        <w:t>Tallinas lidosta – 223 km</w:t>
                      </w:r>
                    </w:p>
                    <w:p w:rsidR="00BD7357" w:rsidRPr="006435DF" w:rsidP="00BD7357" w14:paraId="2B392299" w14:textId="77777777">
                      <w:pPr>
                        <w:spacing w:after="0" w:line="257" w:lineRule="auto"/>
                        <w:rPr>
                          <w:rFonts w:cs="Calibri"/>
                          <w:b/>
                        </w:rPr>
                      </w:pPr>
                      <w:r w:rsidRPr="006435DF">
                        <w:rPr>
                          <w:rFonts w:cs="Calibri"/>
                          <w:b/>
                        </w:rPr>
                        <w:t xml:space="preserve">Tartu – 98 km </w:t>
                      </w:r>
                    </w:p>
                    <w:p w:rsidR="00BD7357" w:rsidRPr="006435DF" w:rsidP="00BD7357" w14:paraId="49F1179B" w14:textId="77777777">
                      <w:pPr>
                        <w:spacing w:after="0" w:line="257" w:lineRule="auto"/>
                        <w:rPr>
                          <w:rFonts w:cs="Calibri"/>
                          <w:b/>
                        </w:rPr>
                      </w:pPr>
                      <w:r w:rsidRPr="006435DF">
                        <w:rPr>
                          <w:rFonts w:cs="Calibri"/>
                          <w:b/>
                        </w:rPr>
                        <w:t>Valmiera – 56 km</w:t>
                      </w:r>
                    </w:p>
                    <w:p w:rsidR="00BD7357" w:rsidRPr="006435DF" w:rsidP="00BD7357" w14:paraId="41236ED9" w14:textId="77777777">
                      <w:pPr>
                        <w:spacing w:after="0" w:line="257" w:lineRule="auto"/>
                        <w:rPr>
                          <w:rFonts w:cs="Calibri"/>
                        </w:rPr>
                      </w:pPr>
                      <w:r w:rsidRPr="006435DF">
                        <w:rPr>
                          <w:rFonts w:cs="Calibri"/>
                        </w:rPr>
                        <w:t xml:space="preserve">Cēsis - 110 km </w:t>
                      </w:r>
                    </w:p>
                    <w:p w:rsidR="00BD7357" w:rsidRPr="006435DF" w:rsidP="00BD7357" w14:paraId="076056FF" w14:textId="77777777">
                      <w:pPr>
                        <w:spacing w:after="0" w:line="257" w:lineRule="auto"/>
                        <w:rPr>
                          <w:rFonts w:cs="Calibri"/>
                        </w:rPr>
                      </w:pPr>
                      <w:r w:rsidRPr="006435DF">
                        <w:rPr>
                          <w:rFonts w:cs="Calibri"/>
                        </w:rPr>
                        <w:t>Limbaži – 101 km</w:t>
                      </w:r>
                    </w:p>
                    <w:p w:rsidR="00BD7357" w:rsidRPr="006435DF" w:rsidP="00BD7357" w14:paraId="15F63826" w14:textId="77777777">
                      <w:pPr>
                        <w:spacing w:after="0" w:line="257" w:lineRule="auto"/>
                        <w:rPr>
                          <w:rFonts w:cs="Calibri"/>
                        </w:rPr>
                      </w:pPr>
                      <w:r w:rsidRPr="006435DF">
                        <w:rPr>
                          <w:rFonts w:cs="Calibri"/>
                        </w:rPr>
                        <w:t xml:space="preserve">Gulbene – 120 km </w:t>
                      </w:r>
                    </w:p>
                    <w:p w:rsidR="00BD7357" w:rsidRPr="006435DF" w:rsidP="00BD7357" w14:paraId="21D4D689" w14:textId="77777777">
                      <w:pPr>
                        <w:spacing w:after="0" w:line="257" w:lineRule="auto"/>
                        <w:rPr>
                          <w:rFonts w:cs="Calibri"/>
                        </w:rPr>
                      </w:pPr>
                      <w:r w:rsidRPr="006435DF">
                        <w:rPr>
                          <w:rFonts w:cs="Calibri"/>
                        </w:rPr>
                        <w:t>Sigulda – 118 km</w:t>
                      </w:r>
                    </w:p>
                  </w:txbxContent>
                </v:textbox>
                <w10:wrap type="square"/>
              </v:shape>
            </w:pict>
          </mc:Fallback>
        </mc:AlternateContent>
      </w:r>
      <w:r w:rsidRPr="00252AC0">
        <w:rPr>
          <w:rFonts w:ascii="Arial" w:eastAsia="Times New Roman" w:hAnsi="Arial" w:cs="Times New Roman"/>
          <w:noProof/>
          <w:sz w:val="20"/>
          <w:szCs w:val="24"/>
          <w:lang w:eastAsia="lv-LV"/>
        </w:rPr>
        <mc:AlternateContent>
          <mc:Choice Requires="wps">
            <w:drawing>
              <wp:anchor distT="0" distB="0" distL="114300" distR="114300" simplePos="0" relativeHeight="251658240" behindDoc="0" locked="0" layoutInCell="1" allowOverlap="1">
                <wp:simplePos x="0" y="0"/>
                <wp:positionH relativeFrom="column">
                  <wp:posOffset>2199640</wp:posOffset>
                </wp:positionH>
                <wp:positionV relativeFrom="paragraph">
                  <wp:posOffset>1243330</wp:posOffset>
                </wp:positionV>
                <wp:extent cx="1190625" cy="349885"/>
                <wp:effectExtent l="266700" t="228600" r="47625" b="31115"/>
                <wp:wrapNone/>
                <wp:docPr id="1761206600" name="Speech Bubble: 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90625" cy="349885"/>
                        </a:xfrm>
                        <a:prstGeom prst="wedgeRectCallout">
                          <a:avLst>
                            <a:gd name="adj1" fmla="val -72018"/>
                            <a:gd name="adj2" fmla="val -114433"/>
                          </a:avLst>
                        </a:prstGeom>
                        <a:gradFill rotWithShape="0">
                          <a:gsLst>
                            <a:gs pos="0">
                              <a:srgbClr val="BBD5F0"/>
                            </a:gs>
                            <a:gs pos="100000">
                              <a:srgbClr val="9CBEE0"/>
                            </a:gs>
                          </a:gsLst>
                          <a:lin ang="5400000" scaled="0"/>
                        </a:gradFill>
                        <a:ln>
                          <a:noFill/>
                        </a:ln>
                        <a:effectLst>
                          <a:outerShdw blurRad="0" dist="35921" dir="2700000" sx="100000" sy="100000" kx="0" ky="0" algn="ctr" rotWithShape="0">
                            <a:srgbClr val="808080"/>
                          </a:outerShdw>
                        </a:effectLst>
                      </wps:spPr>
                      <wps:txbx>
                        <w:txbxContent>
                          <w:p w:rsidR="00BD7357" w:rsidRPr="00197B84" w:rsidP="00BD7357" w14:textId="77777777">
                            <w:pPr>
                              <w:rPr>
                                <w:i/>
                                <w:sz w:val="16"/>
                                <w:szCs w:val="16"/>
                              </w:rPr>
                            </w:pPr>
                            <w:r w:rsidRPr="00197B84">
                              <w:rPr>
                                <w:i/>
                                <w:sz w:val="16"/>
                                <w:szCs w:val="16"/>
                              </w:rPr>
                              <w:t xml:space="preserve">Investīciju objekts </w:t>
                            </w:r>
                            <w:r>
                              <w:rPr>
                                <w:i/>
                                <w:sz w:val="16"/>
                                <w:szCs w:val="16"/>
                              </w:rPr>
                              <w:t>Spundenieki</w:t>
                            </w:r>
                            <w:r>
                              <w:rPr>
                                <w:i/>
                                <w:sz w:val="16"/>
                                <w:szCs w:val="16"/>
                              </w:rPr>
                              <w:t>, Ērģeme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3" o:spid="_x0000_s1026" type="#_x0000_t61" style="width:93.75pt;height:27.55pt;margin-top:97.9pt;margin-left:173.2pt;mso-height-percent:0;mso-height-relative:page;mso-width-percent:0;mso-width-relative:page;mso-wrap-distance-bottom:0;mso-wrap-distance-left:9pt;mso-wrap-distance-right:9pt;mso-wrap-distance-top:0;mso-wrap-style:square;position:absolute;v-text-anchor:top;visibility:visible;z-index:251659264" adj="-4756,-13918" fillcolor="#bbd5f0" stroked="f">
                <v:fill color2="#9cbee0" focus="100%" type="gradient">
                  <o:fill v:ext="view" type="gradientUnscaled"/>
                </v:fill>
                <v:shadow on="t"/>
                <v:textbox>
                  <w:txbxContent>
                    <w:p w:rsidR="00BD7357" w:rsidRPr="00197B84" w:rsidP="00BD7357" w14:paraId="4104B78F" w14:textId="77777777">
                      <w:pPr>
                        <w:rPr>
                          <w:i/>
                          <w:sz w:val="16"/>
                          <w:szCs w:val="16"/>
                        </w:rPr>
                      </w:pPr>
                      <w:r w:rsidRPr="00197B84">
                        <w:rPr>
                          <w:i/>
                          <w:sz w:val="16"/>
                          <w:szCs w:val="16"/>
                        </w:rPr>
                        <w:t xml:space="preserve">Investīciju objekts </w:t>
                      </w:r>
                      <w:r>
                        <w:rPr>
                          <w:i/>
                          <w:sz w:val="16"/>
                          <w:szCs w:val="16"/>
                        </w:rPr>
                        <w:t>Spundenieki</w:t>
                      </w:r>
                      <w:r>
                        <w:rPr>
                          <w:i/>
                          <w:sz w:val="16"/>
                          <w:szCs w:val="16"/>
                        </w:rPr>
                        <w:t>, Ērģeme</w:t>
                      </w:r>
                    </w:p>
                  </w:txbxContent>
                </v:textbox>
              </v:shape>
            </w:pict>
          </mc:Fallback>
        </mc:AlternateContent>
      </w:r>
      <w:r w:rsidRPr="00252AC0">
        <w:rPr>
          <w:rFonts w:ascii="Arial" w:eastAsia="Calibri" w:hAnsi="Arial" w:cs="Arial"/>
          <w:b/>
          <w:noProof/>
          <w:sz w:val="20"/>
          <w:szCs w:val="20"/>
          <w:lang w:eastAsia="lv-LV"/>
        </w:rPr>
        <w:drawing>
          <wp:inline distT="0" distB="0" distL="0" distR="0">
            <wp:extent cx="3505200" cy="2562225"/>
            <wp:effectExtent l="0" t="0" r="0" b="9525"/>
            <wp:docPr id="403983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83898" name="Picture 117071028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505200" cy="2562225"/>
                    </a:xfrm>
                    <a:prstGeom prst="rect">
                      <a:avLst/>
                    </a:prstGeom>
                    <a:noFill/>
                    <a:ln>
                      <a:noFill/>
                    </a:ln>
                  </pic:spPr>
                </pic:pic>
              </a:graphicData>
            </a:graphic>
          </wp:inline>
        </w:drawing>
      </w:r>
      <w:r w:rsidRPr="00252AC0">
        <w:rPr>
          <w:rFonts w:ascii="Arial" w:eastAsia="Calibri" w:hAnsi="Arial" w:cs="Arial"/>
          <w:b/>
          <w:sz w:val="20"/>
          <w:szCs w:val="20"/>
          <w:lang w:eastAsia="lv-LV"/>
        </w:rPr>
        <w:tab/>
      </w:r>
    </w:p>
    <w:p w:rsidR="00BD7357" w:rsidRPr="00252AC0" w:rsidP="00BD7357" w14:paraId="32281F11" w14:textId="77777777">
      <w:pPr>
        <w:spacing w:after="0" w:line="240" w:lineRule="auto"/>
        <w:rPr>
          <w:rFonts w:ascii="Arial" w:eastAsia="Calibri" w:hAnsi="Arial" w:cs="Arial"/>
          <w:b/>
          <w:sz w:val="18"/>
          <w:szCs w:val="18"/>
          <w:lang w:eastAsia="lv-LV"/>
        </w:rPr>
      </w:pPr>
      <w:r w:rsidRPr="00252AC0">
        <w:rPr>
          <w:rFonts w:ascii="Arial" w:eastAsia="Calibri" w:hAnsi="Arial" w:cs="Arial"/>
          <w:b/>
          <w:sz w:val="18"/>
          <w:szCs w:val="18"/>
          <w:lang w:eastAsia="lv-LV"/>
        </w:rPr>
        <w:t>Pamatinformācija: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7"/>
        <w:gridCol w:w="3544"/>
      </w:tblGrid>
      <w:tr w14:paraId="57F3A9BB" w14:textId="77777777" w:rsidTr="00A6383E">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51" w:type="dxa"/>
            <w:gridSpan w:val="2"/>
            <w:shd w:val="clear" w:color="auto" w:fill="auto"/>
          </w:tcPr>
          <w:p w:rsidR="00BD7357" w:rsidRPr="00252AC0" w:rsidP="00A6383E" w14:paraId="483C9A2E" w14:textId="77777777">
            <w:pPr>
              <w:spacing w:after="0" w:line="240" w:lineRule="auto"/>
              <w:rPr>
                <w:rFonts w:ascii="Arial" w:eastAsia="Calibri" w:hAnsi="Arial" w:cs="Arial"/>
                <w:sz w:val="18"/>
                <w:szCs w:val="18"/>
              </w:rPr>
            </w:pPr>
            <w:r w:rsidRPr="00252AC0">
              <w:rPr>
                <w:rFonts w:ascii="Arial" w:eastAsia="Calibri" w:hAnsi="Arial" w:cs="Arial"/>
                <w:b/>
                <w:sz w:val="18"/>
                <w:szCs w:val="18"/>
              </w:rPr>
              <w:t>Zemes vienība kadastra apzīmējums 94520080134</w:t>
            </w:r>
          </w:p>
        </w:tc>
      </w:tr>
      <w:tr w14:paraId="63F453E7" w14:textId="77777777" w:rsidTr="00A6383E">
        <w:tblPrEx>
          <w:tblW w:w="9351" w:type="dxa"/>
          <w:tblLook w:val="04A0"/>
        </w:tblPrEx>
        <w:tc>
          <w:tcPr>
            <w:tcW w:w="5807" w:type="dxa"/>
            <w:shd w:val="clear" w:color="auto" w:fill="auto"/>
          </w:tcPr>
          <w:p w:rsidR="00BD7357" w:rsidRPr="00252AC0" w:rsidP="00A6383E" w14:paraId="39C34EAA" w14:textId="77777777">
            <w:pPr>
              <w:spacing w:after="0" w:line="240" w:lineRule="auto"/>
              <w:rPr>
                <w:rFonts w:ascii="Arial" w:eastAsia="Calibri" w:hAnsi="Arial" w:cs="Arial"/>
                <w:sz w:val="18"/>
                <w:szCs w:val="18"/>
              </w:rPr>
            </w:pPr>
            <w:r w:rsidRPr="00252AC0">
              <w:rPr>
                <w:rFonts w:ascii="Arial" w:eastAsia="Calibri" w:hAnsi="Arial" w:cs="Arial"/>
                <w:sz w:val="18"/>
                <w:szCs w:val="18"/>
              </w:rPr>
              <w:t>Adrese</w:t>
            </w:r>
          </w:p>
        </w:tc>
        <w:tc>
          <w:tcPr>
            <w:tcW w:w="3544" w:type="dxa"/>
            <w:shd w:val="clear" w:color="auto" w:fill="auto"/>
          </w:tcPr>
          <w:p w:rsidR="00BD7357" w:rsidRPr="00252AC0" w:rsidP="00A6383E" w14:paraId="14ADA089" w14:textId="77777777">
            <w:pPr>
              <w:spacing w:after="0" w:line="240" w:lineRule="auto"/>
              <w:rPr>
                <w:rFonts w:ascii="Arial" w:eastAsia="Calibri" w:hAnsi="Arial" w:cs="Arial"/>
                <w:sz w:val="18"/>
                <w:szCs w:val="18"/>
              </w:rPr>
            </w:pPr>
            <w:r w:rsidRPr="00252AC0">
              <w:rPr>
                <w:rFonts w:ascii="Arial" w:eastAsia="Calibri" w:hAnsi="Arial" w:cs="Arial"/>
                <w:sz w:val="18"/>
                <w:szCs w:val="18"/>
              </w:rPr>
              <w:t>“</w:t>
            </w:r>
            <w:r w:rsidRPr="00252AC0">
              <w:rPr>
                <w:rFonts w:ascii="Arial" w:eastAsia="Calibri" w:hAnsi="Arial" w:cs="Arial"/>
                <w:sz w:val="18"/>
                <w:szCs w:val="18"/>
              </w:rPr>
              <w:t>Spundenieki</w:t>
            </w:r>
            <w:r w:rsidRPr="00252AC0">
              <w:rPr>
                <w:rFonts w:ascii="Arial" w:eastAsia="Calibri" w:hAnsi="Arial" w:cs="Arial"/>
                <w:sz w:val="18"/>
                <w:szCs w:val="18"/>
              </w:rPr>
              <w:t>”, Ērģeme, Ērģemes pagasts</w:t>
            </w:r>
          </w:p>
        </w:tc>
      </w:tr>
      <w:tr w14:paraId="16F287F6" w14:textId="77777777" w:rsidTr="00A6383E">
        <w:tblPrEx>
          <w:tblW w:w="9351" w:type="dxa"/>
          <w:tblLook w:val="04A0"/>
        </w:tblPrEx>
        <w:tc>
          <w:tcPr>
            <w:tcW w:w="5807" w:type="dxa"/>
            <w:shd w:val="clear" w:color="auto" w:fill="auto"/>
          </w:tcPr>
          <w:p w:rsidR="00BD7357" w:rsidRPr="00252AC0" w:rsidP="00A6383E" w14:paraId="2F439E3C" w14:textId="77777777">
            <w:pPr>
              <w:spacing w:after="0" w:line="240" w:lineRule="auto"/>
              <w:rPr>
                <w:rFonts w:ascii="Arial" w:eastAsia="Calibri" w:hAnsi="Arial" w:cs="Arial"/>
                <w:sz w:val="18"/>
                <w:szCs w:val="18"/>
              </w:rPr>
            </w:pPr>
            <w:r w:rsidRPr="00252AC0">
              <w:rPr>
                <w:rFonts w:ascii="Arial" w:eastAsia="Calibri" w:hAnsi="Arial" w:cs="Arial"/>
                <w:sz w:val="18"/>
                <w:szCs w:val="18"/>
              </w:rPr>
              <w:t>Kopējā platība</w:t>
            </w:r>
          </w:p>
        </w:tc>
        <w:tc>
          <w:tcPr>
            <w:tcW w:w="3544" w:type="dxa"/>
            <w:shd w:val="clear" w:color="auto" w:fill="auto"/>
          </w:tcPr>
          <w:p w:rsidR="00BD7357" w:rsidRPr="00252AC0" w:rsidP="00A6383E" w14:paraId="501A2B0E" w14:textId="77777777">
            <w:pPr>
              <w:spacing w:after="0" w:line="240" w:lineRule="auto"/>
              <w:rPr>
                <w:rFonts w:ascii="Arial" w:eastAsia="Calibri" w:hAnsi="Arial" w:cs="Arial"/>
                <w:sz w:val="18"/>
                <w:szCs w:val="18"/>
              </w:rPr>
            </w:pPr>
            <w:r w:rsidRPr="00252AC0">
              <w:rPr>
                <w:rFonts w:ascii="Arial" w:eastAsia="Calibri" w:hAnsi="Arial" w:cs="Arial"/>
                <w:sz w:val="18"/>
                <w:szCs w:val="18"/>
              </w:rPr>
              <w:t>2.17 ha</w:t>
            </w:r>
          </w:p>
        </w:tc>
      </w:tr>
      <w:tr w14:paraId="769C9242" w14:textId="77777777" w:rsidTr="00A6383E">
        <w:tblPrEx>
          <w:tblW w:w="9351" w:type="dxa"/>
          <w:tblLook w:val="04A0"/>
        </w:tblPrEx>
        <w:tc>
          <w:tcPr>
            <w:tcW w:w="5807" w:type="dxa"/>
            <w:shd w:val="clear" w:color="auto" w:fill="auto"/>
          </w:tcPr>
          <w:p w:rsidR="00BD7357" w:rsidRPr="00252AC0" w:rsidP="00A6383E" w14:paraId="7156B3F8" w14:textId="77777777">
            <w:pPr>
              <w:spacing w:after="0" w:line="240" w:lineRule="auto"/>
              <w:rPr>
                <w:rFonts w:ascii="Arial" w:eastAsia="Calibri" w:hAnsi="Arial" w:cs="Arial"/>
                <w:sz w:val="18"/>
                <w:szCs w:val="18"/>
              </w:rPr>
            </w:pPr>
            <w:r w:rsidRPr="00252AC0">
              <w:rPr>
                <w:rFonts w:ascii="Arial" w:eastAsia="Calibri" w:hAnsi="Arial" w:cs="Arial"/>
                <w:sz w:val="18"/>
                <w:szCs w:val="18"/>
              </w:rPr>
              <w:t>Apbūves laukums</w:t>
            </w:r>
          </w:p>
        </w:tc>
        <w:tc>
          <w:tcPr>
            <w:tcW w:w="3544" w:type="dxa"/>
            <w:shd w:val="clear" w:color="auto" w:fill="auto"/>
          </w:tcPr>
          <w:p w:rsidR="00BD7357" w:rsidRPr="00252AC0" w:rsidP="00A6383E" w14:paraId="26431580" w14:textId="77777777">
            <w:pPr>
              <w:spacing w:after="0" w:line="240" w:lineRule="auto"/>
              <w:rPr>
                <w:rFonts w:ascii="Arial" w:eastAsia="Calibri" w:hAnsi="Arial" w:cs="Arial"/>
                <w:sz w:val="18"/>
                <w:szCs w:val="18"/>
              </w:rPr>
            </w:pPr>
            <w:r w:rsidRPr="00252AC0">
              <w:rPr>
                <w:rFonts w:ascii="Arial" w:eastAsia="Calibri" w:hAnsi="Arial" w:cs="Arial"/>
                <w:sz w:val="18"/>
                <w:szCs w:val="18"/>
              </w:rPr>
              <w:t>1141,3m</w:t>
            </w:r>
            <w:r w:rsidRPr="00252AC0">
              <w:rPr>
                <w:rFonts w:ascii="Arial" w:eastAsia="Calibri" w:hAnsi="Arial" w:cs="Arial"/>
                <w:sz w:val="18"/>
                <w:szCs w:val="18"/>
                <w:vertAlign w:val="superscript"/>
              </w:rPr>
              <w:t>2</w:t>
            </w:r>
          </w:p>
        </w:tc>
      </w:tr>
      <w:tr w14:paraId="3A72C3AA" w14:textId="77777777" w:rsidTr="00A6383E">
        <w:tblPrEx>
          <w:tblW w:w="9351" w:type="dxa"/>
          <w:tblLook w:val="04A0"/>
        </w:tblPrEx>
        <w:tc>
          <w:tcPr>
            <w:tcW w:w="5807" w:type="dxa"/>
            <w:shd w:val="clear" w:color="auto" w:fill="auto"/>
          </w:tcPr>
          <w:p w:rsidR="00BD7357" w:rsidRPr="00252AC0" w:rsidP="00A6383E" w14:paraId="6FA3E81B" w14:textId="77777777">
            <w:pPr>
              <w:spacing w:after="0" w:line="240" w:lineRule="auto"/>
              <w:rPr>
                <w:rFonts w:ascii="Arial" w:eastAsia="Calibri" w:hAnsi="Arial" w:cs="Arial"/>
                <w:sz w:val="18"/>
                <w:szCs w:val="18"/>
              </w:rPr>
            </w:pPr>
            <w:r w:rsidRPr="00252AC0">
              <w:rPr>
                <w:rFonts w:ascii="Arial" w:eastAsia="Calibri" w:hAnsi="Arial" w:cs="Arial"/>
                <w:sz w:val="18"/>
                <w:szCs w:val="18"/>
              </w:rPr>
              <w:t>Brauktuvju un transportlīdzekļu novietņu platība</w:t>
            </w:r>
          </w:p>
        </w:tc>
        <w:tc>
          <w:tcPr>
            <w:tcW w:w="3544" w:type="dxa"/>
            <w:shd w:val="clear" w:color="auto" w:fill="auto"/>
          </w:tcPr>
          <w:p w:rsidR="00BD7357" w:rsidRPr="00252AC0" w:rsidP="00A6383E" w14:paraId="7E0C5701" w14:textId="77777777">
            <w:pPr>
              <w:spacing w:after="0" w:line="240" w:lineRule="auto"/>
              <w:rPr>
                <w:rFonts w:ascii="Arial" w:eastAsia="Calibri" w:hAnsi="Arial" w:cs="Arial"/>
                <w:sz w:val="18"/>
                <w:szCs w:val="18"/>
              </w:rPr>
            </w:pPr>
            <w:r w:rsidRPr="00252AC0">
              <w:rPr>
                <w:rFonts w:ascii="Arial" w:eastAsia="Calibri" w:hAnsi="Arial" w:cs="Arial"/>
                <w:sz w:val="18"/>
                <w:szCs w:val="18"/>
              </w:rPr>
              <w:t>0,1741* ha</w:t>
            </w:r>
          </w:p>
        </w:tc>
      </w:tr>
      <w:tr w14:paraId="42C67B00" w14:textId="77777777" w:rsidTr="00A6383E">
        <w:tblPrEx>
          <w:tblW w:w="9351" w:type="dxa"/>
          <w:tblLook w:val="04A0"/>
        </w:tblPrEx>
        <w:tc>
          <w:tcPr>
            <w:tcW w:w="5807" w:type="dxa"/>
            <w:shd w:val="clear" w:color="auto" w:fill="auto"/>
          </w:tcPr>
          <w:p w:rsidR="00BD7357" w:rsidRPr="00252AC0" w:rsidP="00A6383E" w14:paraId="5FC925CD" w14:textId="77777777">
            <w:pPr>
              <w:spacing w:after="0" w:line="240" w:lineRule="auto"/>
              <w:rPr>
                <w:rFonts w:ascii="Arial" w:eastAsia="Calibri" w:hAnsi="Arial" w:cs="Arial"/>
                <w:sz w:val="18"/>
                <w:szCs w:val="18"/>
              </w:rPr>
            </w:pPr>
            <w:r w:rsidRPr="00252AC0">
              <w:rPr>
                <w:rFonts w:ascii="Arial" w:eastAsia="Calibri" w:hAnsi="Arial" w:cs="Arial"/>
                <w:sz w:val="18"/>
                <w:szCs w:val="18"/>
              </w:rPr>
              <w:t>Bruģētie laukumi</w:t>
            </w:r>
          </w:p>
        </w:tc>
        <w:tc>
          <w:tcPr>
            <w:tcW w:w="3544" w:type="dxa"/>
            <w:shd w:val="clear" w:color="auto" w:fill="auto"/>
          </w:tcPr>
          <w:p w:rsidR="00BD7357" w:rsidRPr="00252AC0" w:rsidP="00A6383E" w14:paraId="42BC0988" w14:textId="77777777">
            <w:pPr>
              <w:spacing w:after="0" w:line="240" w:lineRule="auto"/>
              <w:rPr>
                <w:rFonts w:ascii="Arial" w:eastAsia="Calibri" w:hAnsi="Arial" w:cs="Arial"/>
                <w:sz w:val="18"/>
                <w:szCs w:val="18"/>
              </w:rPr>
            </w:pPr>
            <w:r w:rsidRPr="00252AC0">
              <w:rPr>
                <w:rFonts w:ascii="Arial" w:eastAsia="Calibri" w:hAnsi="Arial" w:cs="Arial"/>
                <w:sz w:val="18"/>
                <w:szCs w:val="18"/>
              </w:rPr>
              <w:t>0,0221* ha</w:t>
            </w:r>
          </w:p>
        </w:tc>
      </w:tr>
      <w:tr w14:paraId="794E06A2" w14:textId="77777777" w:rsidTr="00A6383E">
        <w:tblPrEx>
          <w:tblW w:w="9351" w:type="dxa"/>
          <w:tblLook w:val="04A0"/>
        </w:tblPrEx>
        <w:tc>
          <w:tcPr>
            <w:tcW w:w="5807" w:type="dxa"/>
            <w:shd w:val="clear" w:color="auto" w:fill="auto"/>
          </w:tcPr>
          <w:p w:rsidR="00BD7357" w:rsidRPr="00252AC0" w:rsidP="00A6383E" w14:paraId="53698B9C" w14:textId="77777777">
            <w:pPr>
              <w:spacing w:after="0" w:line="240" w:lineRule="auto"/>
              <w:rPr>
                <w:rFonts w:ascii="Arial" w:eastAsia="Calibri" w:hAnsi="Arial" w:cs="Arial"/>
                <w:sz w:val="18"/>
                <w:szCs w:val="18"/>
              </w:rPr>
            </w:pPr>
            <w:r w:rsidRPr="00252AC0">
              <w:rPr>
                <w:rFonts w:ascii="Arial" w:eastAsia="Calibri" w:hAnsi="Arial" w:cs="Arial"/>
                <w:sz w:val="18"/>
                <w:szCs w:val="18"/>
              </w:rPr>
              <w:t xml:space="preserve">Nomā nododamā platība </w:t>
            </w:r>
          </w:p>
        </w:tc>
        <w:tc>
          <w:tcPr>
            <w:tcW w:w="3544" w:type="dxa"/>
            <w:shd w:val="clear" w:color="auto" w:fill="auto"/>
          </w:tcPr>
          <w:p w:rsidR="00BD7357" w:rsidRPr="00252AC0" w:rsidP="00A6383E" w14:paraId="131DCCFF" w14:textId="77777777">
            <w:pPr>
              <w:spacing w:after="0" w:line="240" w:lineRule="auto"/>
              <w:rPr>
                <w:rFonts w:ascii="Arial" w:eastAsia="Calibri" w:hAnsi="Arial" w:cs="Arial"/>
                <w:sz w:val="18"/>
                <w:szCs w:val="18"/>
              </w:rPr>
            </w:pPr>
            <w:r w:rsidRPr="00252AC0">
              <w:rPr>
                <w:rFonts w:ascii="Arial" w:eastAsia="Calibri" w:hAnsi="Arial" w:cs="Arial"/>
                <w:sz w:val="18"/>
                <w:szCs w:val="18"/>
              </w:rPr>
              <w:t>0,82 ha</w:t>
            </w:r>
          </w:p>
        </w:tc>
      </w:tr>
      <w:tr w14:paraId="267A1375" w14:textId="77777777" w:rsidTr="00A6383E">
        <w:tblPrEx>
          <w:tblW w:w="9351" w:type="dxa"/>
          <w:tblLook w:val="04A0"/>
        </w:tblPrEx>
        <w:tc>
          <w:tcPr>
            <w:tcW w:w="5807" w:type="dxa"/>
            <w:shd w:val="clear" w:color="auto" w:fill="auto"/>
          </w:tcPr>
          <w:p w:rsidR="00BD7357" w:rsidRPr="00252AC0" w:rsidP="00A6383E" w14:paraId="4161774D" w14:textId="77777777">
            <w:pPr>
              <w:spacing w:after="0" w:line="240" w:lineRule="auto"/>
              <w:rPr>
                <w:rFonts w:ascii="Arial" w:eastAsia="Calibri" w:hAnsi="Arial" w:cs="Arial"/>
                <w:sz w:val="18"/>
                <w:szCs w:val="18"/>
              </w:rPr>
            </w:pPr>
            <w:r w:rsidRPr="00252AC0">
              <w:rPr>
                <w:rFonts w:ascii="Arial" w:eastAsia="Calibri" w:hAnsi="Arial" w:cs="Arial"/>
                <w:sz w:val="18"/>
                <w:szCs w:val="18"/>
              </w:rPr>
              <w:t>Atļautais zemes izmantošanas veids</w:t>
            </w:r>
          </w:p>
        </w:tc>
        <w:tc>
          <w:tcPr>
            <w:tcW w:w="3544" w:type="dxa"/>
            <w:shd w:val="clear" w:color="auto" w:fill="auto"/>
          </w:tcPr>
          <w:p w:rsidR="00BD7357" w:rsidRPr="00252AC0" w:rsidP="00A6383E" w14:paraId="532AA7F4" w14:textId="77777777">
            <w:pPr>
              <w:spacing w:after="0" w:line="240" w:lineRule="auto"/>
              <w:rPr>
                <w:rFonts w:ascii="Arial" w:eastAsia="Calibri" w:hAnsi="Arial" w:cs="Arial"/>
                <w:sz w:val="18"/>
                <w:szCs w:val="18"/>
              </w:rPr>
            </w:pPr>
            <w:r w:rsidRPr="00252AC0">
              <w:rPr>
                <w:rFonts w:ascii="Arial" w:eastAsia="Calibri" w:hAnsi="Arial" w:cs="Arial"/>
                <w:sz w:val="18"/>
                <w:szCs w:val="18"/>
              </w:rPr>
              <w:t>Rūpnieciskās apbūves teritorija</w:t>
            </w:r>
          </w:p>
        </w:tc>
      </w:tr>
      <w:tr w14:paraId="79E30E66" w14:textId="77777777" w:rsidTr="00A6383E">
        <w:tblPrEx>
          <w:tblW w:w="9351" w:type="dxa"/>
          <w:tblLook w:val="04A0"/>
        </w:tblPrEx>
        <w:tc>
          <w:tcPr>
            <w:tcW w:w="9351" w:type="dxa"/>
            <w:gridSpan w:val="2"/>
            <w:shd w:val="clear" w:color="auto" w:fill="auto"/>
          </w:tcPr>
          <w:p w:rsidR="00BD7357" w:rsidRPr="00252AC0" w:rsidP="00A6383E" w14:paraId="344944D9" w14:textId="77777777">
            <w:pPr>
              <w:spacing w:after="0" w:line="240" w:lineRule="auto"/>
              <w:rPr>
                <w:rFonts w:ascii="Arial" w:eastAsia="Calibri" w:hAnsi="Arial" w:cs="Arial"/>
                <w:sz w:val="18"/>
                <w:szCs w:val="18"/>
              </w:rPr>
            </w:pPr>
            <w:r w:rsidRPr="00252AC0">
              <w:rPr>
                <w:rFonts w:ascii="Arial" w:eastAsia="Calibri" w:hAnsi="Arial" w:cs="Arial"/>
                <w:b/>
                <w:sz w:val="18"/>
                <w:szCs w:val="18"/>
              </w:rPr>
              <w:t>Ražošanas ēka</w:t>
            </w:r>
          </w:p>
        </w:tc>
      </w:tr>
      <w:tr w14:paraId="55FBFD46" w14:textId="77777777" w:rsidTr="00A6383E">
        <w:tblPrEx>
          <w:tblW w:w="9351" w:type="dxa"/>
          <w:tblLook w:val="04A0"/>
        </w:tblPrEx>
        <w:tc>
          <w:tcPr>
            <w:tcW w:w="5807" w:type="dxa"/>
            <w:shd w:val="clear" w:color="auto" w:fill="auto"/>
          </w:tcPr>
          <w:p w:rsidR="00BD7357" w:rsidRPr="00252AC0" w:rsidP="00A6383E" w14:paraId="16AC4988" w14:textId="77777777">
            <w:pPr>
              <w:spacing w:after="0" w:line="240" w:lineRule="auto"/>
              <w:rPr>
                <w:rFonts w:ascii="Arial" w:eastAsia="Calibri" w:hAnsi="Arial" w:cs="Arial"/>
                <w:sz w:val="18"/>
                <w:szCs w:val="18"/>
              </w:rPr>
            </w:pPr>
            <w:r w:rsidRPr="00252AC0">
              <w:rPr>
                <w:rFonts w:ascii="Arial" w:eastAsia="Calibri" w:hAnsi="Arial" w:cs="Arial"/>
                <w:sz w:val="18"/>
                <w:szCs w:val="18"/>
              </w:rPr>
              <w:t>Būvju veids</w:t>
            </w:r>
          </w:p>
        </w:tc>
        <w:tc>
          <w:tcPr>
            <w:tcW w:w="3544" w:type="dxa"/>
            <w:shd w:val="clear" w:color="auto" w:fill="auto"/>
          </w:tcPr>
          <w:p w:rsidR="00BD7357" w:rsidRPr="00252AC0" w:rsidP="00A6383E" w14:paraId="6A8D9E3A" w14:textId="77777777">
            <w:pPr>
              <w:spacing w:after="0" w:line="240" w:lineRule="auto"/>
              <w:rPr>
                <w:rFonts w:ascii="Arial" w:eastAsia="Calibri" w:hAnsi="Arial" w:cs="Arial"/>
                <w:sz w:val="18"/>
                <w:szCs w:val="18"/>
              </w:rPr>
            </w:pPr>
            <w:r w:rsidRPr="00252AC0">
              <w:rPr>
                <w:rFonts w:ascii="Arial" w:eastAsia="Calibri" w:hAnsi="Arial" w:cs="Arial"/>
                <w:sz w:val="18"/>
                <w:szCs w:val="18"/>
              </w:rPr>
              <w:t>Jaunbūve</w:t>
            </w:r>
          </w:p>
        </w:tc>
      </w:tr>
      <w:tr w14:paraId="7489A99B" w14:textId="77777777" w:rsidTr="00A6383E">
        <w:tblPrEx>
          <w:tblW w:w="9351" w:type="dxa"/>
          <w:tblLook w:val="04A0"/>
        </w:tblPrEx>
        <w:tc>
          <w:tcPr>
            <w:tcW w:w="5807" w:type="dxa"/>
            <w:shd w:val="clear" w:color="auto" w:fill="auto"/>
          </w:tcPr>
          <w:p w:rsidR="00BD7357" w:rsidRPr="00252AC0" w:rsidP="00A6383E" w14:paraId="3F3036FA" w14:textId="77777777">
            <w:pPr>
              <w:spacing w:after="0" w:line="240" w:lineRule="auto"/>
              <w:rPr>
                <w:rFonts w:ascii="Arial" w:eastAsia="Calibri" w:hAnsi="Arial" w:cs="Arial"/>
                <w:sz w:val="18"/>
                <w:szCs w:val="18"/>
              </w:rPr>
            </w:pPr>
            <w:r w:rsidRPr="00252AC0">
              <w:rPr>
                <w:rFonts w:ascii="Arial" w:eastAsia="Calibri" w:hAnsi="Arial" w:cs="Arial"/>
                <w:sz w:val="18"/>
                <w:szCs w:val="18"/>
              </w:rPr>
              <w:t>Būvju grupa</w:t>
            </w:r>
          </w:p>
        </w:tc>
        <w:tc>
          <w:tcPr>
            <w:tcW w:w="3544" w:type="dxa"/>
            <w:shd w:val="clear" w:color="auto" w:fill="auto"/>
          </w:tcPr>
          <w:p w:rsidR="00BD7357" w:rsidRPr="00252AC0" w:rsidP="00A6383E" w14:paraId="37B9F8C7" w14:textId="77777777">
            <w:pPr>
              <w:spacing w:after="0" w:line="240" w:lineRule="auto"/>
              <w:rPr>
                <w:rFonts w:ascii="Arial" w:eastAsia="Calibri" w:hAnsi="Arial" w:cs="Arial"/>
                <w:sz w:val="18"/>
                <w:szCs w:val="18"/>
              </w:rPr>
            </w:pPr>
            <w:r w:rsidRPr="00252AC0">
              <w:rPr>
                <w:rFonts w:ascii="Arial" w:eastAsia="Calibri" w:hAnsi="Arial" w:cs="Arial"/>
                <w:sz w:val="18"/>
                <w:szCs w:val="18"/>
              </w:rPr>
              <w:t>II</w:t>
            </w:r>
          </w:p>
        </w:tc>
      </w:tr>
      <w:tr w14:paraId="6E97B87B" w14:textId="77777777" w:rsidTr="00A6383E">
        <w:tblPrEx>
          <w:tblW w:w="9351" w:type="dxa"/>
          <w:tblLook w:val="04A0"/>
        </w:tblPrEx>
        <w:tc>
          <w:tcPr>
            <w:tcW w:w="5807" w:type="dxa"/>
            <w:shd w:val="clear" w:color="auto" w:fill="auto"/>
          </w:tcPr>
          <w:p w:rsidR="00BD7357" w:rsidRPr="00252AC0" w:rsidP="00A6383E" w14:paraId="603C8BCE" w14:textId="77777777">
            <w:pPr>
              <w:spacing w:after="0" w:line="240" w:lineRule="auto"/>
              <w:rPr>
                <w:rFonts w:ascii="Arial" w:eastAsia="Calibri" w:hAnsi="Arial" w:cs="Arial"/>
                <w:sz w:val="18"/>
                <w:szCs w:val="18"/>
              </w:rPr>
            </w:pPr>
            <w:r w:rsidRPr="00252AC0">
              <w:rPr>
                <w:rFonts w:ascii="Arial" w:eastAsia="Calibri" w:hAnsi="Arial" w:cs="Arial"/>
                <w:sz w:val="18"/>
                <w:szCs w:val="18"/>
              </w:rPr>
              <w:t>Ēkas stāvu kopējā platība</w:t>
            </w:r>
          </w:p>
        </w:tc>
        <w:tc>
          <w:tcPr>
            <w:tcW w:w="3544" w:type="dxa"/>
            <w:shd w:val="clear" w:color="auto" w:fill="auto"/>
          </w:tcPr>
          <w:p w:rsidR="00BD7357" w:rsidRPr="00252AC0" w:rsidP="00A6383E" w14:paraId="0DCC3847" w14:textId="77777777">
            <w:pPr>
              <w:spacing w:after="0" w:line="240" w:lineRule="auto"/>
              <w:rPr>
                <w:rFonts w:ascii="Arial" w:eastAsia="Calibri" w:hAnsi="Arial" w:cs="Arial"/>
                <w:sz w:val="18"/>
                <w:szCs w:val="18"/>
              </w:rPr>
            </w:pPr>
            <w:r w:rsidRPr="00252AC0">
              <w:rPr>
                <w:rFonts w:ascii="Arial" w:eastAsia="Calibri" w:hAnsi="Arial" w:cs="Arial"/>
                <w:sz w:val="18"/>
                <w:szCs w:val="18"/>
              </w:rPr>
              <w:t>903.2* m</w:t>
            </w:r>
            <w:r w:rsidRPr="00252AC0">
              <w:rPr>
                <w:rFonts w:ascii="Arial" w:eastAsia="Calibri" w:hAnsi="Arial" w:cs="Arial"/>
                <w:sz w:val="18"/>
                <w:szCs w:val="18"/>
                <w:vertAlign w:val="superscript"/>
              </w:rPr>
              <w:t>2</w:t>
            </w:r>
          </w:p>
        </w:tc>
      </w:tr>
      <w:tr w14:paraId="479DF8C2" w14:textId="77777777" w:rsidTr="00A6383E">
        <w:tblPrEx>
          <w:tblW w:w="9351" w:type="dxa"/>
          <w:tblLook w:val="04A0"/>
        </w:tblPrEx>
        <w:tc>
          <w:tcPr>
            <w:tcW w:w="5807" w:type="dxa"/>
            <w:shd w:val="clear" w:color="auto" w:fill="auto"/>
          </w:tcPr>
          <w:p w:rsidR="00BD7357" w:rsidRPr="00252AC0" w:rsidP="00A6383E" w14:paraId="4D8D4BD5" w14:textId="77777777">
            <w:pPr>
              <w:spacing w:after="0" w:line="240" w:lineRule="auto"/>
              <w:rPr>
                <w:rFonts w:ascii="Arial" w:eastAsia="Calibri" w:hAnsi="Arial" w:cs="Arial"/>
                <w:sz w:val="18"/>
                <w:szCs w:val="18"/>
              </w:rPr>
            </w:pPr>
            <w:r w:rsidRPr="00252AC0">
              <w:rPr>
                <w:rFonts w:ascii="Arial" w:eastAsia="Calibri" w:hAnsi="Arial" w:cs="Arial"/>
                <w:sz w:val="18"/>
                <w:szCs w:val="18"/>
              </w:rPr>
              <w:t>Lietderīgā platība</w:t>
            </w:r>
          </w:p>
        </w:tc>
        <w:tc>
          <w:tcPr>
            <w:tcW w:w="3544" w:type="dxa"/>
            <w:shd w:val="clear" w:color="auto" w:fill="auto"/>
          </w:tcPr>
          <w:p w:rsidR="00BD7357" w:rsidRPr="00252AC0" w:rsidP="00A6383E" w14:paraId="40A2FBAD" w14:textId="77777777">
            <w:pPr>
              <w:tabs>
                <w:tab w:val="left" w:pos="3360"/>
              </w:tabs>
              <w:autoSpaceDE w:val="0"/>
              <w:autoSpaceDN w:val="0"/>
              <w:adjustRightInd w:val="0"/>
              <w:spacing w:after="0" w:line="240" w:lineRule="auto"/>
              <w:rPr>
                <w:rFonts w:ascii="Arial" w:eastAsia="Times New Roman" w:hAnsi="Arial" w:cs="Arial"/>
                <w:sz w:val="18"/>
                <w:szCs w:val="18"/>
              </w:rPr>
            </w:pPr>
            <w:r w:rsidRPr="00252AC0">
              <w:rPr>
                <w:rFonts w:ascii="Arial" w:eastAsia="Calibri" w:hAnsi="Arial" w:cs="Arial"/>
                <w:sz w:val="18"/>
                <w:szCs w:val="18"/>
              </w:rPr>
              <w:t>933* m</w:t>
            </w:r>
            <w:r w:rsidRPr="00252AC0">
              <w:rPr>
                <w:rFonts w:ascii="Arial" w:eastAsia="Calibri" w:hAnsi="Arial" w:cs="Arial"/>
                <w:sz w:val="18"/>
                <w:szCs w:val="18"/>
                <w:vertAlign w:val="superscript"/>
              </w:rPr>
              <w:t>2</w:t>
            </w:r>
          </w:p>
        </w:tc>
      </w:tr>
      <w:tr w14:paraId="6B7D6059" w14:textId="77777777" w:rsidTr="00A6383E">
        <w:tblPrEx>
          <w:tblW w:w="9351" w:type="dxa"/>
          <w:tblLook w:val="04A0"/>
        </w:tblPrEx>
        <w:tc>
          <w:tcPr>
            <w:tcW w:w="5807" w:type="dxa"/>
            <w:shd w:val="clear" w:color="auto" w:fill="auto"/>
          </w:tcPr>
          <w:p w:rsidR="00BD7357" w:rsidRPr="00252AC0" w:rsidP="00A6383E" w14:paraId="125D0D4F" w14:textId="77777777">
            <w:pPr>
              <w:spacing w:after="0" w:line="240" w:lineRule="auto"/>
              <w:rPr>
                <w:rFonts w:ascii="Arial" w:eastAsia="Calibri" w:hAnsi="Arial" w:cs="Arial"/>
                <w:sz w:val="18"/>
                <w:szCs w:val="18"/>
              </w:rPr>
            </w:pPr>
            <w:r w:rsidRPr="00252AC0">
              <w:rPr>
                <w:rFonts w:ascii="Arial" w:eastAsia="Calibri" w:hAnsi="Arial" w:cs="Arial"/>
                <w:sz w:val="18"/>
                <w:szCs w:val="18"/>
              </w:rPr>
              <w:t>Virszemes stāvu skaits</w:t>
            </w:r>
          </w:p>
        </w:tc>
        <w:tc>
          <w:tcPr>
            <w:tcW w:w="3544" w:type="dxa"/>
            <w:shd w:val="clear" w:color="auto" w:fill="auto"/>
          </w:tcPr>
          <w:p w:rsidR="00BD7357" w:rsidRPr="00252AC0" w:rsidP="00A6383E" w14:paraId="16D45995" w14:textId="77777777">
            <w:pPr>
              <w:spacing w:after="0" w:line="240" w:lineRule="auto"/>
              <w:rPr>
                <w:rFonts w:ascii="Arial" w:eastAsia="Calibri" w:hAnsi="Arial" w:cs="Arial"/>
                <w:sz w:val="18"/>
                <w:szCs w:val="18"/>
              </w:rPr>
            </w:pPr>
            <w:r w:rsidRPr="00252AC0">
              <w:rPr>
                <w:rFonts w:ascii="Arial" w:eastAsia="Calibri" w:hAnsi="Arial" w:cs="Arial"/>
                <w:sz w:val="18"/>
                <w:szCs w:val="18"/>
              </w:rPr>
              <w:t>1</w:t>
            </w:r>
          </w:p>
        </w:tc>
      </w:tr>
      <w:tr w14:paraId="1CA1CCC5" w14:textId="77777777" w:rsidTr="00A6383E">
        <w:tblPrEx>
          <w:tblW w:w="9351" w:type="dxa"/>
          <w:tblLook w:val="04A0"/>
        </w:tblPrEx>
        <w:tc>
          <w:tcPr>
            <w:tcW w:w="5807" w:type="dxa"/>
            <w:shd w:val="clear" w:color="auto" w:fill="auto"/>
          </w:tcPr>
          <w:p w:rsidR="00BD7357" w:rsidRPr="00252AC0" w:rsidP="00A6383E" w14:paraId="43E63184" w14:textId="77777777">
            <w:pPr>
              <w:spacing w:after="0" w:line="240" w:lineRule="auto"/>
              <w:rPr>
                <w:rFonts w:ascii="Arial" w:eastAsia="Calibri" w:hAnsi="Arial" w:cs="Arial"/>
                <w:sz w:val="18"/>
                <w:szCs w:val="18"/>
              </w:rPr>
            </w:pPr>
            <w:r w:rsidRPr="00252AC0">
              <w:rPr>
                <w:rFonts w:ascii="Arial" w:eastAsia="Calibri" w:hAnsi="Arial" w:cs="Arial"/>
                <w:sz w:val="18"/>
                <w:szCs w:val="18"/>
              </w:rPr>
              <w:t>Būvtilpums</w:t>
            </w:r>
          </w:p>
        </w:tc>
        <w:tc>
          <w:tcPr>
            <w:tcW w:w="3544" w:type="dxa"/>
            <w:shd w:val="clear" w:color="auto" w:fill="auto"/>
          </w:tcPr>
          <w:p w:rsidR="00BD7357" w:rsidRPr="00252AC0" w:rsidP="00A6383E" w14:paraId="7106601B" w14:textId="77777777">
            <w:pPr>
              <w:spacing w:after="0" w:line="240" w:lineRule="auto"/>
              <w:rPr>
                <w:rFonts w:ascii="Arial" w:eastAsia="Calibri" w:hAnsi="Arial" w:cs="Arial"/>
                <w:sz w:val="18"/>
                <w:szCs w:val="18"/>
              </w:rPr>
            </w:pPr>
            <w:r w:rsidRPr="00252AC0">
              <w:rPr>
                <w:rFonts w:ascii="Arial" w:eastAsia="Calibri" w:hAnsi="Arial" w:cs="Arial"/>
                <w:sz w:val="18"/>
                <w:szCs w:val="18"/>
              </w:rPr>
              <w:t>4795* m</w:t>
            </w:r>
            <w:r w:rsidRPr="00252AC0">
              <w:rPr>
                <w:rFonts w:ascii="Arial" w:eastAsia="Calibri" w:hAnsi="Arial" w:cs="Arial"/>
                <w:sz w:val="18"/>
                <w:szCs w:val="18"/>
                <w:vertAlign w:val="superscript"/>
              </w:rPr>
              <w:t>3</w:t>
            </w:r>
          </w:p>
        </w:tc>
      </w:tr>
      <w:tr w14:paraId="0D705EE4" w14:textId="77777777" w:rsidTr="00A6383E">
        <w:tblPrEx>
          <w:tblW w:w="9351" w:type="dxa"/>
          <w:tblLook w:val="04A0"/>
        </w:tblPrEx>
        <w:tc>
          <w:tcPr>
            <w:tcW w:w="5807" w:type="dxa"/>
            <w:shd w:val="clear" w:color="auto" w:fill="auto"/>
          </w:tcPr>
          <w:p w:rsidR="00BD7357" w:rsidRPr="00252AC0" w:rsidP="00A6383E" w14:paraId="063956D8" w14:textId="77777777">
            <w:pPr>
              <w:spacing w:after="0" w:line="240" w:lineRule="auto"/>
              <w:rPr>
                <w:rFonts w:ascii="Arial" w:eastAsia="Calibri" w:hAnsi="Arial" w:cs="Arial"/>
                <w:sz w:val="18"/>
                <w:szCs w:val="18"/>
              </w:rPr>
            </w:pPr>
            <w:r w:rsidRPr="00252AC0">
              <w:rPr>
                <w:rFonts w:ascii="Arial" w:eastAsia="Calibri" w:hAnsi="Arial" w:cs="Arial"/>
                <w:sz w:val="18"/>
                <w:szCs w:val="18"/>
              </w:rPr>
              <w:t xml:space="preserve">Ēkas augstums </w:t>
            </w:r>
          </w:p>
        </w:tc>
        <w:tc>
          <w:tcPr>
            <w:tcW w:w="3544" w:type="dxa"/>
            <w:shd w:val="clear" w:color="auto" w:fill="auto"/>
          </w:tcPr>
          <w:p w:rsidR="00BD7357" w:rsidRPr="00252AC0" w:rsidP="00A6383E" w14:paraId="60C55590" w14:textId="77777777">
            <w:pPr>
              <w:spacing w:after="0" w:line="240" w:lineRule="auto"/>
              <w:rPr>
                <w:rFonts w:ascii="Arial" w:eastAsia="Calibri" w:hAnsi="Arial" w:cs="Arial"/>
                <w:sz w:val="18"/>
                <w:szCs w:val="18"/>
              </w:rPr>
            </w:pPr>
            <w:r w:rsidRPr="00252AC0">
              <w:rPr>
                <w:rFonts w:ascii="Arial" w:eastAsia="Calibri" w:hAnsi="Arial" w:cs="Arial"/>
                <w:sz w:val="18"/>
                <w:szCs w:val="18"/>
              </w:rPr>
              <w:t>6.85* m</w:t>
            </w:r>
          </w:p>
        </w:tc>
      </w:tr>
      <w:tr w14:paraId="1CF409F2" w14:textId="77777777" w:rsidTr="00A6383E">
        <w:tblPrEx>
          <w:tblW w:w="9351" w:type="dxa"/>
          <w:tblLook w:val="04A0"/>
        </w:tblPrEx>
        <w:tc>
          <w:tcPr>
            <w:tcW w:w="5807" w:type="dxa"/>
            <w:shd w:val="clear" w:color="auto" w:fill="auto"/>
          </w:tcPr>
          <w:p w:rsidR="00BD7357" w:rsidRPr="00252AC0" w:rsidP="00A6383E" w14:paraId="2AF501AF" w14:textId="77777777">
            <w:pPr>
              <w:spacing w:after="0" w:line="240" w:lineRule="auto"/>
              <w:rPr>
                <w:rFonts w:ascii="Arial" w:eastAsia="Calibri" w:hAnsi="Arial" w:cs="Arial"/>
                <w:sz w:val="18"/>
                <w:szCs w:val="18"/>
              </w:rPr>
            </w:pPr>
            <w:r w:rsidRPr="00252AC0">
              <w:rPr>
                <w:rFonts w:ascii="Arial" w:eastAsia="Calibri" w:hAnsi="Arial" w:cs="Arial"/>
                <w:sz w:val="18"/>
                <w:szCs w:val="18"/>
              </w:rPr>
              <w:t>Ēkas augstākā stāva grīdas līmenis</w:t>
            </w:r>
          </w:p>
        </w:tc>
        <w:tc>
          <w:tcPr>
            <w:tcW w:w="3544" w:type="dxa"/>
            <w:shd w:val="clear" w:color="auto" w:fill="auto"/>
          </w:tcPr>
          <w:p w:rsidR="00BD7357" w:rsidRPr="00252AC0" w:rsidP="00A6383E" w14:paraId="144E5A8A" w14:textId="77777777">
            <w:pPr>
              <w:spacing w:after="0" w:line="240" w:lineRule="auto"/>
              <w:rPr>
                <w:rFonts w:ascii="Arial" w:eastAsia="Calibri" w:hAnsi="Arial" w:cs="Arial"/>
                <w:sz w:val="18"/>
                <w:szCs w:val="18"/>
              </w:rPr>
            </w:pPr>
            <w:r w:rsidRPr="00252AC0">
              <w:rPr>
                <w:rFonts w:ascii="Arial" w:eastAsia="Calibri" w:hAnsi="Arial" w:cs="Arial"/>
                <w:sz w:val="18"/>
                <w:szCs w:val="18"/>
              </w:rPr>
              <w:t>Viens stāvs* m</w:t>
            </w:r>
          </w:p>
        </w:tc>
      </w:tr>
      <w:tr w14:paraId="6663137D" w14:textId="77777777" w:rsidTr="00A6383E">
        <w:tblPrEx>
          <w:tblW w:w="9351" w:type="dxa"/>
          <w:tblLook w:val="04A0"/>
        </w:tblPrEx>
        <w:tc>
          <w:tcPr>
            <w:tcW w:w="5807" w:type="dxa"/>
            <w:shd w:val="clear" w:color="auto" w:fill="auto"/>
          </w:tcPr>
          <w:p w:rsidR="00BD7357" w:rsidRPr="00252AC0" w:rsidP="00A6383E" w14:paraId="592E4A07" w14:textId="77777777">
            <w:pPr>
              <w:spacing w:after="0" w:line="240" w:lineRule="auto"/>
              <w:rPr>
                <w:rFonts w:ascii="Arial" w:eastAsia="Calibri" w:hAnsi="Arial" w:cs="Arial"/>
                <w:sz w:val="18"/>
                <w:szCs w:val="18"/>
              </w:rPr>
            </w:pPr>
            <w:r w:rsidRPr="00252AC0">
              <w:rPr>
                <w:rFonts w:ascii="Arial" w:eastAsia="Calibri" w:hAnsi="Arial" w:cs="Arial"/>
                <w:sz w:val="18"/>
                <w:szCs w:val="18"/>
              </w:rPr>
              <w:t>Grīdas kravnesība</w:t>
            </w:r>
          </w:p>
        </w:tc>
        <w:tc>
          <w:tcPr>
            <w:tcW w:w="3544" w:type="dxa"/>
            <w:shd w:val="clear" w:color="auto" w:fill="auto"/>
          </w:tcPr>
          <w:p w:rsidR="00BD7357" w:rsidRPr="00252AC0" w:rsidP="00A6383E" w14:paraId="5FDAC276" w14:textId="77777777">
            <w:pPr>
              <w:spacing w:after="0" w:line="240" w:lineRule="auto"/>
              <w:rPr>
                <w:rFonts w:ascii="Arial" w:eastAsia="Calibri" w:hAnsi="Arial" w:cs="Arial"/>
                <w:sz w:val="18"/>
                <w:szCs w:val="18"/>
              </w:rPr>
            </w:pPr>
            <w:r w:rsidRPr="00252AC0">
              <w:rPr>
                <w:rFonts w:ascii="Arial" w:eastAsia="Calibri" w:hAnsi="Arial" w:cs="Arial"/>
                <w:sz w:val="18"/>
                <w:szCs w:val="18"/>
              </w:rPr>
              <w:t xml:space="preserve">7,5 </w:t>
            </w:r>
            <w:r w:rsidRPr="00252AC0">
              <w:rPr>
                <w:rFonts w:ascii="Arial" w:eastAsia="Calibri" w:hAnsi="Arial" w:cs="Arial"/>
                <w:sz w:val="18"/>
                <w:szCs w:val="18"/>
              </w:rPr>
              <w:t>kN</w:t>
            </w:r>
            <w:r w:rsidRPr="00252AC0">
              <w:rPr>
                <w:rFonts w:ascii="Arial" w:eastAsia="Calibri" w:hAnsi="Arial" w:cs="Arial"/>
                <w:sz w:val="18"/>
                <w:szCs w:val="18"/>
              </w:rPr>
              <w:t>/m</w:t>
            </w:r>
            <w:r w:rsidRPr="00252AC0">
              <w:rPr>
                <w:rFonts w:ascii="Arial" w:eastAsia="Calibri" w:hAnsi="Arial" w:cs="Arial"/>
                <w:sz w:val="18"/>
                <w:szCs w:val="18"/>
                <w:vertAlign w:val="superscript"/>
              </w:rPr>
              <w:t>2</w:t>
            </w:r>
            <w:r w:rsidRPr="00252AC0">
              <w:rPr>
                <w:rFonts w:ascii="Arial" w:eastAsia="Calibri" w:hAnsi="Arial" w:cs="Arial"/>
                <w:sz w:val="18"/>
                <w:szCs w:val="18"/>
              </w:rPr>
              <w:t xml:space="preserve"> ~ 750 </w:t>
            </w:r>
            <w:r w:rsidRPr="00252AC0">
              <w:rPr>
                <w:rFonts w:ascii="Arial" w:eastAsia="Calibri" w:hAnsi="Arial" w:cs="Arial"/>
                <w:sz w:val="18"/>
                <w:szCs w:val="18"/>
              </w:rPr>
              <w:t>kgf</w:t>
            </w:r>
            <w:r w:rsidRPr="00252AC0">
              <w:rPr>
                <w:rFonts w:ascii="Arial" w:eastAsia="Calibri" w:hAnsi="Arial" w:cs="Arial"/>
                <w:sz w:val="18"/>
                <w:szCs w:val="18"/>
              </w:rPr>
              <w:t>/m</w:t>
            </w:r>
            <w:r w:rsidRPr="00252AC0">
              <w:rPr>
                <w:rFonts w:ascii="Arial" w:eastAsia="Calibri" w:hAnsi="Arial" w:cs="Arial"/>
                <w:sz w:val="18"/>
                <w:szCs w:val="18"/>
                <w:vertAlign w:val="superscript"/>
              </w:rPr>
              <w:t>2</w:t>
            </w:r>
          </w:p>
        </w:tc>
      </w:tr>
      <w:tr w14:paraId="4A2EDE8F" w14:textId="77777777" w:rsidTr="00A6383E">
        <w:tblPrEx>
          <w:tblW w:w="9351" w:type="dxa"/>
          <w:tblLook w:val="04A0"/>
        </w:tblPrEx>
        <w:trPr>
          <w:trHeight w:val="233"/>
        </w:trPr>
        <w:tc>
          <w:tcPr>
            <w:tcW w:w="5807" w:type="dxa"/>
            <w:shd w:val="clear" w:color="auto" w:fill="auto"/>
          </w:tcPr>
          <w:p w:rsidR="00BD7357" w:rsidRPr="00252AC0" w:rsidP="00A6383E" w14:paraId="01EF8E76" w14:textId="77777777">
            <w:pPr>
              <w:spacing w:after="0" w:line="240" w:lineRule="auto"/>
              <w:rPr>
                <w:rFonts w:ascii="Arial" w:eastAsia="Calibri" w:hAnsi="Arial" w:cs="Arial"/>
                <w:sz w:val="18"/>
                <w:szCs w:val="18"/>
              </w:rPr>
            </w:pPr>
            <w:r w:rsidRPr="00252AC0">
              <w:rPr>
                <w:rFonts w:ascii="Arial" w:eastAsia="Calibri" w:hAnsi="Arial" w:cs="Arial"/>
                <w:b/>
                <w:sz w:val="18"/>
                <w:szCs w:val="18"/>
              </w:rPr>
              <w:t>1. stāva telpas</w:t>
            </w:r>
            <w:r w:rsidRPr="00252AC0">
              <w:rPr>
                <w:rFonts w:ascii="Arial" w:eastAsia="Calibri" w:hAnsi="Arial" w:cs="Arial"/>
                <w:sz w:val="18"/>
                <w:szCs w:val="18"/>
              </w:rPr>
              <w:t>, t.sk.</w:t>
            </w:r>
          </w:p>
        </w:tc>
        <w:tc>
          <w:tcPr>
            <w:tcW w:w="3544" w:type="dxa"/>
            <w:shd w:val="clear" w:color="auto" w:fill="auto"/>
          </w:tcPr>
          <w:p w:rsidR="00BD7357" w:rsidRPr="00252AC0" w:rsidP="00A6383E" w14:paraId="5E38F57E" w14:textId="77777777">
            <w:pPr>
              <w:spacing w:after="0" w:line="240" w:lineRule="auto"/>
              <w:rPr>
                <w:rFonts w:ascii="Arial" w:eastAsia="Calibri" w:hAnsi="Arial" w:cs="Arial"/>
                <w:b/>
                <w:sz w:val="18"/>
                <w:szCs w:val="18"/>
              </w:rPr>
            </w:pPr>
            <w:r w:rsidRPr="00252AC0">
              <w:rPr>
                <w:rFonts w:ascii="Arial" w:eastAsia="Calibri" w:hAnsi="Arial" w:cs="Arial"/>
                <w:b/>
                <w:sz w:val="18"/>
                <w:szCs w:val="18"/>
              </w:rPr>
              <w:t>899.6* m²</w:t>
            </w:r>
          </w:p>
        </w:tc>
      </w:tr>
      <w:tr w14:paraId="32537AF5" w14:textId="77777777" w:rsidTr="00A6383E">
        <w:tblPrEx>
          <w:tblW w:w="9351" w:type="dxa"/>
          <w:tblLook w:val="04A0"/>
        </w:tblPrEx>
        <w:tc>
          <w:tcPr>
            <w:tcW w:w="5807" w:type="dxa"/>
            <w:shd w:val="clear" w:color="auto" w:fill="auto"/>
          </w:tcPr>
          <w:p w:rsidR="00BD7357" w:rsidRPr="00252AC0" w:rsidP="00A6383E" w14:paraId="031CE121"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Ražošanas telpa nr.1</w:t>
            </w:r>
          </w:p>
        </w:tc>
        <w:tc>
          <w:tcPr>
            <w:tcW w:w="3544" w:type="dxa"/>
            <w:shd w:val="clear" w:color="auto" w:fill="auto"/>
          </w:tcPr>
          <w:p w:rsidR="00BD7357" w:rsidRPr="00252AC0" w:rsidP="00A6383E" w14:paraId="05F565EA" w14:textId="77777777">
            <w:pPr>
              <w:spacing w:after="0" w:line="240" w:lineRule="auto"/>
              <w:rPr>
                <w:rFonts w:ascii="Arial" w:eastAsia="Calibri" w:hAnsi="Arial" w:cs="Arial"/>
                <w:sz w:val="18"/>
                <w:szCs w:val="18"/>
              </w:rPr>
            </w:pPr>
            <w:r w:rsidRPr="00252AC0">
              <w:rPr>
                <w:rFonts w:ascii="Arial" w:eastAsia="Calibri" w:hAnsi="Arial" w:cs="Arial"/>
                <w:sz w:val="18"/>
                <w:szCs w:val="18"/>
              </w:rPr>
              <w:t>92.7* m²</w:t>
            </w:r>
          </w:p>
        </w:tc>
      </w:tr>
      <w:tr w14:paraId="4C36D0F8" w14:textId="77777777" w:rsidTr="00A6383E">
        <w:tblPrEx>
          <w:tblW w:w="9351" w:type="dxa"/>
          <w:tblLook w:val="04A0"/>
        </w:tblPrEx>
        <w:tc>
          <w:tcPr>
            <w:tcW w:w="5807" w:type="dxa"/>
            <w:shd w:val="clear" w:color="auto" w:fill="auto"/>
          </w:tcPr>
          <w:p w:rsidR="00BD7357" w:rsidRPr="00252AC0" w:rsidP="00A6383E" w14:paraId="47A0D545"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Ražotne</w:t>
            </w:r>
          </w:p>
        </w:tc>
        <w:tc>
          <w:tcPr>
            <w:tcW w:w="3544" w:type="dxa"/>
            <w:shd w:val="clear" w:color="auto" w:fill="auto"/>
          </w:tcPr>
          <w:p w:rsidR="00BD7357" w:rsidRPr="00252AC0" w:rsidP="00A6383E" w14:paraId="0022A594" w14:textId="77777777">
            <w:pPr>
              <w:spacing w:after="0" w:line="240" w:lineRule="auto"/>
              <w:rPr>
                <w:rFonts w:ascii="Arial" w:eastAsia="Calibri" w:hAnsi="Arial" w:cs="Arial"/>
                <w:sz w:val="18"/>
                <w:szCs w:val="18"/>
              </w:rPr>
            </w:pPr>
            <w:r w:rsidRPr="00252AC0">
              <w:rPr>
                <w:rFonts w:ascii="Arial" w:eastAsia="Calibri" w:hAnsi="Arial" w:cs="Arial"/>
                <w:sz w:val="18"/>
                <w:szCs w:val="18"/>
              </w:rPr>
              <w:t>340.3* m²</w:t>
            </w:r>
          </w:p>
        </w:tc>
      </w:tr>
      <w:tr w14:paraId="22B05A89" w14:textId="77777777" w:rsidTr="00A6383E">
        <w:tblPrEx>
          <w:tblW w:w="9351" w:type="dxa"/>
          <w:tblLook w:val="04A0"/>
        </w:tblPrEx>
        <w:tc>
          <w:tcPr>
            <w:tcW w:w="5807" w:type="dxa"/>
            <w:shd w:val="clear" w:color="auto" w:fill="auto"/>
          </w:tcPr>
          <w:p w:rsidR="00BD7357" w:rsidRPr="00252AC0" w:rsidP="00A6383E" w14:paraId="6DFB8865"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Tehniskā telpa</w:t>
            </w:r>
          </w:p>
        </w:tc>
        <w:tc>
          <w:tcPr>
            <w:tcW w:w="3544" w:type="dxa"/>
            <w:shd w:val="clear" w:color="auto" w:fill="auto"/>
          </w:tcPr>
          <w:p w:rsidR="00BD7357" w:rsidRPr="00252AC0" w:rsidP="00A6383E" w14:paraId="65AC6BCC" w14:textId="77777777">
            <w:pPr>
              <w:spacing w:after="0" w:line="240" w:lineRule="auto"/>
              <w:rPr>
                <w:rFonts w:ascii="Arial" w:eastAsia="Calibri" w:hAnsi="Arial" w:cs="Arial"/>
                <w:sz w:val="18"/>
                <w:szCs w:val="18"/>
              </w:rPr>
            </w:pPr>
            <w:r w:rsidRPr="00252AC0">
              <w:rPr>
                <w:rFonts w:ascii="Arial" w:eastAsia="Calibri" w:hAnsi="Arial" w:cs="Arial"/>
                <w:sz w:val="18"/>
                <w:szCs w:val="18"/>
              </w:rPr>
              <w:t>14.7* m²</w:t>
            </w:r>
          </w:p>
        </w:tc>
      </w:tr>
      <w:tr w14:paraId="1676B486" w14:textId="77777777" w:rsidTr="00A6383E">
        <w:tblPrEx>
          <w:tblW w:w="9351" w:type="dxa"/>
          <w:tblLook w:val="04A0"/>
        </w:tblPrEx>
        <w:tc>
          <w:tcPr>
            <w:tcW w:w="5807" w:type="dxa"/>
            <w:shd w:val="clear" w:color="auto" w:fill="auto"/>
          </w:tcPr>
          <w:p w:rsidR="00BD7357" w:rsidRPr="00252AC0" w:rsidP="00A6383E" w14:paraId="628E030C"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Noliktava</w:t>
            </w:r>
          </w:p>
        </w:tc>
        <w:tc>
          <w:tcPr>
            <w:tcW w:w="3544" w:type="dxa"/>
            <w:shd w:val="clear" w:color="auto" w:fill="auto"/>
          </w:tcPr>
          <w:p w:rsidR="00BD7357" w:rsidRPr="00252AC0" w:rsidP="00A6383E" w14:paraId="7D17D5EC" w14:textId="77777777">
            <w:pPr>
              <w:spacing w:after="0" w:line="240" w:lineRule="auto"/>
              <w:rPr>
                <w:rFonts w:ascii="Arial" w:eastAsia="Calibri" w:hAnsi="Arial" w:cs="Arial"/>
                <w:sz w:val="18"/>
                <w:szCs w:val="18"/>
              </w:rPr>
            </w:pPr>
            <w:r w:rsidRPr="00252AC0">
              <w:rPr>
                <w:rFonts w:ascii="Arial" w:eastAsia="Calibri" w:hAnsi="Arial" w:cs="Arial"/>
                <w:sz w:val="18"/>
                <w:szCs w:val="18"/>
              </w:rPr>
              <w:t>75.9* m²</w:t>
            </w:r>
          </w:p>
        </w:tc>
      </w:tr>
      <w:tr w14:paraId="610AEA1A" w14:textId="77777777" w:rsidTr="00A6383E">
        <w:tblPrEx>
          <w:tblW w:w="9351" w:type="dxa"/>
          <w:tblLook w:val="04A0"/>
        </w:tblPrEx>
        <w:tc>
          <w:tcPr>
            <w:tcW w:w="5807" w:type="dxa"/>
            <w:shd w:val="clear" w:color="auto" w:fill="auto"/>
          </w:tcPr>
          <w:p w:rsidR="00BD7357" w:rsidRPr="00252AC0" w:rsidP="00A6383E" w14:paraId="62F840D5"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Ražošanas telpa nr.5</w:t>
            </w:r>
          </w:p>
        </w:tc>
        <w:tc>
          <w:tcPr>
            <w:tcW w:w="3544" w:type="dxa"/>
            <w:shd w:val="clear" w:color="auto" w:fill="auto"/>
          </w:tcPr>
          <w:p w:rsidR="00BD7357" w:rsidRPr="00252AC0" w:rsidP="00A6383E" w14:paraId="68DC2882" w14:textId="77777777">
            <w:pPr>
              <w:spacing w:after="0" w:line="240" w:lineRule="auto"/>
              <w:rPr>
                <w:rFonts w:ascii="Arial" w:eastAsia="Calibri" w:hAnsi="Arial" w:cs="Arial"/>
                <w:sz w:val="18"/>
                <w:szCs w:val="18"/>
              </w:rPr>
            </w:pPr>
            <w:r w:rsidRPr="00252AC0">
              <w:rPr>
                <w:rFonts w:ascii="Arial" w:eastAsia="Calibri" w:hAnsi="Arial" w:cs="Arial"/>
                <w:sz w:val="18"/>
                <w:szCs w:val="18"/>
              </w:rPr>
              <w:t>115.3* m²</w:t>
            </w:r>
          </w:p>
        </w:tc>
      </w:tr>
      <w:tr w14:paraId="76FA5849" w14:textId="77777777" w:rsidTr="00A6383E">
        <w:tblPrEx>
          <w:tblW w:w="9351" w:type="dxa"/>
          <w:tblLook w:val="04A0"/>
        </w:tblPrEx>
        <w:tc>
          <w:tcPr>
            <w:tcW w:w="5807" w:type="dxa"/>
            <w:shd w:val="clear" w:color="auto" w:fill="auto"/>
          </w:tcPr>
          <w:p w:rsidR="00BD7357" w:rsidRPr="00252AC0" w:rsidP="00A6383E" w14:paraId="7AC3D057"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 xml:space="preserve">Laboratorija </w:t>
            </w:r>
          </w:p>
        </w:tc>
        <w:tc>
          <w:tcPr>
            <w:tcW w:w="3544" w:type="dxa"/>
            <w:shd w:val="clear" w:color="auto" w:fill="auto"/>
          </w:tcPr>
          <w:p w:rsidR="00BD7357" w:rsidRPr="00252AC0" w:rsidP="00A6383E" w14:paraId="451CA532" w14:textId="77777777">
            <w:pPr>
              <w:spacing w:after="0" w:line="240" w:lineRule="auto"/>
              <w:rPr>
                <w:rFonts w:ascii="Arial" w:eastAsia="Calibri" w:hAnsi="Arial" w:cs="Arial"/>
                <w:sz w:val="18"/>
                <w:szCs w:val="18"/>
              </w:rPr>
            </w:pPr>
            <w:r w:rsidRPr="00252AC0">
              <w:rPr>
                <w:rFonts w:ascii="Arial" w:eastAsia="Calibri" w:hAnsi="Arial" w:cs="Arial"/>
                <w:sz w:val="18"/>
                <w:szCs w:val="18"/>
              </w:rPr>
              <w:t>12.7* m²</w:t>
            </w:r>
          </w:p>
        </w:tc>
      </w:tr>
      <w:tr w14:paraId="0AC219CE" w14:textId="77777777" w:rsidTr="00A6383E">
        <w:tblPrEx>
          <w:tblW w:w="9351" w:type="dxa"/>
          <w:tblLook w:val="04A0"/>
        </w:tblPrEx>
        <w:tc>
          <w:tcPr>
            <w:tcW w:w="5807" w:type="dxa"/>
            <w:shd w:val="clear" w:color="auto" w:fill="auto"/>
          </w:tcPr>
          <w:p w:rsidR="00BD7357" w:rsidRPr="00252AC0" w:rsidP="00A6383E" w14:paraId="7D19E2A6"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Ražošanas telpa nr. 6</w:t>
            </w:r>
          </w:p>
        </w:tc>
        <w:tc>
          <w:tcPr>
            <w:tcW w:w="3544" w:type="dxa"/>
            <w:shd w:val="clear" w:color="auto" w:fill="auto"/>
          </w:tcPr>
          <w:p w:rsidR="00BD7357" w:rsidRPr="00252AC0" w:rsidP="00A6383E" w14:paraId="6518FD81" w14:textId="77777777">
            <w:pPr>
              <w:spacing w:after="0" w:line="240" w:lineRule="auto"/>
              <w:rPr>
                <w:rFonts w:ascii="Arial" w:eastAsia="Calibri" w:hAnsi="Arial" w:cs="Arial"/>
                <w:sz w:val="18"/>
                <w:szCs w:val="18"/>
              </w:rPr>
            </w:pPr>
            <w:r w:rsidRPr="00252AC0">
              <w:rPr>
                <w:rFonts w:ascii="Arial" w:eastAsia="Calibri" w:hAnsi="Arial" w:cs="Arial"/>
                <w:sz w:val="18"/>
                <w:szCs w:val="18"/>
              </w:rPr>
              <w:t>1.2* m²</w:t>
            </w:r>
          </w:p>
        </w:tc>
      </w:tr>
      <w:tr w14:paraId="043117CC" w14:textId="77777777" w:rsidTr="00A6383E">
        <w:tblPrEx>
          <w:tblW w:w="9351" w:type="dxa"/>
          <w:tblLook w:val="04A0"/>
        </w:tblPrEx>
        <w:tc>
          <w:tcPr>
            <w:tcW w:w="5807" w:type="dxa"/>
            <w:shd w:val="clear" w:color="auto" w:fill="auto"/>
          </w:tcPr>
          <w:p w:rsidR="00BD7357" w:rsidRPr="00252AC0" w:rsidP="00A6383E" w14:paraId="5364A271"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Tualete</w:t>
            </w:r>
          </w:p>
        </w:tc>
        <w:tc>
          <w:tcPr>
            <w:tcW w:w="3544" w:type="dxa"/>
            <w:shd w:val="clear" w:color="auto" w:fill="auto"/>
          </w:tcPr>
          <w:p w:rsidR="00BD7357" w:rsidRPr="00252AC0" w:rsidP="00A6383E" w14:paraId="56B8A224" w14:textId="77777777">
            <w:pPr>
              <w:spacing w:after="0" w:line="240" w:lineRule="auto"/>
              <w:rPr>
                <w:rFonts w:ascii="Arial" w:eastAsia="Calibri" w:hAnsi="Arial" w:cs="Arial"/>
                <w:sz w:val="18"/>
                <w:szCs w:val="18"/>
              </w:rPr>
            </w:pPr>
            <w:r w:rsidRPr="00252AC0">
              <w:rPr>
                <w:rFonts w:ascii="Arial" w:eastAsia="Calibri" w:hAnsi="Arial" w:cs="Arial"/>
                <w:sz w:val="18"/>
                <w:szCs w:val="18"/>
              </w:rPr>
              <w:t>1.5* m²</w:t>
            </w:r>
          </w:p>
        </w:tc>
      </w:tr>
      <w:tr w14:paraId="22D29D27" w14:textId="77777777" w:rsidTr="00A6383E">
        <w:tblPrEx>
          <w:tblW w:w="9351" w:type="dxa"/>
          <w:tblLook w:val="04A0"/>
        </w:tblPrEx>
        <w:tc>
          <w:tcPr>
            <w:tcW w:w="5807" w:type="dxa"/>
            <w:shd w:val="clear" w:color="auto" w:fill="auto"/>
          </w:tcPr>
          <w:p w:rsidR="00BD7357" w:rsidRPr="00252AC0" w:rsidP="00A6383E" w14:paraId="6A6AA2FB"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Vējtveris</w:t>
            </w:r>
          </w:p>
        </w:tc>
        <w:tc>
          <w:tcPr>
            <w:tcW w:w="3544" w:type="dxa"/>
            <w:shd w:val="clear" w:color="auto" w:fill="auto"/>
          </w:tcPr>
          <w:p w:rsidR="00BD7357" w:rsidRPr="00252AC0" w:rsidP="00A6383E" w14:paraId="17FB6807" w14:textId="77777777">
            <w:pPr>
              <w:spacing w:after="0" w:line="240" w:lineRule="auto"/>
              <w:rPr>
                <w:rFonts w:ascii="Arial" w:eastAsia="Calibri" w:hAnsi="Arial" w:cs="Arial"/>
                <w:sz w:val="18"/>
                <w:szCs w:val="18"/>
              </w:rPr>
            </w:pPr>
            <w:r w:rsidRPr="00252AC0">
              <w:rPr>
                <w:rFonts w:ascii="Arial" w:eastAsia="Calibri" w:hAnsi="Arial" w:cs="Arial"/>
                <w:sz w:val="18"/>
                <w:szCs w:val="18"/>
              </w:rPr>
              <w:t>3.4* m²</w:t>
            </w:r>
          </w:p>
        </w:tc>
      </w:tr>
      <w:tr w14:paraId="78BD24E0" w14:textId="77777777" w:rsidTr="00A6383E">
        <w:tblPrEx>
          <w:tblW w:w="9351" w:type="dxa"/>
          <w:tblLook w:val="04A0"/>
        </w:tblPrEx>
        <w:tc>
          <w:tcPr>
            <w:tcW w:w="5807" w:type="dxa"/>
            <w:shd w:val="clear" w:color="auto" w:fill="auto"/>
          </w:tcPr>
          <w:p w:rsidR="00BD7357" w:rsidRPr="00252AC0" w:rsidP="00A6383E" w14:paraId="04E39506"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Kabinets</w:t>
            </w:r>
          </w:p>
        </w:tc>
        <w:tc>
          <w:tcPr>
            <w:tcW w:w="3544" w:type="dxa"/>
            <w:shd w:val="clear" w:color="auto" w:fill="auto"/>
          </w:tcPr>
          <w:p w:rsidR="00BD7357" w:rsidRPr="00252AC0" w:rsidP="00A6383E" w14:paraId="29D8AEF8" w14:textId="77777777">
            <w:pPr>
              <w:spacing w:after="0" w:line="240" w:lineRule="auto"/>
              <w:rPr>
                <w:rFonts w:ascii="Arial" w:eastAsia="Calibri" w:hAnsi="Arial" w:cs="Arial"/>
                <w:sz w:val="18"/>
                <w:szCs w:val="18"/>
              </w:rPr>
            </w:pPr>
            <w:r w:rsidRPr="00252AC0">
              <w:rPr>
                <w:rFonts w:ascii="Arial" w:eastAsia="Calibri" w:hAnsi="Arial" w:cs="Arial"/>
                <w:sz w:val="18"/>
                <w:szCs w:val="18"/>
              </w:rPr>
              <w:t>12.7* m²</w:t>
            </w:r>
          </w:p>
        </w:tc>
      </w:tr>
      <w:tr w14:paraId="5C5DEC29" w14:textId="77777777" w:rsidTr="00A6383E">
        <w:tblPrEx>
          <w:tblW w:w="9351" w:type="dxa"/>
          <w:tblLook w:val="04A0"/>
        </w:tblPrEx>
        <w:tc>
          <w:tcPr>
            <w:tcW w:w="5807" w:type="dxa"/>
            <w:shd w:val="clear" w:color="auto" w:fill="auto"/>
          </w:tcPr>
          <w:p w:rsidR="00BD7357" w:rsidRPr="00252AC0" w:rsidP="00A6383E" w14:paraId="0B3C9BD7"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Ģērbtuve</w:t>
            </w:r>
          </w:p>
        </w:tc>
        <w:tc>
          <w:tcPr>
            <w:tcW w:w="3544" w:type="dxa"/>
            <w:shd w:val="clear" w:color="auto" w:fill="auto"/>
          </w:tcPr>
          <w:p w:rsidR="00BD7357" w:rsidRPr="00252AC0" w:rsidP="00A6383E" w14:paraId="2F334153" w14:textId="77777777">
            <w:pPr>
              <w:spacing w:after="0" w:line="240" w:lineRule="auto"/>
              <w:rPr>
                <w:rFonts w:ascii="Arial" w:eastAsia="Calibri" w:hAnsi="Arial" w:cs="Arial"/>
                <w:sz w:val="18"/>
                <w:szCs w:val="18"/>
              </w:rPr>
            </w:pPr>
            <w:r w:rsidRPr="00252AC0">
              <w:rPr>
                <w:rFonts w:ascii="Arial" w:eastAsia="Calibri" w:hAnsi="Arial" w:cs="Arial"/>
                <w:sz w:val="18"/>
                <w:szCs w:val="18"/>
              </w:rPr>
              <w:t>15.5* m²</w:t>
            </w:r>
          </w:p>
        </w:tc>
      </w:tr>
      <w:tr w14:paraId="2F64CC8E" w14:textId="77777777" w:rsidTr="00A6383E">
        <w:tblPrEx>
          <w:tblW w:w="9351" w:type="dxa"/>
          <w:tblLook w:val="04A0"/>
        </w:tblPrEx>
        <w:tc>
          <w:tcPr>
            <w:tcW w:w="5807" w:type="dxa"/>
            <w:shd w:val="clear" w:color="auto" w:fill="auto"/>
          </w:tcPr>
          <w:p w:rsidR="00BD7357" w:rsidRPr="00252AC0" w:rsidP="00A6383E" w14:paraId="1A39C706"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Vējtveris</w:t>
            </w:r>
          </w:p>
        </w:tc>
        <w:tc>
          <w:tcPr>
            <w:tcW w:w="3544" w:type="dxa"/>
            <w:shd w:val="clear" w:color="auto" w:fill="auto"/>
          </w:tcPr>
          <w:p w:rsidR="00BD7357" w:rsidRPr="00252AC0" w:rsidP="00A6383E" w14:paraId="3594FAC3" w14:textId="77777777">
            <w:pPr>
              <w:spacing w:after="0" w:line="240" w:lineRule="auto"/>
              <w:rPr>
                <w:rFonts w:ascii="Arial" w:eastAsia="Calibri" w:hAnsi="Arial" w:cs="Arial"/>
                <w:sz w:val="18"/>
                <w:szCs w:val="18"/>
              </w:rPr>
            </w:pPr>
            <w:r w:rsidRPr="00252AC0">
              <w:rPr>
                <w:rFonts w:ascii="Arial" w:eastAsia="Calibri" w:hAnsi="Arial" w:cs="Arial"/>
                <w:sz w:val="18"/>
                <w:szCs w:val="18"/>
              </w:rPr>
              <w:t>2.8* m²</w:t>
            </w:r>
          </w:p>
        </w:tc>
      </w:tr>
      <w:tr w14:paraId="133AC1B6" w14:textId="77777777" w:rsidTr="00A6383E">
        <w:tblPrEx>
          <w:tblW w:w="9351" w:type="dxa"/>
          <w:tblLook w:val="04A0"/>
        </w:tblPrEx>
        <w:tc>
          <w:tcPr>
            <w:tcW w:w="5807" w:type="dxa"/>
            <w:shd w:val="clear" w:color="auto" w:fill="auto"/>
          </w:tcPr>
          <w:p w:rsidR="00BD7357" w:rsidRPr="00252AC0" w:rsidP="00A6383E" w14:paraId="49082287"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Duša</w:t>
            </w:r>
          </w:p>
        </w:tc>
        <w:tc>
          <w:tcPr>
            <w:tcW w:w="3544" w:type="dxa"/>
            <w:shd w:val="clear" w:color="auto" w:fill="auto"/>
          </w:tcPr>
          <w:p w:rsidR="00BD7357" w:rsidRPr="00252AC0" w:rsidP="00A6383E" w14:paraId="58215EB2" w14:textId="77777777">
            <w:pPr>
              <w:spacing w:after="0" w:line="240" w:lineRule="auto"/>
              <w:rPr>
                <w:rFonts w:ascii="Arial" w:eastAsia="Calibri" w:hAnsi="Arial" w:cs="Arial"/>
                <w:sz w:val="18"/>
                <w:szCs w:val="18"/>
              </w:rPr>
            </w:pPr>
            <w:r w:rsidRPr="00252AC0">
              <w:rPr>
                <w:rFonts w:ascii="Arial" w:eastAsia="Calibri" w:hAnsi="Arial" w:cs="Arial"/>
                <w:sz w:val="18"/>
                <w:szCs w:val="18"/>
              </w:rPr>
              <w:t>2.6* m²</w:t>
            </w:r>
          </w:p>
        </w:tc>
      </w:tr>
      <w:tr w14:paraId="6CC70B80" w14:textId="77777777" w:rsidTr="00A6383E">
        <w:tblPrEx>
          <w:tblW w:w="9351" w:type="dxa"/>
          <w:tblLook w:val="04A0"/>
        </w:tblPrEx>
        <w:tc>
          <w:tcPr>
            <w:tcW w:w="5807" w:type="dxa"/>
            <w:shd w:val="clear" w:color="auto" w:fill="auto"/>
          </w:tcPr>
          <w:p w:rsidR="00BD7357" w:rsidRPr="00252AC0" w:rsidP="00A6383E" w14:paraId="50261DEF"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Ražošanas telpa nr. 7</w:t>
            </w:r>
          </w:p>
        </w:tc>
        <w:tc>
          <w:tcPr>
            <w:tcW w:w="3544" w:type="dxa"/>
            <w:shd w:val="clear" w:color="auto" w:fill="auto"/>
          </w:tcPr>
          <w:p w:rsidR="00BD7357" w:rsidRPr="00252AC0" w:rsidP="00A6383E" w14:paraId="61574A37" w14:textId="77777777">
            <w:pPr>
              <w:spacing w:after="0" w:line="240" w:lineRule="auto"/>
              <w:rPr>
                <w:rFonts w:ascii="Arial" w:eastAsia="Calibri" w:hAnsi="Arial" w:cs="Arial"/>
                <w:sz w:val="18"/>
                <w:szCs w:val="18"/>
              </w:rPr>
            </w:pPr>
            <w:r w:rsidRPr="00252AC0">
              <w:rPr>
                <w:rFonts w:ascii="Arial" w:eastAsia="Calibri" w:hAnsi="Arial" w:cs="Arial"/>
                <w:sz w:val="18"/>
                <w:szCs w:val="18"/>
              </w:rPr>
              <w:t>1.1* m²</w:t>
            </w:r>
          </w:p>
        </w:tc>
      </w:tr>
      <w:tr w14:paraId="33B1DC4C" w14:textId="77777777" w:rsidTr="00A6383E">
        <w:tblPrEx>
          <w:tblW w:w="9351" w:type="dxa"/>
          <w:tblLook w:val="04A0"/>
        </w:tblPrEx>
        <w:tc>
          <w:tcPr>
            <w:tcW w:w="5807" w:type="dxa"/>
            <w:shd w:val="clear" w:color="auto" w:fill="auto"/>
          </w:tcPr>
          <w:p w:rsidR="00BD7357" w:rsidRPr="00252AC0" w:rsidP="00A6383E" w14:paraId="2B112071"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 xml:space="preserve">Tualete </w:t>
            </w:r>
          </w:p>
        </w:tc>
        <w:tc>
          <w:tcPr>
            <w:tcW w:w="3544" w:type="dxa"/>
            <w:shd w:val="clear" w:color="auto" w:fill="auto"/>
          </w:tcPr>
          <w:p w:rsidR="00BD7357" w:rsidRPr="00252AC0" w:rsidP="00A6383E" w14:paraId="4B165B1A" w14:textId="77777777">
            <w:pPr>
              <w:spacing w:after="0" w:line="240" w:lineRule="auto"/>
              <w:rPr>
                <w:rFonts w:ascii="Arial" w:eastAsia="Calibri" w:hAnsi="Arial" w:cs="Arial"/>
                <w:sz w:val="18"/>
                <w:szCs w:val="18"/>
              </w:rPr>
            </w:pPr>
            <w:r w:rsidRPr="00252AC0">
              <w:rPr>
                <w:rFonts w:ascii="Arial" w:eastAsia="Calibri" w:hAnsi="Arial" w:cs="Arial"/>
                <w:sz w:val="18"/>
                <w:szCs w:val="18"/>
              </w:rPr>
              <w:t>1.4* m</w:t>
            </w:r>
            <w:r w:rsidRPr="00252AC0">
              <w:rPr>
                <w:rFonts w:ascii="Arial" w:eastAsia="Calibri" w:hAnsi="Arial" w:cs="Arial"/>
                <w:sz w:val="18"/>
                <w:szCs w:val="18"/>
                <w:vertAlign w:val="superscript"/>
              </w:rPr>
              <w:t>2</w:t>
            </w:r>
          </w:p>
        </w:tc>
      </w:tr>
      <w:tr w14:paraId="1CB8E0F2" w14:textId="77777777" w:rsidTr="00A6383E">
        <w:tblPrEx>
          <w:tblW w:w="9351" w:type="dxa"/>
          <w:tblLook w:val="04A0"/>
        </w:tblPrEx>
        <w:tc>
          <w:tcPr>
            <w:tcW w:w="5807" w:type="dxa"/>
            <w:shd w:val="clear" w:color="auto" w:fill="auto"/>
          </w:tcPr>
          <w:p w:rsidR="00BD7357" w:rsidRPr="00252AC0" w:rsidP="00A6383E" w14:paraId="495D2002"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Palīgtelpa</w:t>
            </w:r>
          </w:p>
        </w:tc>
        <w:tc>
          <w:tcPr>
            <w:tcW w:w="3544" w:type="dxa"/>
            <w:shd w:val="clear" w:color="auto" w:fill="auto"/>
          </w:tcPr>
          <w:p w:rsidR="00BD7357" w:rsidRPr="00252AC0" w:rsidP="00A6383E" w14:paraId="14A1C2BF" w14:textId="77777777">
            <w:pPr>
              <w:spacing w:after="0" w:line="240" w:lineRule="auto"/>
              <w:rPr>
                <w:rFonts w:ascii="Arial" w:eastAsia="Calibri" w:hAnsi="Arial" w:cs="Arial"/>
                <w:sz w:val="18"/>
                <w:szCs w:val="18"/>
              </w:rPr>
            </w:pPr>
            <w:r w:rsidRPr="00252AC0">
              <w:rPr>
                <w:rFonts w:ascii="Arial" w:eastAsia="Calibri" w:hAnsi="Arial" w:cs="Arial"/>
                <w:sz w:val="18"/>
                <w:szCs w:val="18"/>
              </w:rPr>
              <w:t>4.2* m²</w:t>
            </w:r>
          </w:p>
        </w:tc>
      </w:tr>
      <w:tr w14:paraId="6FE0DA55" w14:textId="77777777" w:rsidTr="00A6383E">
        <w:tblPrEx>
          <w:tblW w:w="9351" w:type="dxa"/>
          <w:tblLook w:val="04A0"/>
        </w:tblPrEx>
        <w:tc>
          <w:tcPr>
            <w:tcW w:w="5807" w:type="dxa"/>
            <w:shd w:val="clear" w:color="auto" w:fill="auto"/>
          </w:tcPr>
          <w:p w:rsidR="00BD7357" w:rsidRPr="00252AC0" w:rsidP="00A6383E" w14:paraId="7B9A694B"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Gaitenis</w:t>
            </w:r>
          </w:p>
        </w:tc>
        <w:tc>
          <w:tcPr>
            <w:tcW w:w="3544" w:type="dxa"/>
            <w:shd w:val="clear" w:color="auto" w:fill="auto"/>
          </w:tcPr>
          <w:p w:rsidR="00BD7357" w:rsidRPr="00252AC0" w:rsidP="00A6383E" w14:paraId="6DC66A17" w14:textId="77777777">
            <w:pPr>
              <w:spacing w:after="0" w:line="240" w:lineRule="auto"/>
              <w:rPr>
                <w:rFonts w:ascii="Arial" w:eastAsia="Calibri" w:hAnsi="Arial" w:cs="Arial"/>
                <w:sz w:val="18"/>
                <w:szCs w:val="18"/>
              </w:rPr>
            </w:pPr>
            <w:r w:rsidRPr="00252AC0">
              <w:rPr>
                <w:rFonts w:ascii="Arial" w:eastAsia="Calibri" w:hAnsi="Arial" w:cs="Arial"/>
                <w:sz w:val="18"/>
                <w:szCs w:val="18"/>
              </w:rPr>
              <w:t>7.7* m</w:t>
            </w:r>
            <w:r w:rsidRPr="00252AC0">
              <w:rPr>
                <w:rFonts w:ascii="Arial" w:eastAsia="Calibri" w:hAnsi="Arial" w:cs="Arial"/>
                <w:sz w:val="18"/>
                <w:szCs w:val="18"/>
                <w:vertAlign w:val="superscript"/>
              </w:rPr>
              <w:t>2</w:t>
            </w:r>
          </w:p>
        </w:tc>
      </w:tr>
      <w:tr w14:paraId="76725D2F" w14:textId="77777777" w:rsidTr="00A6383E">
        <w:tblPrEx>
          <w:tblW w:w="9351" w:type="dxa"/>
          <w:tblLook w:val="04A0"/>
        </w:tblPrEx>
        <w:tc>
          <w:tcPr>
            <w:tcW w:w="5807" w:type="dxa"/>
            <w:shd w:val="clear" w:color="auto" w:fill="auto"/>
          </w:tcPr>
          <w:p w:rsidR="00BD7357" w:rsidRPr="00252AC0" w:rsidP="00A6383E" w14:paraId="2024D0F6"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Tualete</w:t>
            </w:r>
          </w:p>
        </w:tc>
        <w:tc>
          <w:tcPr>
            <w:tcW w:w="3544" w:type="dxa"/>
            <w:shd w:val="clear" w:color="auto" w:fill="auto"/>
          </w:tcPr>
          <w:p w:rsidR="00BD7357" w:rsidRPr="00252AC0" w:rsidP="00A6383E" w14:paraId="3F713E5D" w14:textId="77777777">
            <w:pPr>
              <w:spacing w:after="0" w:line="240" w:lineRule="auto"/>
              <w:rPr>
                <w:rFonts w:ascii="Arial" w:eastAsia="Calibri" w:hAnsi="Arial" w:cs="Arial"/>
                <w:sz w:val="18"/>
                <w:szCs w:val="18"/>
                <w:vertAlign w:val="superscript"/>
              </w:rPr>
            </w:pPr>
            <w:r w:rsidRPr="00252AC0">
              <w:rPr>
                <w:rFonts w:ascii="Arial" w:eastAsia="Calibri" w:hAnsi="Arial" w:cs="Arial"/>
                <w:sz w:val="18"/>
                <w:szCs w:val="18"/>
              </w:rPr>
              <w:t>3.5* m</w:t>
            </w:r>
            <w:r w:rsidRPr="00252AC0">
              <w:rPr>
                <w:rFonts w:ascii="Arial" w:eastAsia="Calibri" w:hAnsi="Arial" w:cs="Arial"/>
                <w:sz w:val="18"/>
                <w:szCs w:val="18"/>
                <w:vertAlign w:val="superscript"/>
              </w:rPr>
              <w:t>2</w:t>
            </w:r>
            <w:r w:rsidRPr="00252AC0">
              <w:rPr>
                <w:rFonts w:ascii="Arial" w:eastAsia="Calibri" w:hAnsi="Arial" w:cs="Arial"/>
                <w:sz w:val="18"/>
                <w:szCs w:val="18"/>
              </w:rPr>
              <w:t xml:space="preserve"> </w:t>
            </w:r>
          </w:p>
        </w:tc>
      </w:tr>
      <w:tr w14:paraId="6A755E4B" w14:textId="77777777" w:rsidTr="00A6383E">
        <w:tblPrEx>
          <w:tblW w:w="9351" w:type="dxa"/>
          <w:tblLook w:val="04A0"/>
        </w:tblPrEx>
        <w:tc>
          <w:tcPr>
            <w:tcW w:w="5807" w:type="dxa"/>
            <w:shd w:val="clear" w:color="auto" w:fill="auto"/>
          </w:tcPr>
          <w:p w:rsidR="00BD7357" w:rsidRPr="00252AC0" w:rsidP="00A6383E" w14:paraId="1C6DC764"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Atpūtas telpa</w:t>
            </w:r>
          </w:p>
        </w:tc>
        <w:tc>
          <w:tcPr>
            <w:tcW w:w="3544" w:type="dxa"/>
            <w:shd w:val="clear" w:color="auto" w:fill="auto"/>
          </w:tcPr>
          <w:p w:rsidR="00BD7357" w:rsidRPr="00252AC0" w:rsidP="00A6383E" w14:paraId="3A870FC9" w14:textId="77777777">
            <w:pPr>
              <w:spacing w:after="0" w:line="240" w:lineRule="auto"/>
              <w:rPr>
                <w:rFonts w:ascii="Arial" w:eastAsia="Calibri" w:hAnsi="Arial" w:cs="Arial"/>
                <w:sz w:val="18"/>
                <w:szCs w:val="18"/>
              </w:rPr>
            </w:pPr>
            <w:r w:rsidRPr="00252AC0">
              <w:rPr>
                <w:rFonts w:ascii="Arial" w:eastAsia="Calibri" w:hAnsi="Arial" w:cs="Arial"/>
                <w:sz w:val="18"/>
                <w:szCs w:val="18"/>
              </w:rPr>
              <w:t>33.1* m</w:t>
            </w:r>
            <w:r w:rsidRPr="00252AC0">
              <w:rPr>
                <w:rFonts w:ascii="Arial" w:eastAsia="Calibri" w:hAnsi="Arial" w:cs="Arial"/>
                <w:sz w:val="18"/>
                <w:szCs w:val="18"/>
                <w:vertAlign w:val="superscript"/>
              </w:rPr>
              <w:t>2</w:t>
            </w:r>
          </w:p>
        </w:tc>
      </w:tr>
      <w:tr w14:paraId="081B8233" w14:textId="77777777" w:rsidTr="00A6383E">
        <w:tblPrEx>
          <w:tblW w:w="9351" w:type="dxa"/>
          <w:tblLook w:val="04A0"/>
        </w:tblPrEx>
        <w:tc>
          <w:tcPr>
            <w:tcW w:w="5807" w:type="dxa"/>
            <w:shd w:val="clear" w:color="auto" w:fill="auto"/>
          </w:tcPr>
          <w:p w:rsidR="00BD7357" w:rsidRPr="00252AC0" w:rsidP="00A6383E" w14:paraId="33AF6001"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Terase</w:t>
            </w:r>
          </w:p>
        </w:tc>
        <w:tc>
          <w:tcPr>
            <w:tcW w:w="3544" w:type="dxa"/>
            <w:shd w:val="clear" w:color="auto" w:fill="auto"/>
          </w:tcPr>
          <w:p w:rsidR="00BD7357" w:rsidRPr="00252AC0" w:rsidP="00A6383E" w14:paraId="6A02CA65" w14:textId="77777777">
            <w:pPr>
              <w:spacing w:after="0" w:line="240" w:lineRule="auto"/>
              <w:rPr>
                <w:rFonts w:ascii="Arial" w:eastAsia="Calibri" w:hAnsi="Arial" w:cs="Arial"/>
                <w:sz w:val="18"/>
                <w:szCs w:val="18"/>
              </w:rPr>
            </w:pPr>
            <w:r w:rsidRPr="00252AC0">
              <w:rPr>
                <w:rFonts w:ascii="Arial" w:eastAsia="Calibri" w:hAnsi="Arial" w:cs="Arial"/>
                <w:sz w:val="18"/>
                <w:szCs w:val="18"/>
              </w:rPr>
              <w:t>16.5* m</w:t>
            </w:r>
            <w:r w:rsidRPr="00252AC0">
              <w:rPr>
                <w:rFonts w:ascii="Arial" w:eastAsia="Calibri" w:hAnsi="Arial" w:cs="Arial"/>
                <w:sz w:val="18"/>
                <w:szCs w:val="18"/>
                <w:vertAlign w:val="superscript"/>
              </w:rPr>
              <w:t>2</w:t>
            </w:r>
          </w:p>
        </w:tc>
      </w:tr>
      <w:tr w14:paraId="4C8D74C6" w14:textId="77777777" w:rsidTr="00A6383E">
        <w:tblPrEx>
          <w:tblW w:w="9351" w:type="dxa"/>
          <w:tblLook w:val="04A0"/>
        </w:tblPrEx>
        <w:tc>
          <w:tcPr>
            <w:tcW w:w="5807" w:type="dxa"/>
            <w:shd w:val="clear" w:color="auto" w:fill="auto"/>
          </w:tcPr>
          <w:p w:rsidR="00BD7357" w:rsidRPr="00252AC0" w:rsidP="00A6383E" w14:paraId="225E9B85"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Nojume</w:t>
            </w:r>
          </w:p>
        </w:tc>
        <w:tc>
          <w:tcPr>
            <w:tcW w:w="3544" w:type="dxa"/>
            <w:shd w:val="clear" w:color="auto" w:fill="auto"/>
          </w:tcPr>
          <w:p w:rsidR="00BD7357" w:rsidRPr="00252AC0" w:rsidP="00A6383E" w14:paraId="2281119D" w14:textId="77777777">
            <w:pPr>
              <w:spacing w:after="0" w:line="240" w:lineRule="auto"/>
              <w:rPr>
                <w:rFonts w:ascii="Arial" w:eastAsia="Calibri" w:hAnsi="Arial" w:cs="Arial"/>
                <w:sz w:val="18"/>
                <w:szCs w:val="18"/>
              </w:rPr>
            </w:pPr>
            <w:r w:rsidRPr="00252AC0">
              <w:rPr>
                <w:rFonts w:ascii="Arial" w:eastAsia="Calibri" w:hAnsi="Arial" w:cs="Arial"/>
                <w:sz w:val="18"/>
                <w:szCs w:val="18"/>
              </w:rPr>
              <w:t>57.9* m²</w:t>
            </w:r>
          </w:p>
        </w:tc>
      </w:tr>
      <w:tr w14:paraId="0A8B0D0D" w14:textId="77777777" w:rsidTr="00A6383E">
        <w:tblPrEx>
          <w:tblW w:w="9351" w:type="dxa"/>
          <w:tblLook w:val="04A0"/>
        </w:tblPrEx>
        <w:tc>
          <w:tcPr>
            <w:tcW w:w="5807" w:type="dxa"/>
            <w:shd w:val="clear" w:color="auto" w:fill="auto"/>
          </w:tcPr>
          <w:p w:rsidR="00BD7357" w:rsidRPr="00252AC0" w:rsidP="00A6383E" w14:paraId="69C5A75E"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Nojume</w:t>
            </w:r>
          </w:p>
        </w:tc>
        <w:tc>
          <w:tcPr>
            <w:tcW w:w="3544" w:type="dxa"/>
            <w:shd w:val="clear" w:color="auto" w:fill="auto"/>
          </w:tcPr>
          <w:p w:rsidR="00BD7357" w:rsidRPr="00252AC0" w:rsidP="00A6383E" w14:paraId="5EB2C060" w14:textId="77777777">
            <w:pPr>
              <w:spacing w:after="0" w:line="240" w:lineRule="auto"/>
              <w:rPr>
                <w:rFonts w:ascii="Arial" w:eastAsia="Calibri" w:hAnsi="Arial" w:cs="Arial"/>
                <w:sz w:val="18"/>
                <w:szCs w:val="18"/>
              </w:rPr>
            </w:pPr>
            <w:r w:rsidRPr="00252AC0">
              <w:rPr>
                <w:rFonts w:ascii="Arial" w:eastAsia="Calibri" w:hAnsi="Arial" w:cs="Arial"/>
                <w:sz w:val="18"/>
                <w:szCs w:val="18"/>
              </w:rPr>
              <w:t>82.9* m²</w:t>
            </w:r>
          </w:p>
        </w:tc>
      </w:tr>
      <w:tr w14:paraId="4E246F60" w14:textId="77777777" w:rsidTr="00A6383E">
        <w:tblPrEx>
          <w:tblW w:w="9351" w:type="dxa"/>
          <w:tblLook w:val="04A0"/>
        </w:tblPrEx>
        <w:tc>
          <w:tcPr>
            <w:tcW w:w="5807" w:type="dxa"/>
            <w:shd w:val="clear" w:color="auto" w:fill="auto"/>
          </w:tcPr>
          <w:p w:rsidR="00BD7357" w:rsidRPr="00252AC0" w:rsidP="00A6383E" w14:paraId="13806DF6" w14:textId="77777777">
            <w:pPr>
              <w:spacing w:after="0" w:line="240" w:lineRule="auto"/>
              <w:ind w:left="171"/>
              <w:rPr>
                <w:rFonts w:ascii="Arial" w:eastAsia="Calibri" w:hAnsi="Arial" w:cs="Arial"/>
                <w:sz w:val="18"/>
                <w:szCs w:val="18"/>
              </w:rPr>
            </w:pPr>
            <w:r w:rsidRPr="00252AC0">
              <w:rPr>
                <w:rFonts w:ascii="Arial" w:eastAsia="Calibri" w:hAnsi="Arial" w:cs="Arial"/>
                <w:sz w:val="18"/>
                <w:szCs w:val="18"/>
              </w:rPr>
              <w:t>Priekštelpa</w:t>
            </w:r>
          </w:p>
        </w:tc>
        <w:tc>
          <w:tcPr>
            <w:tcW w:w="3544" w:type="dxa"/>
            <w:shd w:val="clear" w:color="auto" w:fill="auto"/>
          </w:tcPr>
          <w:p w:rsidR="00BD7357" w:rsidRPr="00252AC0" w:rsidP="00A6383E" w14:paraId="41073FB9" w14:textId="77777777">
            <w:pPr>
              <w:spacing w:after="0" w:line="240" w:lineRule="auto"/>
              <w:rPr>
                <w:rFonts w:ascii="Arial" w:eastAsia="Calibri" w:hAnsi="Arial" w:cs="Arial"/>
                <w:sz w:val="18"/>
                <w:szCs w:val="18"/>
              </w:rPr>
            </w:pPr>
            <w:r w:rsidRPr="00252AC0">
              <w:rPr>
                <w:rFonts w:ascii="Arial" w:eastAsia="Calibri" w:hAnsi="Arial" w:cs="Arial"/>
                <w:sz w:val="18"/>
                <w:szCs w:val="18"/>
              </w:rPr>
              <w:t>4,2* m²</w:t>
            </w:r>
          </w:p>
        </w:tc>
      </w:tr>
      <w:tr w14:paraId="0F7907CB" w14:textId="77777777" w:rsidTr="00A6383E">
        <w:tblPrEx>
          <w:tblW w:w="9351" w:type="dxa"/>
          <w:tblLook w:val="04A0"/>
        </w:tblPrEx>
        <w:tc>
          <w:tcPr>
            <w:tcW w:w="5807" w:type="dxa"/>
            <w:shd w:val="clear" w:color="auto" w:fill="auto"/>
          </w:tcPr>
          <w:p w:rsidR="00BD7357" w:rsidRPr="00252AC0" w:rsidP="00A6383E" w14:paraId="66D1A78A" w14:textId="77777777">
            <w:pPr>
              <w:spacing w:after="0" w:line="240" w:lineRule="auto"/>
              <w:rPr>
                <w:rFonts w:ascii="Arial" w:eastAsia="Calibri" w:hAnsi="Arial" w:cs="Arial"/>
                <w:sz w:val="18"/>
                <w:szCs w:val="18"/>
              </w:rPr>
            </w:pPr>
            <w:r w:rsidRPr="00252AC0">
              <w:rPr>
                <w:rFonts w:ascii="Arial" w:eastAsia="Calibri" w:hAnsi="Arial" w:cs="Arial"/>
                <w:sz w:val="18"/>
                <w:szCs w:val="18"/>
              </w:rPr>
              <w:t xml:space="preserve">Ēkas </w:t>
            </w:r>
            <w:r w:rsidRPr="00252AC0">
              <w:rPr>
                <w:rFonts w:ascii="Arial" w:eastAsia="Calibri" w:hAnsi="Arial" w:cs="Arial"/>
                <w:sz w:val="18"/>
                <w:szCs w:val="18"/>
              </w:rPr>
              <w:t>ugunsnoturības</w:t>
            </w:r>
            <w:r w:rsidRPr="00252AC0">
              <w:rPr>
                <w:rFonts w:ascii="Arial" w:eastAsia="Calibri" w:hAnsi="Arial" w:cs="Arial"/>
                <w:sz w:val="18"/>
                <w:szCs w:val="18"/>
              </w:rPr>
              <w:t xml:space="preserve"> grupa</w:t>
            </w:r>
          </w:p>
        </w:tc>
        <w:tc>
          <w:tcPr>
            <w:tcW w:w="3544" w:type="dxa"/>
            <w:shd w:val="clear" w:color="auto" w:fill="auto"/>
          </w:tcPr>
          <w:p w:rsidR="00BD7357" w:rsidRPr="00252AC0" w:rsidP="00A6383E" w14:paraId="14154808" w14:textId="77777777">
            <w:pPr>
              <w:spacing w:after="0" w:line="240" w:lineRule="auto"/>
              <w:rPr>
                <w:rFonts w:ascii="Arial" w:eastAsia="Calibri" w:hAnsi="Arial" w:cs="Arial"/>
                <w:sz w:val="18"/>
                <w:szCs w:val="18"/>
              </w:rPr>
            </w:pPr>
            <w:r w:rsidRPr="00252AC0">
              <w:rPr>
                <w:rFonts w:ascii="Arial" w:eastAsia="Calibri" w:hAnsi="Arial" w:cs="Arial"/>
                <w:sz w:val="18"/>
                <w:szCs w:val="18"/>
              </w:rPr>
              <w:t>U3</w:t>
            </w:r>
          </w:p>
        </w:tc>
      </w:tr>
      <w:tr w14:paraId="075181AD" w14:textId="77777777" w:rsidTr="00A6383E">
        <w:tblPrEx>
          <w:tblW w:w="9351" w:type="dxa"/>
          <w:tblLook w:val="04A0"/>
        </w:tblPrEx>
        <w:tc>
          <w:tcPr>
            <w:tcW w:w="5807" w:type="dxa"/>
            <w:shd w:val="clear" w:color="auto" w:fill="auto"/>
          </w:tcPr>
          <w:p w:rsidR="00BD7357" w:rsidRPr="00252AC0" w:rsidP="00A6383E" w14:paraId="312CA2A8" w14:textId="77777777">
            <w:pPr>
              <w:spacing w:after="0" w:line="240" w:lineRule="auto"/>
              <w:rPr>
                <w:rFonts w:ascii="Arial" w:eastAsia="Calibri" w:hAnsi="Arial" w:cs="Arial"/>
                <w:sz w:val="18"/>
                <w:szCs w:val="18"/>
              </w:rPr>
            </w:pPr>
            <w:r w:rsidRPr="00252AC0">
              <w:rPr>
                <w:rFonts w:ascii="Arial" w:eastAsia="Calibri" w:hAnsi="Arial" w:cs="Arial"/>
                <w:sz w:val="18"/>
                <w:szCs w:val="18"/>
              </w:rPr>
              <w:t>Ugunsdrošības sistēma</w:t>
            </w:r>
          </w:p>
        </w:tc>
        <w:tc>
          <w:tcPr>
            <w:tcW w:w="3544" w:type="dxa"/>
            <w:shd w:val="clear" w:color="auto" w:fill="auto"/>
          </w:tcPr>
          <w:p w:rsidR="00BD7357" w:rsidRPr="00252AC0" w:rsidP="00A6383E" w14:paraId="1868CB72" w14:textId="77777777">
            <w:pPr>
              <w:spacing w:after="0" w:line="240" w:lineRule="auto"/>
              <w:rPr>
                <w:rFonts w:ascii="Arial" w:eastAsia="Calibri" w:hAnsi="Arial" w:cs="Arial"/>
                <w:sz w:val="18"/>
                <w:szCs w:val="18"/>
              </w:rPr>
            </w:pPr>
            <w:r w:rsidRPr="00252AC0">
              <w:rPr>
                <w:rFonts w:ascii="Arial" w:eastAsia="Calibri" w:hAnsi="Arial" w:cs="Arial"/>
                <w:sz w:val="18"/>
                <w:szCs w:val="18"/>
              </w:rPr>
              <w:t>Automātiskā ugunsgrēka atklāšanas un trauksmes signalizācijas sistēma. Autonoma iekšējā un ārējā ugunsdzēsība. Ugunsdrošībai sertificēts 24v ugunsgrēka atklāšanas un trauksmes iekārtas panelis BENTEL J-424-8 ar vienu zonas paplašinātāju.</w:t>
            </w:r>
          </w:p>
        </w:tc>
      </w:tr>
      <w:tr w14:paraId="4C1D0239" w14:textId="77777777" w:rsidTr="00A6383E">
        <w:tblPrEx>
          <w:tblW w:w="9351" w:type="dxa"/>
          <w:tblLook w:val="04A0"/>
        </w:tblPrEx>
        <w:tc>
          <w:tcPr>
            <w:tcW w:w="5807" w:type="dxa"/>
            <w:shd w:val="clear" w:color="auto" w:fill="auto"/>
          </w:tcPr>
          <w:p w:rsidR="00BD7357" w:rsidRPr="00252AC0" w:rsidP="00A6383E" w14:paraId="5CE8723C" w14:textId="77777777">
            <w:pPr>
              <w:spacing w:after="0" w:line="240" w:lineRule="auto"/>
              <w:rPr>
                <w:rFonts w:ascii="Arial" w:eastAsia="Calibri" w:hAnsi="Arial" w:cs="Arial"/>
                <w:sz w:val="18"/>
                <w:szCs w:val="18"/>
              </w:rPr>
            </w:pPr>
            <w:r w:rsidRPr="00252AC0">
              <w:rPr>
                <w:rFonts w:ascii="Arial" w:eastAsia="Calibri" w:hAnsi="Arial" w:cs="Arial"/>
                <w:sz w:val="18"/>
                <w:szCs w:val="18"/>
              </w:rPr>
              <w:t>Energoefektivitātes klase</w:t>
            </w:r>
          </w:p>
        </w:tc>
        <w:tc>
          <w:tcPr>
            <w:tcW w:w="3544" w:type="dxa"/>
            <w:shd w:val="clear" w:color="auto" w:fill="auto"/>
          </w:tcPr>
          <w:p w:rsidR="00BD7357" w:rsidRPr="00252AC0" w:rsidP="00A6383E" w14:paraId="5C733DF7" w14:textId="77777777">
            <w:pPr>
              <w:spacing w:after="0" w:line="240" w:lineRule="auto"/>
              <w:rPr>
                <w:rFonts w:ascii="Arial" w:eastAsia="Calibri" w:hAnsi="Arial" w:cs="Arial"/>
                <w:sz w:val="18"/>
                <w:szCs w:val="18"/>
              </w:rPr>
            </w:pPr>
            <w:r w:rsidRPr="00252AC0">
              <w:rPr>
                <w:rFonts w:ascii="Arial" w:eastAsia="Calibri" w:hAnsi="Arial" w:cs="Arial"/>
                <w:sz w:val="18"/>
                <w:szCs w:val="18"/>
              </w:rPr>
              <w:t xml:space="preserve">C klase, 79,21 </w:t>
            </w:r>
            <w:r w:rsidRPr="00252AC0">
              <w:rPr>
                <w:rFonts w:ascii="Arial" w:eastAsia="Calibri" w:hAnsi="Arial" w:cs="Arial"/>
                <w:sz w:val="18"/>
                <w:szCs w:val="18"/>
              </w:rPr>
              <w:t>kWh</w:t>
            </w:r>
            <w:r w:rsidRPr="00252AC0">
              <w:rPr>
                <w:rFonts w:ascii="Arial" w:eastAsia="Calibri" w:hAnsi="Arial" w:cs="Arial"/>
                <w:sz w:val="18"/>
                <w:szCs w:val="18"/>
              </w:rPr>
              <w:t>/m² gadā</w:t>
            </w:r>
          </w:p>
        </w:tc>
      </w:tr>
      <w:tr w14:paraId="79FE0267" w14:textId="77777777" w:rsidTr="00A6383E">
        <w:tblPrEx>
          <w:tblW w:w="9351" w:type="dxa"/>
          <w:tblLook w:val="04A0"/>
        </w:tblPrEx>
        <w:tc>
          <w:tcPr>
            <w:tcW w:w="5807" w:type="dxa"/>
            <w:shd w:val="clear" w:color="auto" w:fill="auto"/>
          </w:tcPr>
          <w:p w:rsidR="00BD7357" w:rsidRPr="00252AC0" w:rsidP="00A6383E" w14:paraId="0FEB2837" w14:textId="77777777">
            <w:pPr>
              <w:spacing w:after="0" w:line="240" w:lineRule="auto"/>
              <w:rPr>
                <w:rFonts w:ascii="Arial" w:eastAsia="Calibri" w:hAnsi="Arial" w:cs="Arial"/>
                <w:sz w:val="18"/>
                <w:szCs w:val="18"/>
              </w:rPr>
            </w:pPr>
            <w:r w:rsidRPr="00252AC0">
              <w:rPr>
                <w:rFonts w:ascii="Arial" w:eastAsia="Calibri" w:hAnsi="Arial" w:cs="Arial"/>
                <w:sz w:val="18"/>
                <w:szCs w:val="18"/>
              </w:rPr>
              <w:t>Ēkas konstrukcija</w:t>
            </w:r>
          </w:p>
        </w:tc>
        <w:tc>
          <w:tcPr>
            <w:tcW w:w="3544" w:type="dxa"/>
            <w:shd w:val="clear" w:color="auto" w:fill="auto"/>
          </w:tcPr>
          <w:p w:rsidR="00BD7357" w:rsidRPr="00252AC0" w:rsidP="00A6383E" w14:paraId="4B7281D9" w14:textId="77777777">
            <w:pPr>
              <w:spacing w:after="0" w:line="240" w:lineRule="auto"/>
              <w:rPr>
                <w:rFonts w:ascii="Arial" w:eastAsia="Calibri" w:hAnsi="Arial" w:cs="Arial"/>
                <w:sz w:val="18"/>
                <w:szCs w:val="18"/>
              </w:rPr>
            </w:pPr>
            <w:r w:rsidRPr="00252AC0">
              <w:rPr>
                <w:rFonts w:ascii="Arial" w:eastAsia="Calibri" w:hAnsi="Arial" w:cs="Arial"/>
                <w:sz w:val="18"/>
                <w:szCs w:val="18"/>
              </w:rPr>
              <w:t xml:space="preserve">Būvkonstrukcijas. </w:t>
            </w:r>
          </w:p>
          <w:p w:rsidR="00BD7357" w:rsidRPr="00252AC0" w:rsidP="00A6383E" w14:paraId="02EC40B2" w14:textId="77777777">
            <w:pPr>
              <w:spacing w:after="0" w:line="240" w:lineRule="auto"/>
              <w:rPr>
                <w:rFonts w:ascii="Arial" w:eastAsia="Calibri" w:hAnsi="Arial" w:cs="Arial"/>
                <w:sz w:val="18"/>
                <w:szCs w:val="18"/>
              </w:rPr>
            </w:pPr>
            <w:r w:rsidRPr="00252AC0">
              <w:rPr>
                <w:rFonts w:ascii="Arial" w:eastAsia="Calibri" w:hAnsi="Arial" w:cs="Arial"/>
                <w:sz w:val="18"/>
                <w:szCs w:val="18"/>
              </w:rPr>
              <w:t>Vienstāva</w:t>
            </w:r>
            <w:r w:rsidRPr="00252AC0">
              <w:rPr>
                <w:rFonts w:ascii="Arial" w:eastAsia="Calibri" w:hAnsi="Arial" w:cs="Arial"/>
                <w:sz w:val="18"/>
                <w:szCs w:val="18"/>
              </w:rPr>
              <w:t xml:space="preserve"> apjomam – metāla karkasa konstrukcijas no tērauda </w:t>
            </w:r>
            <w:r w:rsidRPr="00252AC0">
              <w:rPr>
                <w:rFonts w:ascii="Arial" w:eastAsia="Calibri" w:hAnsi="Arial" w:cs="Arial"/>
                <w:sz w:val="18"/>
                <w:szCs w:val="18"/>
              </w:rPr>
              <w:t>portālrāmjiem</w:t>
            </w:r>
            <w:r w:rsidRPr="00252AC0">
              <w:rPr>
                <w:rFonts w:ascii="Arial" w:eastAsia="Calibri" w:hAnsi="Arial" w:cs="Arial"/>
                <w:sz w:val="18"/>
                <w:szCs w:val="18"/>
              </w:rPr>
              <w:t>.</w:t>
            </w:r>
          </w:p>
          <w:p w:rsidR="00BD7357" w:rsidRPr="00252AC0" w:rsidP="00A6383E" w14:paraId="3C7A9E7E" w14:textId="77777777">
            <w:pPr>
              <w:spacing w:after="0" w:line="240" w:lineRule="auto"/>
              <w:rPr>
                <w:rFonts w:ascii="Arial" w:eastAsia="Calibri" w:hAnsi="Arial" w:cs="Arial"/>
                <w:sz w:val="18"/>
                <w:szCs w:val="18"/>
              </w:rPr>
            </w:pPr>
            <w:r w:rsidRPr="00252AC0">
              <w:rPr>
                <w:rFonts w:ascii="Arial" w:eastAsia="Calibri" w:hAnsi="Arial" w:cs="Arial"/>
                <w:sz w:val="18"/>
                <w:szCs w:val="18"/>
              </w:rPr>
              <w:t xml:space="preserve">Jumtu konstrukcija – sendvič tipa paneļi uz Z tipa profiliem. </w:t>
            </w:r>
          </w:p>
          <w:p w:rsidR="00BD7357" w:rsidRPr="00252AC0" w:rsidP="00A6383E" w14:paraId="471F1999" w14:textId="77777777">
            <w:pPr>
              <w:spacing w:after="0" w:line="240" w:lineRule="auto"/>
              <w:rPr>
                <w:rFonts w:ascii="Arial" w:eastAsia="Calibri" w:hAnsi="Arial" w:cs="Arial"/>
                <w:sz w:val="18"/>
                <w:szCs w:val="18"/>
              </w:rPr>
            </w:pPr>
            <w:r w:rsidRPr="00252AC0">
              <w:rPr>
                <w:rFonts w:ascii="Arial" w:eastAsia="Calibri" w:hAnsi="Arial" w:cs="Arial"/>
                <w:sz w:val="18"/>
                <w:szCs w:val="18"/>
              </w:rPr>
              <w:t>Ēkas ārsienas Ēkā paredzētas ražošanas, biroja un sadzīves telpas.</w:t>
            </w:r>
          </w:p>
          <w:p w:rsidR="00BD7357" w:rsidRPr="00252AC0" w:rsidP="00A6383E" w14:paraId="0F25DA8D" w14:textId="77777777">
            <w:pPr>
              <w:spacing w:after="0" w:line="240" w:lineRule="auto"/>
              <w:rPr>
                <w:rFonts w:ascii="Arial" w:eastAsia="Calibri" w:hAnsi="Arial" w:cs="Arial"/>
                <w:sz w:val="18"/>
                <w:szCs w:val="18"/>
              </w:rPr>
            </w:pPr>
            <w:r w:rsidRPr="00252AC0">
              <w:rPr>
                <w:rFonts w:ascii="Arial" w:eastAsia="Calibri" w:hAnsi="Arial" w:cs="Arial"/>
                <w:sz w:val="18"/>
                <w:szCs w:val="18"/>
              </w:rPr>
              <w:t>Fasādes apdare – sendvič tipa paneļi 120mm, vertikāls retinātu latu (145/195mm) dēļu apšuvums un kombinēts dažāda platuma dēļu un latu 45x45 apšuvums ar spraugām.</w:t>
            </w:r>
          </w:p>
          <w:p w:rsidR="00BD7357" w:rsidRPr="00252AC0" w:rsidP="00A6383E" w14:paraId="3A3E1024" w14:textId="77777777">
            <w:pPr>
              <w:spacing w:after="0" w:line="240" w:lineRule="auto"/>
              <w:rPr>
                <w:rFonts w:ascii="Arial" w:eastAsia="Calibri" w:hAnsi="Arial" w:cs="Arial"/>
                <w:sz w:val="18"/>
                <w:szCs w:val="18"/>
              </w:rPr>
            </w:pPr>
            <w:r w:rsidRPr="00252AC0">
              <w:rPr>
                <w:rFonts w:ascii="Arial" w:eastAsia="Calibri" w:hAnsi="Arial" w:cs="Arial"/>
                <w:sz w:val="18"/>
                <w:szCs w:val="18"/>
              </w:rPr>
              <w:t xml:space="preserve">Grīdas projektētas no </w:t>
            </w:r>
            <w:r w:rsidRPr="00252AC0">
              <w:rPr>
                <w:rFonts w:ascii="Arial" w:eastAsia="Calibri" w:hAnsi="Arial" w:cs="Arial"/>
                <w:sz w:val="18"/>
                <w:szCs w:val="18"/>
              </w:rPr>
              <w:t>armēta</w:t>
            </w:r>
            <w:r w:rsidRPr="00252AC0">
              <w:rPr>
                <w:rFonts w:ascii="Arial" w:eastAsia="Calibri" w:hAnsi="Arial" w:cs="Arial"/>
                <w:sz w:val="18"/>
                <w:szCs w:val="18"/>
              </w:rPr>
              <w:t xml:space="preserve"> betona C25/30 100mm un 200mm. Ražošanas telpām grīdās pa ēkas perimetru paredzēts 150mm biezs un 2m plats siltumizolācijas slānis.</w:t>
            </w:r>
          </w:p>
        </w:tc>
      </w:tr>
      <w:tr w14:paraId="5CB6AC32" w14:textId="77777777" w:rsidTr="00A6383E">
        <w:tblPrEx>
          <w:tblW w:w="9351" w:type="dxa"/>
          <w:tblLook w:val="04A0"/>
        </w:tblPrEx>
        <w:tc>
          <w:tcPr>
            <w:tcW w:w="5807" w:type="dxa"/>
            <w:shd w:val="clear" w:color="auto" w:fill="auto"/>
          </w:tcPr>
          <w:p w:rsidR="00BD7357" w:rsidRPr="00252AC0" w:rsidP="00A6383E" w14:paraId="20AF14A5" w14:textId="77777777">
            <w:pPr>
              <w:spacing w:after="0" w:line="240" w:lineRule="auto"/>
              <w:rPr>
                <w:rFonts w:ascii="Arial" w:eastAsia="Calibri" w:hAnsi="Arial" w:cs="Arial"/>
                <w:sz w:val="18"/>
                <w:szCs w:val="18"/>
              </w:rPr>
            </w:pPr>
            <w:r w:rsidRPr="00252AC0">
              <w:rPr>
                <w:rFonts w:ascii="Arial" w:eastAsia="Calibri" w:hAnsi="Arial" w:cs="Arial"/>
                <w:sz w:val="18"/>
                <w:szCs w:val="18"/>
              </w:rPr>
              <w:t>Ārsienas</w:t>
            </w:r>
          </w:p>
        </w:tc>
        <w:tc>
          <w:tcPr>
            <w:tcW w:w="3544" w:type="dxa"/>
            <w:shd w:val="clear" w:color="auto" w:fill="auto"/>
          </w:tcPr>
          <w:p w:rsidR="00BD7357" w:rsidRPr="00252AC0" w:rsidP="00A6383E" w14:paraId="77B7AEB7" w14:textId="77777777">
            <w:pPr>
              <w:spacing w:after="0" w:line="240" w:lineRule="auto"/>
              <w:rPr>
                <w:rFonts w:ascii="Arial" w:eastAsia="Calibri" w:hAnsi="Arial" w:cs="Arial"/>
                <w:sz w:val="18"/>
                <w:szCs w:val="18"/>
              </w:rPr>
            </w:pPr>
            <w:r w:rsidRPr="00252AC0">
              <w:rPr>
                <w:rFonts w:ascii="Arial" w:eastAsia="Calibri" w:hAnsi="Arial" w:cs="Arial"/>
                <w:sz w:val="18"/>
                <w:szCs w:val="18"/>
              </w:rPr>
              <w:t xml:space="preserve">veidotas no sendvič tipa paneļiem 120mm. Pa ēkas perimetru paredzēti rūpnieciski ražoti </w:t>
            </w:r>
            <w:r w:rsidRPr="00252AC0">
              <w:rPr>
                <w:rFonts w:ascii="Arial" w:eastAsia="Calibri" w:hAnsi="Arial" w:cs="Arial"/>
                <w:sz w:val="18"/>
                <w:szCs w:val="18"/>
              </w:rPr>
              <w:t>dz</w:t>
            </w:r>
            <w:r w:rsidRPr="00252AC0">
              <w:rPr>
                <w:rFonts w:ascii="Arial" w:eastAsia="Calibri" w:hAnsi="Arial" w:cs="Arial"/>
                <w:sz w:val="18"/>
                <w:szCs w:val="18"/>
              </w:rPr>
              <w:t xml:space="preserve">/betona </w:t>
            </w:r>
            <w:r w:rsidRPr="00252AC0">
              <w:rPr>
                <w:rFonts w:ascii="Arial" w:eastAsia="Calibri" w:hAnsi="Arial" w:cs="Arial"/>
                <w:sz w:val="18"/>
                <w:szCs w:val="18"/>
              </w:rPr>
              <w:t>cokolpaneļi</w:t>
            </w:r>
            <w:r w:rsidRPr="00252AC0">
              <w:rPr>
                <w:rFonts w:ascii="Arial" w:eastAsia="Calibri" w:hAnsi="Arial" w:cs="Arial"/>
                <w:sz w:val="18"/>
                <w:szCs w:val="18"/>
              </w:rPr>
              <w:t xml:space="preserve"> ar siltumizolāciju.</w:t>
            </w:r>
          </w:p>
        </w:tc>
      </w:tr>
      <w:tr w14:paraId="1E7CBE8E" w14:textId="77777777" w:rsidTr="00A6383E">
        <w:tblPrEx>
          <w:tblW w:w="9351" w:type="dxa"/>
          <w:tblLook w:val="04A0"/>
        </w:tblPrEx>
        <w:tc>
          <w:tcPr>
            <w:tcW w:w="5807" w:type="dxa"/>
            <w:shd w:val="clear" w:color="auto" w:fill="auto"/>
          </w:tcPr>
          <w:p w:rsidR="00BD7357" w:rsidRPr="00252AC0" w:rsidP="00A6383E" w14:paraId="66F8F4F8" w14:textId="77777777">
            <w:pPr>
              <w:spacing w:after="0" w:line="240" w:lineRule="auto"/>
              <w:rPr>
                <w:rFonts w:ascii="Arial" w:eastAsia="Calibri" w:hAnsi="Arial" w:cs="Arial"/>
                <w:sz w:val="18"/>
                <w:szCs w:val="18"/>
              </w:rPr>
            </w:pPr>
            <w:r w:rsidRPr="00252AC0">
              <w:rPr>
                <w:rFonts w:ascii="Arial" w:eastAsia="Calibri" w:hAnsi="Arial" w:cs="Arial"/>
                <w:sz w:val="18"/>
                <w:szCs w:val="18"/>
              </w:rPr>
              <w:t>Starpsienas</w:t>
            </w:r>
          </w:p>
        </w:tc>
        <w:tc>
          <w:tcPr>
            <w:tcW w:w="3544" w:type="dxa"/>
            <w:shd w:val="clear" w:color="auto" w:fill="auto"/>
          </w:tcPr>
          <w:p w:rsidR="00BD7357" w:rsidRPr="00252AC0" w:rsidP="00A6383E" w14:paraId="77DAC321" w14:textId="77777777">
            <w:pPr>
              <w:spacing w:after="0" w:line="240" w:lineRule="auto"/>
              <w:rPr>
                <w:rFonts w:ascii="Arial" w:eastAsia="Calibri" w:hAnsi="Arial" w:cs="Arial"/>
                <w:sz w:val="18"/>
                <w:szCs w:val="18"/>
              </w:rPr>
            </w:pPr>
            <w:r w:rsidRPr="00252AC0">
              <w:rPr>
                <w:rFonts w:ascii="Arial" w:eastAsia="Calibri" w:hAnsi="Arial" w:cs="Arial"/>
                <w:sz w:val="18"/>
                <w:szCs w:val="18"/>
              </w:rPr>
              <w:t>150mm karkasa ar ģipškartona apšuvumu divās kārtās un sendvič tipa paneļi 100mm.</w:t>
            </w:r>
          </w:p>
        </w:tc>
      </w:tr>
      <w:tr w14:paraId="4BDAD4BE" w14:textId="77777777" w:rsidTr="00A6383E">
        <w:tblPrEx>
          <w:tblW w:w="9351" w:type="dxa"/>
          <w:tblLook w:val="04A0"/>
        </w:tblPrEx>
        <w:tc>
          <w:tcPr>
            <w:tcW w:w="9351" w:type="dxa"/>
            <w:gridSpan w:val="2"/>
            <w:shd w:val="clear" w:color="auto" w:fill="auto"/>
          </w:tcPr>
          <w:p w:rsidR="00BD7357" w:rsidRPr="00252AC0" w:rsidP="00A6383E" w14:paraId="32A700EA" w14:textId="77777777">
            <w:pPr>
              <w:spacing w:after="0" w:line="240" w:lineRule="auto"/>
              <w:rPr>
                <w:rFonts w:ascii="Arial" w:eastAsia="Calibri" w:hAnsi="Arial" w:cs="Arial"/>
                <w:sz w:val="18"/>
                <w:szCs w:val="18"/>
              </w:rPr>
            </w:pPr>
            <w:r w:rsidRPr="00252AC0">
              <w:rPr>
                <w:rFonts w:ascii="Arial" w:eastAsia="Calibri" w:hAnsi="Arial" w:cs="Arial"/>
                <w:b/>
                <w:sz w:val="18"/>
                <w:szCs w:val="18"/>
              </w:rPr>
              <w:t>Ražošanas ēkas teritorija</w:t>
            </w:r>
          </w:p>
        </w:tc>
      </w:tr>
      <w:tr w14:paraId="48D7EE06" w14:textId="77777777" w:rsidTr="00A6383E">
        <w:tblPrEx>
          <w:tblW w:w="9351" w:type="dxa"/>
          <w:tblLook w:val="04A0"/>
        </w:tblPrEx>
        <w:tc>
          <w:tcPr>
            <w:tcW w:w="5807" w:type="dxa"/>
            <w:shd w:val="clear" w:color="auto" w:fill="auto"/>
          </w:tcPr>
          <w:p w:rsidR="00BD7357" w:rsidRPr="00252AC0" w:rsidP="00A6383E" w14:paraId="25205EA8" w14:textId="77777777">
            <w:pPr>
              <w:spacing w:after="0" w:line="240" w:lineRule="auto"/>
              <w:rPr>
                <w:rFonts w:ascii="Arial" w:eastAsia="Calibri" w:hAnsi="Arial" w:cs="Arial"/>
                <w:sz w:val="18"/>
                <w:szCs w:val="18"/>
              </w:rPr>
            </w:pPr>
            <w:r w:rsidRPr="00252AC0">
              <w:rPr>
                <w:rFonts w:ascii="Arial" w:eastAsia="Calibri" w:hAnsi="Arial" w:cs="Arial"/>
                <w:sz w:val="18"/>
                <w:szCs w:val="18"/>
              </w:rPr>
              <w:t>Autostāvvieta</w:t>
            </w:r>
          </w:p>
        </w:tc>
        <w:tc>
          <w:tcPr>
            <w:tcW w:w="3544" w:type="dxa"/>
            <w:shd w:val="clear" w:color="auto" w:fill="auto"/>
          </w:tcPr>
          <w:p w:rsidR="00BD7357" w:rsidRPr="00252AC0" w:rsidP="00A6383E" w14:paraId="65DC2081" w14:textId="77777777">
            <w:pPr>
              <w:spacing w:after="0" w:line="240" w:lineRule="auto"/>
              <w:rPr>
                <w:rFonts w:ascii="Arial" w:eastAsia="Calibri" w:hAnsi="Arial" w:cs="Arial"/>
                <w:sz w:val="18"/>
                <w:szCs w:val="18"/>
              </w:rPr>
            </w:pPr>
            <w:r w:rsidRPr="00252AC0">
              <w:rPr>
                <w:rFonts w:ascii="Arial" w:eastAsia="Calibri" w:hAnsi="Arial" w:cs="Arial"/>
                <w:sz w:val="18"/>
                <w:szCs w:val="18"/>
              </w:rPr>
              <w:t>4 vieglajām automašīnām, t.sk., cilvēkiem ar kustību traucējumiem 1</w:t>
            </w:r>
          </w:p>
        </w:tc>
      </w:tr>
      <w:tr w14:paraId="0CD7D9E0" w14:textId="77777777" w:rsidTr="00A6383E">
        <w:tblPrEx>
          <w:tblW w:w="9351" w:type="dxa"/>
          <w:tblLook w:val="04A0"/>
        </w:tblPrEx>
        <w:tc>
          <w:tcPr>
            <w:tcW w:w="5807" w:type="dxa"/>
            <w:shd w:val="clear" w:color="auto" w:fill="auto"/>
          </w:tcPr>
          <w:p w:rsidR="00BD7357" w:rsidRPr="00252AC0" w:rsidP="00A6383E" w14:paraId="1ED32B02" w14:textId="77777777">
            <w:pPr>
              <w:spacing w:after="0" w:line="240" w:lineRule="auto"/>
              <w:rPr>
                <w:rFonts w:ascii="Arial" w:eastAsia="Calibri" w:hAnsi="Arial" w:cs="Arial"/>
                <w:sz w:val="18"/>
                <w:szCs w:val="18"/>
              </w:rPr>
            </w:pPr>
            <w:r w:rsidRPr="00252AC0">
              <w:rPr>
                <w:rFonts w:ascii="Arial" w:eastAsia="Calibri" w:hAnsi="Arial" w:cs="Arial"/>
                <w:sz w:val="18"/>
                <w:szCs w:val="18"/>
              </w:rPr>
              <w:t>Velosipēdu novietne</w:t>
            </w:r>
          </w:p>
        </w:tc>
        <w:tc>
          <w:tcPr>
            <w:tcW w:w="3544" w:type="dxa"/>
            <w:shd w:val="clear" w:color="auto" w:fill="auto"/>
          </w:tcPr>
          <w:p w:rsidR="00BD7357" w:rsidRPr="00252AC0" w:rsidP="00A6383E" w14:paraId="2625A280" w14:textId="77777777">
            <w:pPr>
              <w:spacing w:after="0" w:line="240" w:lineRule="auto"/>
              <w:rPr>
                <w:rFonts w:ascii="Arial" w:eastAsia="Calibri" w:hAnsi="Arial" w:cs="Arial"/>
                <w:sz w:val="18"/>
                <w:szCs w:val="18"/>
              </w:rPr>
            </w:pPr>
            <w:r w:rsidRPr="00252AC0">
              <w:rPr>
                <w:rFonts w:ascii="Arial" w:eastAsia="Calibri" w:hAnsi="Arial" w:cs="Arial"/>
                <w:sz w:val="18"/>
                <w:szCs w:val="18"/>
              </w:rPr>
              <w:t>Cinkota nerūsējoša tērauda statīvs, 720x800x2400mm.</w:t>
            </w:r>
          </w:p>
        </w:tc>
      </w:tr>
      <w:tr w14:paraId="6C3E3862" w14:textId="77777777" w:rsidTr="00A6383E">
        <w:tblPrEx>
          <w:tblW w:w="9351" w:type="dxa"/>
          <w:tblLook w:val="04A0"/>
        </w:tblPrEx>
        <w:tc>
          <w:tcPr>
            <w:tcW w:w="5807" w:type="dxa"/>
            <w:shd w:val="clear" w:color="auto" w:fill="auto"/>
          </w:tcPr>
          <w:p w:rsidR="00BD7357" w:rsidRPr="00252AC0" w:rsidP="00A6383E" w14:paraId="4FCE23E4" w14:textId="77777777">
            <w:pPr>
              <w:spacing w:after="0" w:line="240" w:lineRule="auto"/>
              <w:rPr>
                <w:rFonts w:ascii="Arial" w:eastAsia="Calibri" w:hAnsi="Arial" w:cs="Arial"/>
                <w:sz w:val="18"/>
                <w:szCs w:val="18"/>
              </w:rPr>
            </w:pPr>
            <w:r w:rsidRPr="00252AC0">
              <w:rPr>
                <w:rFonts w:ascii="Arial" w:eastAsia="Calibri" w:hAnsi="Arial" w:cs="Arial"/>
                <w:sz w:val="18"/>
                <w:szCs w:val="18"/>
              </w:rPr>
              <w:t>Teritorijas apgaismojums</w:t>
            </w:r>
          </w:p>
        </w:tc>
        <w:tc>
          <w:tcPr>
            <w:tcW w:w="3544" w:type="dxa"/>
            <w:shd w:val="clear" w:color="auto" w:fill="auto"/>
          </w:tcPr>
          <w:p w:rsidR="00BD7357" w:rsidRPr="00252AC0" w:rsidP="00A6383E" w14:paraId="3243C08A" w14:textId="77777777">
            <w:pPr>
              <w:spacing w:after="0" w:line="240" w:lineRule="auto"/>
              <w:rPr>
                <w:rFonts w:ascii="Arial" w:eastAsia="Calibri" w:hAnsi="Arial" w:cs="Arial"/>
                <w:sz w:val="18"/>
                <w:szCs w:val="18"/>
              </w:rPr>
            </w:pPr>
            <w:r w:rsidRPr="00252AC0">
              <w:rPr>
                <w:rFonts w:ascii="Arial" w:eastAsia="Calibri" w:hAnsi="Arial" w:cs="Arial"/>
                <w:sz w:val="18"/>
                <w:szCs w:val="18"/>
              </w:rPr>
              <w:t>Piebraucamā ceļa apgaismojums</w:t>
            </w:r>
          </w:p>
        </w:tc>
      </w:tr>
      <w:tr w14:paraId="446EDB45" w14:textId="77777777" w:rsidTr="00A6383E">
        <w:tblPrEx>
          <w:tblW w:w="9351" w:type="dxa"/>
          <w:tblLook w:val="04A0"/>
        </w:tblPrEx>
        <w:tc>
          <w:tcPr>
            <w:tcW w:w="9351" w:type="dxa"/>
            <w:gridSpan w:val="2"/>
            <w:shd w:val="clear" w:color="auto" w:fill="auto"/>
          </w:tcPr>
          <w:p w:rsidR="00BD7357" w:rsidRPr="00252AC0" w:rsidP="00A6383E" w14:paraId="2A060808" w14:textId="77777777">
            <w:pPr>
              <w:spacing w:after="0" w:line="240" w:lineRule="auto"/>
              <w:rPr>
                <w:rFonts w:ascii="Arial" w:eastAsia="Calibri" w:hAnsi="Arial" w:cs="Arial"/>
                <w:b/>
                <w:sz w:val="18"/>
                <w:szCs w:val="18"/>
              </w:rPr>
            </w:pPr>
            <w:r w:rsidRPr="00252AC0">
              <w:rPr>
                <w:rFonts w:ascii="Arial" w:eastAsia="Calibri" w:hAnsi="Arial" w:cs="Arial"/>
                <w:b/>
                <w:sz w:val="18"/>
                <w:szCs w:val="18"/>
              </w:rPr>
              <w:t xml:space="preserve">Infrastruktūra </w:t>
            </w:r>
          </w:p>
        </w:tc>
      </w:tr>
      <w:tr w14:paraId="279FB677" w14:textId="77777777" w:rsidTr="00A6383E">
        <w:tblPrEx>
          <w:tblW w:w="9351" w:type="dxa"/>
          <w:tblLook w:val="04A0"/>
        </w:tblPrEx>
        <w:tc>
          <w:tcPr>
            <w:tcW w:w="5807" w:type="dxa"/>
            <w:shd w:val="clear" w:color="auto" w:fill="auto"/>
          </w:tcPr>
          <w:p w:rsidR="00BD7357" w:rsidRPr="00252AC0" w:rsidP="00A6383E" w14:paraId="6BDEC107" w14:textId="77777777">
            <w:pPr>
              <w:spacing w:after="0" w:line="240" w:lineRule="auto"/>
              <w:rPr>
                <w:rFonts w:ascii="Arial" w:eastAsia="Calibri" w:hAnsi="Arial" w:cs="Arial"/>
                <w:sz w:val="18"/>
                <w:szCs w:val="18"/>
              </w:rPr>
            </w:pPr>
            <w:r w:rsidRPr="00252AC0">
              <w:rPr>
                <w:rFonts w:ascii="Arial" w:eastAsia="Calibri" w:hAnsi="Arial" w:cs="Arial"/>
                <w:sz w:val="18"/>
                <w:szCs w:val="18"/>
              </w:rPr>
              <w:t>Piebraucamais ceļš</w:t>
            </w:r>
          </w:p>
        </w:tc>
        <w:tc>
          <w:tcPr>
            <w:tcW w:w="3544" w:type="dxa"/>
            <w:shd w:val="clear" w:color="auto" w:fill="auto"/>
          </w:tcPr>
          <w:p w:rsidR="00BD7357" w:rsidRPr="00252AC0" w:rsidP="00A6383E" w14:paraId="5BA01703" w14:textId="77777777">
            <w:pPr>
              <w:spacing w:after="0" w:line="240" w:lineRule="auto"/>
              <w:rPr>
                <w:rFonts w:ascii="Arial" w:eastAsia="Calibri" w:hAnsi="Arial" w:cs="Arial"/>
                <w:sz w:val="18"/>
                <w:szCs w:val="18"/>
              </w:rPr>
            </w:pPr>
            <w:r w:rsidRPr="00252AC0">
              <w:rPr>
                <w:rFonts w:ascii="Arial" w:eastAsia="Calibri" w:hAnsi="Arial" w:cs="Arial"/>
                <w:sz w:val="18"/>
                <w:szCs w:val="18"/>
              </w:rPr>
              <w:t>Piebraukšana zemesgabalā organizēta no austrumu puses pa vienu iebrauktuvi no valsts autoceļa V256 Ērģeme – Igaunijas robeža 0.53-0.55 km kreisā puse. Brauktuvei paredzēts asfaltbetona un grants segums.</w:t>
            </w:r>
          </w:p>
        </w:tc>
      </w:tr>
      <w:tr w14:paraId="00E05F98" w14:textId="77777777" w:rsidTr="00A6383E">
        <w:tblPrEx>
          <w:tblW w:w="9351" w:type="dxa"/>
          <w:tblLook w:val="04A0"/>
        </w:tblPrEx>
        <w:tc>
          <w:tcPr>
            <w:tcW w:w="5807" w:type="dxa"/>
            <w:vMerge w:val="restart"/>
            <w:shd w:val="clear" w:color="auto" w:fill="auto"/>
          </w:tcPr>
          <w:p w:rsidR="00BD7357" w:rsidRPr="00252AC0" w:rsidP="00A6383E" w14:paraId="3527CE0B" w14:textId="77777777">
            <w:pPr>
              <w:spacing w:after="0" w:line="240" w:lineRule="auto"/>
              <w:rPr>
                <w:rFonts w:ascii="Arial" w:eastAsia="Calibri" w:hAnsi="Arial" w:cs="Arial"/>
                <w:sz w:val="18"/>
                <w:szCs w:val="18"/>
              </w:rPr>
            </w:pPr>
            <w:r w:rsidRPr="00252AC0">
              <w:rPr>
                <w:rFonts w:ascii="Arial" w:eastAsia="Calibri" w:hAnsi="Arial" w:cs="Arial"/>
                <w:sz w:val="18"/>
                <w:szCs w:val="18"/>
              </w:rPr>
              <w:t>Elektrība</w:t>
            </w:r>
          </w:p>
          <w:p w:rsidR="00BD7357" w:rsidRPr="00252AC0" w:rsidP="00A6383E" w14:paraId="53185B87" w14:textId="77777777">
            <w:pPr>
              <w:spacing w:after="0" w:line="240" w:lineRule="auto"/>
              <w:rPr>
                <w:rFonts w:ascii="Arial" w:eastAsia="Calibri" w:hAnsi="Arial" w:cs="Arial"/>
                <w:sz w:val="18"/>
                <w:szCs w:val="18"/>
              </w:rPr>
            </w:pPr>
          </w:p>
        </w:tc>
        <w:tc>
          <w:tcPr>
            <w:tcW w:w="3544" w:type="dxa"/>
            <w:shd w:val="clear" w:color="auto" w:fill="auto"/>
          </w:tcPr>
          <w:p w:rsidR="00BD7357" w:rsidRPr="00252AC0" w:rsidP="00A6383E" w14:paraId="687C3A95" w14:textId="77777777">
            <w:pPr>
              <w:spacing w:after="0" w:line="240" w:lineRule="auto"/>
              <w:rPr>
                <w:rFonts w:ascii="Arial" w:eastAsia="Calibri" w:hAnsi="Arial" w:cs="Arial"/>
                <w:sz w:val="18"/>
                <w:szCs w:val="18"/>
              </w:rPr>
            </w:pPr>
            <w:r w:rsidRPr="00252AC0">
              <w:rPr>
                <w:rFonts w:ascii="Arial" w:eastAsia="Calibri" w:hAnsi="Arial" w:cs="Arial"/>
                <w:sz w:val="18"/>
                <w:szCs w:val="18"/>
              </w:rPr>
              <w:t xml:space="preserve">Tiek nodrošināta no jauna </w:t>
            </w:r>
            <w:r w:rsidRPr="00252AC0">
              <w:rPr>
                <w:rFonts w:ascii="Arial" w:eastAsia="Calibri" w:hAnsi="Arial" w:cs="Arial"/>
                <w:sz w:val="18"/>
                <w:szCs w:val="18"/>
              </w:rPr>
              <w:t>pieslēguma</w:t>
            </w:r>
            <w:r w:rsidRPr="00252AC0">
              <w:rPr>
                <w:rFonts w:ascii="Arial" w:eastAsia="Calibri" w:hAnsi="Arial" w:cs="Arial"/>
                <w:sz w:val="18"/>
                <w:szCs w:val="18"/>
              </w:rPr>
              <w:t xml:space="preserve"> uzskaites.</w:t>
            </w:r>
          </w:p>
        </w:tc>
      </w:tr>
      <w:tr w14:paraId="55BC7C79" w14:textId="77777777" w:rsidTr="00A6383E">
        <w:tblPrEx>
          <w:tblW w:w="9351" w:type="dxa"/>
          <w:tblLook w:val="04A0"/>
        </w:tblPrEx>
        <w:tc>
          <w:tcPr>
            <w:tcW w:w="5807" w:type="dxa"/>
            <w:vMerge/>
            <w:shd w:val="clear" w:color="auto" w:fill="auto"/>
          </w:tcPr>
          <w:p w:rsidR="00BD7357" w:rsidRPr="00252AC0" w:rsidP="00A6383E" w14:paraId="3ABFE831" w14:textId="77777777">
            <w:pPr>
              <w:spacing w:after="0" w:line="240" w:lineRule="auto"/>
              <w:rPr>
                <w:rFonts w:ascii="Arial" w:eastAsia="Calibri" w:hAnsi="Arial" w:cs="Arial"/>
                <w:sz w:val="18"/>
                <w:szCs w:val="18"/>
              </w:rPr>
            </w:pPr>
          </w:p>
        </w:tc>
        <w:tc>
          <w:tcPr>
            <w:tcW w:w="3544" w:type="dxa"/>
            <w:shd w:val="clear" w:color="auto" w:fill="auto"/>
          </w:tcPr>
          <w:p w:rsidR="00BD7357" w:rsidRPr="00252AC0" w:rsidP="00A6383E" w14:paraId="6F3B6C73" w14:textId="77777777">
            <w:pPr>
              <w:autoSpaceDE w:val="0"/>
              <w:autoSpaceDN w:val="0"/>
              <w:adjustRightInd w:val="0"/>
              <w:spacing w:after="0" w:line="240" w:lineRule="auto"/>
              <w:rPr>
                <w:rFonts w:ascii="Arial" w:eastAsia="Times New Roman" w:hAnsi="Arial" w:cs="Arial"/>
                <w:sz w:val="18"/>
                <w:szCs w:val="18"/>
              </w:rPr>
            </w:pPr>
            <w:r w:rsidRPr="00252AC0">
              <w:rPr>
                <w:rFonts w:ascii="Arial" w:eastAsia="Times New Roman" w:hAnsi="Arial" w:cs="Arial"/>
                <w:sz w:val="18"/>
                <w:szCs w:val="18"/>
              </w:rPr>
              <w:t xml:space="preserve">Ievada aizsardzības aparāta nominālā strāva </w:t>
            </w:r>
            <w:r w:rsidRPr="00252AC0">
              <w:rPr>
                <w:rFonts w:ascii="Arial" w:eastAsia="Times New Roman" w:hAnsi="Arial" w:cs="Arial"/>
                <w:b/>
                <w:bCs/>
                <w:sz w:val="18"/>
                <w:szCs w:val="18"/>
              </w:rPr>
              <w:t>63 A</w:t>
            </w:r>
          </w:p>
        </w:tc>
      </w:tr>
      <w:tr w14:paraId="1CA1E190" w14:textId="77777777" w:rsidTr="00A6383E">
        <w:tblPrEx>
          <w:tblW w:w="9351" w:type="dxa"/>
          <w:tblLook w:val="04A0"/>
        </w:tblPrEx>
        <w:trPr>
          <w:trHeight w:val="303"/>
        </w:trPr>
        <w:tc>
          <w:tcPr>
            <w:tcW w:w="5807" w:type="dxa"/>
            <w:vMerge/>
            <w:shd w:val="clear" w:color="auto" w:fill="auto"/>
          </w:tcPr>
          <w:p w:rsidR="00BD7357" w:rsidRPr="00252AC0" w:rsidP="00A6383E" w14:paraId="3B00222C" w14:textId="77777777">
            <w:pPr>
              <w:spacing w:after="0" w:line="240" w:lineRule="auto"/>
              <w:rPr>
                <w:rFonts w:ascii="Arial" w:eastAsia="Calibri" w:hAnsi="Arial" w:cs="Arial"/>
                <w:sz w:val="18"/>
                <w:szCs w:val="18"/>
              </w:rPr>
            </w:pPr>
          </w:p>
        </w:tc>
        <w:tc>
          <w:tcPr>
            <w:tcW w:w="3544" w:type="dxa"/>
            <w:shd w:val="clear" w:color="auto" w:fill="auto"/>
          </w:tcPr>
          <w:p w:rsidR="00BD7357" w:rsidRPr="00252AC0" w:rsidP="00A6383E" w14:paraId="0F2BC143" w14:textId="77777777">
            <w:pPr>
              <w:spacing w:after="0" w:line="240" w:lineRule="auto"/>
              <w:rPr>
                <w:rFonts w:ascii="Arial" w:eastAsia="Calibri" w:hAnsi="Arial" w:cs="Arial"/>
                <w:sz w:val="18"/>
                <w:szCs w:val="18"/>
              </w:rPr>
            </w:pPr>
            <w:r w:rsidRPr="00252AC0">
              <w:rPr>
                <w:rFonts w:ascii="Arial" w:eastAsia="Calibri" w:hAnsi="Arial" w:cs="Arial"/>
                <w:sz w:val="18"/>
                <w:szCs w:val="18"/>
              </w:rPr>
              <w:t>Spriegums 400V/230V</w:t>
            </w:r>
          </w:p>
        </w:tc>
      </w:tr>
      <w:tr w14:paraId="2760FBEF" w14:textId="77777777" w:rsidTr="00A6383E">
        <w:tblPrEx>
          <w:tblW w:w="9351" w:type="dxa"/>
          <w:tblLook w:val="04A0"/>
        </w:tblPrEx>
        <w:trPr>
          <w:trHeight w:val="1550"/>
        </w:trPr>
        <w:tc>
          <w:tcPr>
            <w:tcW w:w="5807" w:type="dxa"/>
            <w:shd w:val="clear" w:color="auto" w:fill="auto"/>
          </w:tcPr>
          <w:p w:rsidR="00BD7357" w:rsidRPr="00252AC0" w:rsidP="00A6383E" w14:paraId="095709F6" w14:textId="77777777">
            <w:pPr>
              <w:spacing w:after="0" w:line="240" w:lineRule="auto"/>
              <w:rPr>
                <w:rFonts w:ascii="Arial" w:eastAsia="Calibri" w:hAnsi="Arial" w:cs="Arial"/>
                <w:sz w:val="18"/>
                <w:szCs w:val="18"/>
              </w:rPr>
            </w:pPr>
            <w:r w:rsidRPr="00252AC0">
              <w:rPr>
                <w:rFonts w:ascii="Arial" w:eastAsia="Calibri" w:hAnsi="Arial" w:cs="Arial"/>
                <w:sz w:val="18"/>
                <w:szCs w:val="18"/>
              </w:rPr>
              <w:t>Ūdensapgāde un kanalizācija</w:t>
            </w:r>
          </w:p>
        </w:tc>
        <w:tc>
          <w:tcPr>
            <w:tcW w:w="3544" w:type="dxa"/>
            <w:shd w:val="clear" w:color="auto" w:fill="auto"/>
          </w:tcPr>
          <w:p w:rsidR="00BD7357" w:rsidRPr="00252AC0" w:rsidP="00A6383E" w14:paraId="6B25E221" w14:textId="77777777">
            <w:pPr>
              <w:spacing w:after="0" w:line="240" w:lineRule="auto"/>
              <w:rPr>
                <w:rFonts w:ascii="Arial" w:eastAsia="Calibri" w:hAnsi="Arial" w:cs="Arial"/>
                <w:sz w:val="18"/>
                <w:szCs w:val="18"/>
              </w:rPr>
            </w:pPr>
            <w:r w:rsidRPr="00252AC0">
              <w:rPr>
                <w:rFonts w:ascii="Arial" w:eastAsia="Calibri" w:hAnsi="Arial" w:cs="Arial"/>
                <w:sz w:val="18"/>
                <w:szCs w:val="18"/>
              </w:rPr>
              <w:t xml:space="preserve">Ražošanas ēkas ūdensapgāde nodrošināta ar </w:t>
            </w:r>
            <w:r w:rsidRPr="00252AC0">
              <w:rPr>
                <w:rFonts w:ascii="Arial" w:eastAsia="Calibri" w:hAnsi="Arial" w:cs="Arial"/>
                <w:sz w:val="18"/>
                <w:szCs w:val="18"/>
              </w:rPr>
              <w:t>pieslēgumu</w:t>
            </w:r>
            <w:r w:rsidRPr="00252AC0">
              <w:rPr>
                <w:rFonts w:ascii="Arial" w:eastAsia="Calibri" w:hAnsi="Arial" w:cs="Arial"/>
                <w:sz w:val="18"/>
                <w:szCs w:val="18"/>
              </w:rPr>
              <w:t xml:space="preserve"> pie esošā maģistrālā ciema ūdensvada d63. Sadzīves kanalizācijas notekūdeņi attīrīšanai paštecē novadāmi lokālajā bioloģiskajā attīrīšanas iekārtā Q līdz 5m3/</w:t>
            </w:r>
            <w:r w:rsidRPr="00252AC0">
              <w:rPr>
                <w:rFonts w:ascii="Arial" w:eastAsia="Calibri" w:hAnsi="Arial" w:cs="Arial"/>
                <w:sz w:val="18"/>
                <w:szCs w:val="18"/>
              </w:rPr>
              <w:t>dnn</w:t>
            </w:r>
            <w:r w:rsidRPr="00252AC0">
              <w:rPr>
                <w:rFonts w:ascii="Arial" w:eastAsia="Calibri" w:hAnsi="Arial" w:cs="Arial"/>
                <w:sz w:val="18"/>
                <w:szCs w:val="18"/>
              </w:rPr>
              <w:t>.</w:t>
            </w:r>
          </w:p>
        </w:tc>
      </w:tr>
      <w:tr w14:paraId="55D89856" w14:textId="77777777" w:rsidTr="00A6383E">
        <w:tblPrEx>
          <w:tblW w:w="9351" w:type="dxa"/>
          <w:tblLook w:val="04A0"/>
        </w:tblPrEx>
        <w:tc>
          <w:tcPr>
            <w:tcW w:w="5807" w:type="dxa"/>
            <w:shd w:val="clear" w:color="auto" w:fill="auto"/>
          </w:tcPr>
          <w:p w:rsidR="00BD7357" w:rsidRPr="00252AC0" w:rsidP="00A6383E" w14:paraId="4EADC1B0" w14:textId="77777777">
            <w:pPr>
              <w:spacing w:after="0" w:line="240" w:lineRule="auto"/>
              <w:rPr>
                <w:rFonts w:ascii="Arial" w:eastAsia="Calibri" w:hAnsi="Arial" w:cs="Arial"/>
                <w:sz w:val="18"/>
                <w:szCs w:val="18"/>
              </w:rPr>
            </w:pPr>
            <w:r w:rsidRPr="00252AC0">
              <w:rPr>
                <w:rFonts w:ascii="Arial" w:eastAsia="Calibri" w:hAnsi="Arial" w:cs="Arial"/>
                <w:sz w:val="18"/>
                <w:szCs w:val="18"/>
              </w:rPr>
              <w:t>Ārēja ugunsdzēsības ūdensapgāde</w:t>
            </w:r>
          </w:p>
        </w:tc>
        <w:tc>
          <w:tcPr>
            <w:tcW w:w="3544" w:type="dxa"/>
            <w:shd w:val="clear" w:color="auto" w:fill="auto"/>
          </w:tcPr>
          <w:p w:rsidR="00BD7357" w:rsidRPr="00252AC0" w:rsidP="00A6383E" w14:paraId="7AEC49D0" w14:textId="77777777">
            <w:pPr>
              <w:spacing w:after="0" w:line="240" w:lineRule="auto"/>
              <w:rPr>
                <w:rFonts w:ascii="Arial" w:eastAsia="Calibri" w:hAnsi="Arial" w:cs="Arial"/>
                <w:sz w:val="18"/>
                <w:szCs w:val="18"/>
              </w:rPr>
            </w:pPr>
            <w:r w:rsidRPr="00252AC0">
              <w:rPr>
                <w:rFonts w:ascii="Arial" w:eastAsia="Calibri" w:hAnsi="Arial" w:cs="Arial"/>
                <w:sz w:val="18"/>
                <w:szCs w:val="18"/>
              </w:rPr>
              <w:t>Ārējā ugunsdzēsības ūdensapgāde tiek nodrošināta ar vienu piebrauktuvi ar platumu vismaz 4.5m. Ugunsdzēsība tiek nodrošināta no ugunsdzēsības dīķa ar divām ūdens ņemšanas vietām.</w:t>
            </w:r>
          </w:p>
        </w:tc>
      </w:tr>
      <w:tr w14:paraId="6A261737" w14:textId="77777777" w:rsidTr="00A6383E">
        <w:tblPrEx>
          <w:tblW w:w="9351" w:type="dxa"/>
          <w:tblLook w:val="04A0"/>
        </w:tblPrEx>
        <w:tc>
          <w:tcPr>
            <w:tcW w:w="5807" w:type="dxa"/>
            <w:shd w:val="clear" w:color="auto" w:fill="auto"/>
          </w:tcPr>
          <w:p w:rsidR="00BD7357" w:rsidRPr="00252AC0" w:rsidP="00A6383E" w14:paraId="71590B1C" w14:textId="77777777">
            <w:pPr>
              <w:spacing w:after="0" w:line="240" w:lineRule="auto"/>
              <w:rPr>
                <w:rFonts w:ascii="Arial" w:eastAsia="Calibri" w:hAnsi="Arial" w:cs="Arial"/>
                <w:sz w:val="18"/>
                <w:szCs w:val="18"/>
              </w:rPr>
            </w:pPr>
            <w:r w:rsidRPr="00252AC0">
              <w:rPr>
                <w:rFonts w:ascii="Arial" w:eastAsia="Calibri" w:hAnsi="Arial" w:cs="Arial"/>
                <w:sz w:val="18"/>
                <w:szCs w:val="18"/>
              </w:rPr>
              <w:t>Ventilācija</w:t>
            </w:r>
          </w:p>
        </w:tc>
        <w:tc>
          <w:tcPr>
            <w:tcW w:w="3544" w:type="dxa"/>
            <w:shd w:val="clear" w:color="auto" w:fill="auto"/>
          </w:tcPr>
          <w:p w:rsidR="00BD7357" w:rsidRPr="00252AC0" w:rsidP="00A6383E" w14:paraId="000C1248" w14:textId="77777777">
            <w:pPr>
              <w:spacing w:after="0" w:line="240" w:lineRule="auto"/>
              <w:rPr>
                <w:rFonts w:ascii="Arial" w:eastAsia="Times New Roman" w:hAnsi="Arial" w:cs="Arial"/>
                <w:sz w:val="18"/>
                <w:szCs w:val="18"/>
              </w:rPr>
            </w:pPr>
            <w:r w:rsidRPr="00252AC0">
              <w:rPr>
                <w:rFonts w:ascii="Arial" w:eastAsia="Times New Roman" w:hAnsi="Arial" w:cs="Arial"/>
                <w:sz w:val="18"/>
                <w:szCs w:val="18"/>
              </w:rPr>
              <w:t xml:space="preserve">Telpām paredzēta dabīgā vēdināšana caur logiem un piespiedu gaisa pieplūdes iekārtas. Sanitārajiem mezgliem atsevišķas mehāniskās </w:t>
            </w:r>
            <w:r w:rsidRPr="00252AC0">
              <w:rPr>
                <w:rFonts w:ascii="Arial" w:eastAsia="Times New Roman" w:hAnsi="Arial" w:cs="Arial"/>
                <w:sz w:val="18"/>
                <w:szCs w:val="18"/>
              </w:rPr>
              <w:t>nosūces</w:t>
            </w:r>
            <w:r w:rsidRPr="00252AC0">
              <w:rPr>
                <w:rFonts w:ascii="Arial" w:eastAsia="Times New Roman" w:hAnsi="Arial" w:cs="Arial"/>
                <w:sz w:val="18"/>
                <w:szCs w:val="18"/>
              </w:rPr>
              <w:t xml:space="preserve"> ventilācijas sistēmas.</w:t>
            </w:r>
          </w:p>
        </w:tc>
      </w:tr>
      <w:tr w14:paraId="31744467" w14:textId="77777777" w:rsidTr="00A6383E">
        <w:tblPrEx>
          <w:tblW w:w="9351" w:type="dxa"/>
          <w:tblLook w:val="04A0"/>
        </w:tblPrEx>
        <w:tc>
          <w:tcPr>
            <w:tcW w:w="5807" w:type="dxa"/>
            <w:shd w:val="clear" w:color="auto" w:fill="auto"/>
          </w:tcPr>
          <w:p w:rsidR="00BD7357" w:rsidRPr="00252AC0" w:rsidP="00A6383E" w14:paraId="525588A0" w14:textId="77777777">
            <w:pPr>
              <w:spacing w:after="0" w:line="240" w:lineRule="auto"/>
              <w:rPr>
                <w:rFonts w:ascii="Arial" w:eastAsia="Calibri" w:hAnsi="Arial" w:cs="Arial"/>
                <w:sz w:val="18"/>
                <w:szCs w:val="18"/>
              </w:rPr>
            </w:pPr>
            <w:r w:rsidRPr="00252AC0">
              <w:rPr>
                <w:rFonts w:ascii="Arial" w:eastAsia="Calibri" w:hAnsi="Arial" w:cs="Arial"/>
                <w:sz w:val="18"/>
                <w:szCs w:val="18"/>
              </w:rPr>
              <w:t>Siltuma apgāde</w:t>
            </w:r>
          </w:p>
        </w:tc>
        <w:tc>
          <w:tcPr>
            <w:tcW w:w="3544" w:type="dxa"/>
            <w:shd w:val="clear" w:color="auto" w:fill="auto"/>
          </w:tcPr>
          <w:p w:rsidR="00BD7357" w:rsidRPr="00252AC0" w:rsidP="00A6383E" w14:paraId="36673BF7" w14:textId="77777777">
            <w:pPr>
              <w:spacing w:after="0" w:line="240" w:lineRule="auto"/>
              <w:rPr>
                <w:rFonts w:ascii="Arial" w:eastAsia="Calibri" w:hAnsi="Arial" w:cs="Arial"/>
                <w:sz w:val="18"/>
                <w:szCs w:val="18"/>
              </w:rPr>
            </w:pPr>
            <w:r w:rsidRPr="00252AC0">
              <w:rPr>
                <w:rFonts w:ascii="Arial" w:eastAsia="Times New Roman" w:hAnsi="Arial" w:cs="Arial"/>
                <w:sz w:val="18"/>
                <w:szCs w:val="18"/>
              </w:rPr>
              <w:t>Gāzes apkures katls, gāzes katla jauda 100 k W.</w:t>
            </w:r>
          </w:p>
        </w:tc>
      </w:tr>
      <w:tr w14:paraId="361CA45A" w14:textId="77777777" w:rsidTr="00A6383E">
        <w:tblPrEx>
          <w:tblW w:w="9351" w:type="dxa"/>
          <w:tblLook w:val="04A0"/>
        </w:tblPrEx>
        <w:tc>
          <w:tcPr>
            <w:tcW w:w="5807" w:type="dxa"/>
            <w:shd w:val="clear" w:color="auto" w:fill="auto"/>
          </w:tcPr>
          <w:p w:rsidR="00BD7357" w:rsidRPr="00252AC0" w:rsidP="00A6383E" w14:paraId="5470FCCE" w14:textId="77777777">
            <w:pPr>
              <w:spacing w:after="0" w:line="240" w:lineRule="auto"/>
              <w:rPr>
                <w:rFonts w:ascii="Arial" w:eastAsia="Calibri" w:hAnsi="Arial" w:cs="Arial"/>
                <w:sz w:val="18"/>
                <w:szCs w:val="18"/>
              </w:rPr>
            </w:pPr>
            <w:r w:rsidRPr="00252AC0">
              <w:rPr>
                <w:rFonts w:ascii="Arial" w:eastAsia="Calibri" w:hAnsi="Arial" w:cs="Arial"/>
                <w:sz w:val="18"/>
                <w:szCs w:val="18"/>
              </w:rPr>
              <w:t>Lietus ūdens kanalizācija</w:t>
            </w:r>
          </w:p>
        </w:tc>
        <w:tc>
          <w:tcPr>
            <w:tcW w:w="3544" w:type="dxa"/>
            <w:shd w:val="clear" w:color="auto" w:fill="auto"/>
          </w:tcPr>
          <w:p w:rsidR="00BD7357" w:rsidRPr="00252AC0" w:rsidP="00A6383E" w14:paraId="0D9F5F6E" w14:textId="77777777">
            <w:pPr>
              <w:spacing w:after="0" w:line="240" w:lineRule="auto"/>
              <w:rPr>
                <w:rFonts w:ascii="Arial" w:eastAsia="Calibri" w:hAnsi="Arial" w:cs="Arial"/>
                <w:sz w:val="18"/>
                <w:szCs w:val="18"/>
              </w:rPr>
            </w:pPr>
            <w:r w:rsidRPr="00252AC0">
              <w:rPr>
                <w:rFonts w:ascii="Arial" w:eastAsia="Calibri" w:hAnsi="Arial" w:cs="Arial"/>
                <w:sz w:val="18"/>
                <w:szCs w:val="18"/>
              </w:rPr>
              <w:t>No jumta savāktie notekūdeņi un skalošanas ūdeņi no spiestuves trapiem paštecē novadāmi ugunsdzēsības dīķī.</w:t>
            </w:r>
          </w:p>
        </w:tc>
      </w:tr>
    </w:tbl>
    <w:p w:rsidR="00BD7357" w:rsidRPr="00252AC0" w:rsidP="00BD7357" w14:paraId="03D9DCAD" w14:textId="77777777">
      <w:pPr>
        <w:spacing w:after="0" w:line="240" w:lineRule="auto"/>
        <w:rPr>
          <w:rFonts w:ascii="Arial" w:eastAsia="Calibri" w:hAnsi="Arial" w:cs="Arial"/>
          <w:sz w:val="18"/>
          <w:szCs w:val="18"/>
          <w:lang w:eastAsia="lv-LV"/>
        </w:rPr>
      </w:pPr>
      <w:r w:rsidRPr="00252AC0">
        <w:rPr>
          <w:rFonts w:ascii="Arial" w:eastAsia="Calibri" w:hAnsi="Arial" w:cs="Arial"/>
          <w:sz w:val="18"/>
          <w:szCs w:val="18"/>
          <w:lang w:eastAsia="lv-LV"/>
        </w:rPr>
        <w:t xml:space="preserve">Ar plašāku informāciju, t.sk., Ražošanas teritorijas </w:t>
      </w:r>
      <w:r w:rsidRPr="00252AC0">
        <w:rPr>
          <w:rFonts w:ascii="Arial" w:eastAsia="Calibri" w:hAnsi="Arial" w:cs="Arial"/>
          <w:sz w:val="18"/>
          <w:szCs w:val="18"/>
          <w:lang w:eastAsia="lv-LV"/>
        </w:rPr>
        <w:t>Spundenieki</w:t>
      </w:r>
      <w:r w:rsidRPr="00252AC0">
        <w:rPr>
          <w:rFonts w:ascii="Arial" w:eastAsia="Calibri" w:hAnsi="Arial" w:cs="Arial"/>
          <w:sz w:val="18"/>
          <w:szCs w:val="18"/>
          <w:lang w:eastAsia="lv-LV"/>
        </w:rPr>
        <w:t xml:space="preserve">, Ērģemes pag., Valkas novads Būvprojektu var iepazīties Valkas novada pašvaldībā. </w:t>
      </w:r>
    </w:p>
    <w:p w:rsidR="00BD7357" w:rsidRPr="00252AC0" w:rsidP="00BD7357" w14:paraId="57F3935E" w14:textId="77777777">
      <w:pPr>
        <w:spacing w:after="0" w:line="240" w:lineRule="auto"/>
        <w:rPr>
          <w:rFonts w:ascii="Arial" w:eastAsia="Calibri" w:hAnsi="Arial" w:cs="Arial"/>
          <w:b/>
          <w:i/>
          <w:sz w:val="18"/>
          <w:szCs w:val="18"/>
          <w:lang w:eastAsia="lv-LV"/>
        </w:rPr>
      </w:pPr>
      <w:r w:rsidRPr="00252AC0">
        <w:rPr>
          <w:rFonts w:ascii="Arial" w:eastAsia="Calibri" w:hAnsi="Arial" w:cs="Arial"/>
          <w:b/>
          <w:i/>
          <w:sz w:val="18"/>
          <w:szCs w:val="18"/>
          <w:lang w:eastAsia="lv-LV"/>
        </w:rPr>
        <w:t>*Telpu platības u.c. tehniska informācija tiks precizēta pēc Ēkas kadastrālās uzmērīšanas.</w:t>
      </w:r>
    </w:p>
    <w:p w:rsidR="00BD7357" w:rsidRPr="00252AC0" w:rsidP="00BD7357" w14:paraId="366951AB" w14:textId="77777777">
      <w:pPr>
        <w:spacing w:after="0" w:line="240" w:lineRule="auto"/>
        <w:rPr>
          <w:rFonts w:ascii="Arial" w:eastAsia="Calibri" w:hAnsi="Arial" w:cs="Arial"/>
          <w:b/>
          <w:sz w:val="18"/>
          <w:szCs w:val="18"/>
          <w:lang w:eastAsia="lv-LV"/>
        </w:rPr>
      </w:pPr>
    </w:p>
    <w:p w:rsidR="00BD7357" w:rsidRPr="00252AC0" w:rsidP="00BD7357" w14:paraId="016EE2C5" w14:textId="77777777">
      <w:pPr>
        <w:spacing w:after="0" w:line="240" w:lineRule="auto"/>
        <w:rPr>
          <w:rFonts w:ascii="Arial" w:eastAsia="Calibri" w:hAnsi="Arial" w:cs="Arial"/>
          <w:b/>
          <w:sz w:val="18"/>
          <w:szCs w:val="18"/>
          <w:lang w:eastAsia="lv-LV"/>
        </w:rPr>
      </w:pPr>
      <w:r w:rsidRPr="00252AC0">
        <w:rPr>
          <w:rFonts w:ascii="Arial" w:eastAsia="Calibri" w:hAnsi="Arial" w:cs="Arial"/>
          <w:b/>
          <w:sz w:val="18"/>
          <w:szCs w:val="18"/>
          <w:lang w:eastAsia="lv-LV"/>
        </w:rPr>
        <w:t>Papildus informācija: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7"/>
        <w:gridCol w:w="3544"/>
      </w:tblGrid>
      <w:tr w14:paraId="2DD86E8E" w14:textId="77777777" w:rsidTr="00A6383E">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807" w:type="dxa"/>
            <w:shd w:val="clear" w:color="auto" w:fill="auto"/>
          </w:tcPr>
          <w:p w:rsidR="00BD7357" w:rsidRPr="00252AC0" w:rsidP="00A6383E" w14:paraId="15FE4449" w14:textId="77777777">
            <w:pPr>
              <w:spacing w:after="0" w:line="240" w:lineRule="auto"/>
              <w:rPr>
                <w:rFonts w:ascii="Arial" w:eastAsia="Calibri" w:hAnsi="Arial" w:cs="Arial"/>
                <w:sz w:val="18"/>
                <w:szCs w:val="18"/>
              </w:rPr>
            </w:pPr>
            <w:r w:rsidRPr="00252AC0">
              <w:rPr>
                <w:rFonts w:ascii="Arial" w:eastAsia="Calibri" w:hAnsi="Arial" w:cs="Arial"/>
                <w:sz w:val="18"/>
                <w:szCs w:val="18"/>
              </w:rPr>
              <w:t>Zemes un ēkas īpašnieks</w:t>
            </w:r>
          </w:p>
        </w:tc>
        <w:tc>
          <w:tcPr>
            <w:tcW w:w="3544" w:type="dxa"/>
            <w:shd w:val="clear" w:color="auto" w:fill="auto"/>
          </w:tcPr>
          <w:p w:rsidR="00BD7357" w:rsidRPr="00252AC0" w:rsidP="00A6383E" w14:paraId="568E5825" w14:textId="77777777">
            <w:pPr>
              <w:spacing w:after="0" w:line="240" w:lineRule="auto"/>
              <w:rPr>
                <w:rFonts w:ascii="Arial" w:eastAsia="Calibri" w:hAnsi="Arial" w:cs="Arial"/>
                <w:sz w:val="18"/>
                <w:szCs w:val="18"/>
              </w:rPr>
            </w:pPr>
            <w:r w:rsidRPr="00252AC0">
              <w:rPr>
                <w:rFonts w:ascii="Arial" w:eastAsia="Calibri" w:hAnsi="Arial" w:cs="Arial"/>
                <w:sz w:val="18"/>
                <w:szCs w:val="18"/>
              </w:rPr>
              <w:t>Valkas novada pašvaldība</w:t>
            </w:r>
          </w:p>
        </w:tc>
      </w:tr>
      <w:tr w14:paraId="07B24FCD" w14:textId="77777777" w:rsidTr="00A6383E">
        <w:tblPrEx>
          <w:tblW w:w="9351" w:type="dxa"/>
          <w:tblLook w:val="04A0"/>
        </w:tblPrEx>
        <w:tc>
          <w:tcPr>
            <w:tcW w:w="5807" w:type="dxa"/>
            <w:shd w:val="clear" w:color="auto" w:fill="auto"/>
          </w:tcPr>
          <w:p w:rsidR="00BD7357" w:rsidRPr="00252AC0" w:rsidP="00A6383E" w14:paraId="6315F6FB" w14:textId="77777777">
            <w:pPr>
              <w:spacing w:after="0" w:line="240" w:lineRule="auto"/>
              <w:rPr>
                <w:rFonts w:ascii="Arial" w:eastAsia="Calibri" w:hAnsi="Arial" w:cs="Arial"/>
                <w:sz w:val="18"/>
                <w:szCs w:val="18"/>
              </w:rPr>
            </w:pPr>
            <w:r w:rsidRPr="00252AC0">
              <w:rPr>
                <w:rFonts w:ascii="Arial" w:eastAsia="Calibri" w:hAnsi="Arial" w:cs="Arial"/>
                <w:sz w:val="18"/>
                <w:szCs w:val="18"/>
              </w:rPr>
              <w:t>Nomas tiesību iegūšana</w:t>
            </w:r>
          </w:p>
        </w:tc>
        <w:tc>
          <w:tcPr>
            <w:tcW w:w="3544" w:type="dxa"/>
            <w:shd w:val="clear" w:color="auto" w:fill="auto"/>
          </w:tcPr>
          <w:p w:rsidR="00BD7357" w:rsidRPr="00252AC0" w:rsidP="00A6383E" w14:paraId="5CB0DA44" w14:textId="77777777">
            <w:pPr>
              <w:spacing w:after="0" w:line="240" w:lineRule="auto"/>
              <w:rPr>
                <w:rFonts w:ascii="Arial" w:eastAsia="Calibri" w:hAnsi="Arial" w:cs="Arial"/>
                <w:sz w:val="18"/>
                <w:szCs w:val="18"/>
              </w:rPr>
            </w:pPr>
            <w:r w:rsidRPr="00252AC0">
              <w:rPr>
                <w:rFonts w:ascii="Arial" w:eastAsia="Calibri" w:hAnsi="Arial" w:cs="Arial"/>
                <w:sz w:val="18"/>
                <w:szCs w:val="18"/>
              </w:rPr>
              <w:t>Piedaloties izsolē</w:t>
            </w:r>
          </w:p>
        </w:tc>
      </w:tr>
      <w:tr w14:paraId="7622866C" w14:textId="77777777" w:rsidTr="00A6383E">
        <w:tblPrEx>
          <w:tblW w:w="9351" w:type="dxa"/>
          <w:tblLook w:val="04A0"/>
        </w:tblPrEx>
        <w:tc>
          <w:tcPr>
            <w:tcW w:w="5807" w:type="dxa"/>
            <w:shd w:val="clear" w:color="auto" w:fill="auto"/>
          </w:tcPr>
          <w:p w:rsidR="00BD7357" w:rsidRPr="00252AC0" w:rsidP="00A6383E" w14:paraId="5EAC30EE" w14:textId="77777777">
            <w:pPr>
              <w:spacing w:after="0" w:line="240" w:lineRule="auto"/>
              <w:rPr>
                <w:rFonts w:ascii="Arial" w:eastAsia="Calibri" w:hAnsi="Arial" w:cs="Arial"/>
                <w:sz w:val="18"/>
                <w:szCs w:val="18"/>
              </w:rPr>
            </w:pPr>
            <w:r w:rsidRPr="00252AC0">
              <w:rPr>
                <w:rFonts w:ascii="Arial" w:eastAsia="Calibri" w:hAnsi="Arial" w:cs="Arial"/>
                <w:sz w:val="18"/>
                <w:szCs w:val="18"/>
              </w:rPr>
              <w:t>Ēkas, infrastruktūras un teritorijas apsaimniekošana</w:t>
            </w:r>
          </w:p>
        </w:tc>
        <w:tc>
          <w:tcPr>
            <w:tcW w:w="3544" w:type="dxa"/>
            <w:shd w:val="clear" w:color="auto" w:fill="auto"/>
          </w:tcPr>
          <w:p w:rsidR="00BD7357" w:rsidRPr="00252AC0" w:rsidP="00A6383E" w14:paraId="0EDE02EA" w14:textId="77777777">
            <w:pPr>
              <w:spacing w:after="0" w:line="240" w:lineRule="auto"/>
              <w:rPr>
                <w:rFonts w:ascii="Arial" w:eastAsia="Calibri" w:hAnsi="Arial" w:cs="Arial"/>
                <w:sz w:val="18"/>
                <w:szCs w:val="18"/>
              </w:rPr>
            </w:pPr>
            <w:r w:rsidRPr="00252AC0">
              <w:rPr>
                <w:rFonts w:ascii="Arial" w:eastAsia="Calibri" w:hAnsi="Arial" w:cs="Arial"/>
                <w:sz w:val="18"/>
                <w:szCs w:val="18"/>
              </w:rPr>
              <w:t>Veic tas pats komersants, kuram ēka, infrastruktūra un teritorija nodota nomā</w:t>
            </w:r>
          </w:p>
        </w:tc>
      </w:tr>
      <w:tr w14:paraId="0577C985" w14:textId="77777777" w:rsidTr="00A6383E">
        <w:tblPrEx>
          <w:tblW w:w="9351" w:type="dxa"/>
          <w:tblLook w:val="04A0"/>
        </w:tblPrEx>
        <w:tc>
          <w:tcPr>
            <w:tcW w:w="5807" w:type="dxa"/>
            <w:shd w:val="clear" w:color="auto" w:fill="auto"/>
          </w:tcPr>
          <w:p w:rsidR="00BD7357" w:rsidRPr="00252AC0" w:rsidP="00A6383E" w14:paraId="258BDF03" w14:textId="77777777">
            <w:pPr>
              <w:spacing w:after="0" w:line="240" w:lineRule="auto"/>
              <w:rPr>
                <w:rFonts w:ascii="Arial" w:eastAsia="Calibri" w:hAnsi="Arial" w:cs="Arial"/>
                <w:sz w:val="18"/>
                <w:szCs w:val="18"/>
              </w:rPr>
            </w:pPr>
            <w:r w:rsidRPr="00252AC0">
              <w:rPr>
                <w:rFonts w:ascii="Arial" w:eastAsia="Calibri" w:hAnsi="Arial" w:cs="Arial"/>
                <w:sz w:val="18"/>
                <w:szCs w:val="18"/>
              </w:rPr>
              <w:t xml:space="preserve">Prasības komersantam </w:t>
            </w:r>
          </w:p>
        </w:tc>
        <w:tc>
          <w:tcPr>
            <w:tcW w:w="3544" w:type="dxa"/>
            <w:shd w:val="clear" w:color="auto" w:fill="auto"/>
          </w:tcPr>
          <w:p w:rsidR="00BD7357" w:rsidRPr="00252AC0" w:rsidP="00A6383E" w14:paraId="01F740A6" w14:textId="77777777">
            <w:pPr>
              <w:spacing w:after="0" w:line="240" w:lineRule="auto"/>
              <w:rPr>
                <w:rFonts w:ascii="Arial" w:eastAsia="Calibri" w:hAnsi="Arial" w:cs="Arial"/>
                <w:sz w:val="18"/>
                <w:szCs w:val="18"/>
              </w:rPr>
            </w:pPr>
            <w:r w:rsidRPr="00252AC0">
              <w:rPr>
                <w:rFonts w:ascii="Arial" w:eastAsia="Times New Roman" w:hAnsi="Arial" w:cs="Arial"/>
                <w:sz w:val="18"/>
                <w:szCs w:val="18"/>
              </w:rPr>
              <w:t xml:space="preserve">Ministru kabineta 2015.gada 10. novembra noteikumiem Nr.645 “Darbības programmas "Izaugsme un nodarbinātība" 5.6.2. specifiskā atbalsta mērķa "Teritoriju </w:t>
            </w:r>
            <w:r w:rsidRPr="00252AC0">
              <w:rPr>
                <w:rFonts w:ascii="Arial" w:eastAsia="Times New Roman" w:hAnsi="Arial" w:cs="Arial"/>
                <w:sz w:val="18"/>
                <w:szCs w:val="18"/>
              </w:rPr>
              <w:t>revitalizācija</w:t>
            </w:r>
            <w:r w:rsidRPr="00252AC0">
              <w:rPr>
                <w:rFonts w:ascii="Arial" w:eastAsia="Times New Roman" w:hAnsi="Arial" w:cs="Arial"/>
                <w:sz w:val="18"/>
                <w:szCs w:val="18"/>
              </w:rPr>
              <w:t xml:space="preserve">, reģenerējot degradētās teritorijas atbilstoši pašvaldību integrētajām attīstības programmām" un 13.1.3. specifiskā atbalsta mērķa "Atveseļošanas pasākumi vides un reģionālās attīstības jomā" 13.1.3.3. pasākuma "Teritoriju </w:t>
            </w:r>
            <w:r w:rsidRPr="00252AC0">
              <w:rPr>
                <w:rFonts w:ascii="Arial" w:eastAsia="Times New Roman" w:hAnsi="Arial" w:cs="Arial"/>
                <w:sz w:val="18"/>
                <w:szCs w:val="18"/>
              </w:rPr>
              <w:t>revitalizācija</w:t>
            </w:r>
            <w:r w:rsidRPr="00252AC0">
              <w:rPr>
                <w:rFonts w:ascii="Arial" w:eastAsia="Times New Roman" w:hAnsi="Arial" w:cs="Arial"/>
                <w:sz w:val="18"/>
                <w:szCs w:val="18"/>
              </w:rPr>
              <w:t xml:space="preserve"> uzņēmējdarbības veicināšanai pašvaldībās" īstenošanas noteikumi" noteiktajos termiņos </w:t>
            </w:r>
            <w:r w:rsidRPr="00252AC0">
              <w:rPr>
                <w:rFonts w:ascii="Arial" w:eastAsia="Calibri" w:hAnsi="Arial" w:cs="Arial"/>
                <w:sz w:val="18"/>
                <w:szCs w:val="18"/>
              </w:rPr>
              <w:t xml:space="preserve">ir jāiegulda </w:t>
            </w:r>
            <w:r w:rsidRPr="00252AC0">
              <w:rPr>
                <w:rFonts w:ascii="Arial" w:eastAsia="Calibri" w:hAnsi="Arial" w:cs="Arial"/>
                <w:sz w:val="18"/>
                <w:szCs w:val="18"/>
              </w:rPr>
              <w:t>nefinanšu</w:t>
            </w:r>
            <w:r w:rsidRPr="00252AC0">
              <w:rPr>
                <w:rFonts w:ascii="Arial" w:eastAsia="Calibri" w:hAnsi="Arial" w:cs="Arial"/>
                <w:sz w:val="18"/>
                <w:szCs w:val="18"/>
              </w:rPr>
              <w:t xml:space="preserve"> investīcijas pašu nemateriālajos ieguldījumos un pamatlīdzekļos vismaz 260 000.00 EUR apmērā un jārada 24 jaunas darba vietas</w:t>
            </w:r>
          </w:p>
        </w:tc>
      </w:tr>
    </w:tbl>
    <w:p w:rsidR="00BD7357" w:rsidRPr="00252AC0" w:rsidP="00BD7357" w14:paraId="5F7AA30C" w14:textId="77777777">
      <w:pPr>
        <w:spacing w:after="0" w:line="240" w:lineRule="auto"/>
        <w:rPr>
          <w:rFonts w:ascii="Arial" w:eastAsia="Times New Roman" w:hAnsi="Arial" w:cs="Arial"/>
          <w:i/>
          <w:sz w:val="20"/>
          <w:szCs w:val="24"/>
        </w:rPr>
      </w:pPr>
    </w:p>
    <w:p w:rsidR="00BD7357" w:rsidRPr="00252AC0" w:rsidP="00BD7357" w14:paraId="7ECDE8E0" w14:textId="77777777">
      <w:pPr>
        <w:spacing w:after="0" w:line="240" w:lineRule="auto"/>
        <w:jc w:val="both"/>
        <w:rPr>
          <w:rFonts w:ascii="Arial" w:eastAsia="Times New Roman" w:hAnsi="Arial" w:cs="Calibri"/>
          <w:b/>
          <w:i/>
          <w:sz w:val="20"/>
          <w:szCs w:val="18"/>
        </w:rPr>
      </w:pPr>
      <w:r w:rsidRPr="00252AC0">
        <w:rPr>
          <w:rFonts w:ascii="Arial" w:eastAsia="Times New Roman" w:hAnsi="Arial" w:cs="Times New Roman"/>
          <w:i/>
          <w:sz w:val="20"/>
          <w:szCs w:val="24"/>
        </w:rPr>
        <w:t xml:space="preserve">Darbības programmas "Izaugsme un nodarbinātība" 5.6.2. specifiskā atbalsta mērķa "Teritoriju </w:t>
      </w:r>
      <w:r w:rsidRPr="00252AC0">
        <w:rPr>
          <w:rFonts w:ascii="Arial" w:eastAsia="Times New Roman" w:hAnsi="Arial" w:cs="Times New Roman"/>
          <w:i/>
          <w:sz w:val="20"/>
          <w:szCs w:val="24"/>
        </w:rPr>
        <w:t>revitalizācija</w:t>
      </w:r>
      <w:r w:rsidRPr="00252AC0">
        <w:rPr>
          <w:rFonts w:ascii="Arial" w:eastAsia="Times New Roman" w:hAnsi="Arial" w:cs="Times New Roman"/>
          <w:i/>
          <w:sz w:val="20"/>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r w:rsidRPr="00252AC0">
        <w:rPr>
          <w:rFonts w:ascii="Arial" w:eastAsia="Times New Roman" w:hAnsi="Arial" w:cs="Times New Roman"/>
          <w:i/>
          <w:sz w:val="20"/>
          <w:szCs w:val="24"/>
        </w:rPr>
        <w:t>revitalizācija</w:t>
      </w:r>
      <w:r w:rsidRPr="00252AC0">
        <w:rPr>
          <w:rFonts w:ascii="Arial" w:eastAsia="Times New Roman" w:hAnsi="Arial" w:cs="Times New Roman"/>
          <w:i/>
          <w:sz w:val="20"/>
          <w:szCs w:val="24"/>
        </w:rPr>
        <w:t xml:space="preserve"> uzņēmējdarbības veicināšanai pašvaldībās"</w:t>
      </w:r>
      <w:r w:rsidRPr="00252AC0">
        <w:rPr>
          <w:rFonts w:ascii="Arial" w:eastAsia="Times New Roman" w:hAnsi="Arial" w:cs="Calibri"/>
          <w:i/>
          <w:sz w:val="20"/>
          <w:szCs w:val="24"/>
        </w:rPr>
        <w:t xml:space="preserve"> projekts </w:t>
      </w:r>
      <w:r w:rsidRPr="00252AC0">
        <w:rPr>
          <w:rFonts w:ascii="Arial" w:eastAsia="Times New Roman" w:hAnsi="Arial" w:cs="Calibri"/>
          <w:b/>
          <w:i/>
          <w:sz w:val="20"/>
          <w:szCs w:val="24"/>
        </w:rPr>
        <w:t>“</w:t>
      </w:r>
      <w:r w:rsidRPr="00252AC0">
        <w:rPr>
          <w:rFonts w:ascii="Arial" w:eastAsia="Times New Roman" w:hAnsi="Arial" w:cs="Times New Roman"/>
          <w:b/>
          <w:i/>
          <w:sz w:val="20"/>
          <w:szCs w:val="24"/>
        </w:rPr>
        <w:t>Ražošanas teritorijas izveide atjaunojot degradēto teritoriju Ērģemes pagastā</w:t>
      </w:r>
      <w:r w:rsidRPr="00252AC0">
        <w:rPr>
          <w:rFonts w:ascii="Arial" w:eastAsia="Times New Roman" w:hAnsi="Arial" w:cs="Calibri"/>
          <w:b/>
          <w:i/>
          <w:sz w:val="20"/>
          <w:szCs w:val="24"/>
        </w:rPr>
        <w:t xml:space="preserve">” </w:t>
      </w:r>
      <w:r w:rsidRPr="00252AC0">
        <w:rPr>
          <w:rFonts w:ascii="Arial" w:eastAsia="Times New Roman" w:hAnsi="Arial" w:cs="Calibri"/>
          <w:bCs/>
          <w:i/>
          <w:sz w:val="20"/>
          <w:szCs w:val="24"/>
        </w:rPr>
        <w:t>(Nr.</w:t>
      </w:r>
      <w:r w:rsidRPr="00252AC0">
        <w:rPr>
          <w:rFonts w:ascii="Arial" w:eastAsia="Times New Roman" w:hAnsi="Arial" w:cs="Calibri"/>
          <w:bCs/>
          <w:i/>
          <w:sz w:val="20"/>
          <w:szCs w:val="18"/>
        </w:rPr>
        <w:t xml:space="preserve"> 5.6.2.0/22/I/013).</w:t>
      </w:r>
      <w:r w:rsidRPr="00252AC0">
        <w:rPr>
          <w:rFonts w:ascii="Arial" w:eastAsia="Times New Roman" w:hAnsi="Arial" w:cs="Calibri"/>
          <w:i/>
          <w:sz w:val="20"/>
          <w:szCs w:val="18"/>
        </w:rPr>
        <w:t xml:space="preserve"> </w:t>
      </w:r>
      <w:r w:rsidRPr="00252AC0">
        <w:rPr>
          <w:rFonts w:ascii="Arial" w:eastAsia="Times New Roman" w:hAnsi="Arial" w:cs="Times New Roman"/>
          <w:i/>
          <w:sz w:val="20"/>
          <w:szCs w:val="24"/>
        </w:rPr>
        <w:t>Projekta kopējās attiecināmās izmaksas ir EUR 1 337 496.25. ERAF finansējums ir EUR 744 480. Valsts budžeta dotācija ir EUR 31 647.02 un Valkas novada pašvaldības līdzfinansējums ir EUR 164 971.74</w:t>
      </w:r>
      <w:r w:rsidRPr="00252AC0">
        <w:rPr>
          <w:rFonts w:ascii="Arial" w:eastAsia="Times New Roman" w:hAnsi="Arial" w:cs="Calibri"/>
          <w:i/>
          <w:sz w:val="20"/>
          <w:szCs w:val="24"/>
        </w:rPr>
        <w:t>.</w:t>
      </w:r>
    </w:p>
    <w:p w:rsidR="00BD7357" w:rsidRPr="00252AC0" w:rsidP="00BD7357" w14:paraId="3C6BCF03" w14:textId="77777777">
      <w:pPr>
        <w:spacing w:after="0" w:line="240" w:lineRule="auto"/>
        <w:jc w:val="right"/>
        <w:rPr>
          <w:rFonts w:ascii="Arial" w:eastAsia="Times New Roman" w:hAnsi="Arial" w:cs="Arial"/>
          <w:sz w:val="20"/>
          <w:szCs w:val="24"/>
        </w:rPr>
      </w:pPr>
      <w:r w:rsidRPr="00252AC0">
        <w:rPr>
          <w:rFonts w:ascii="Arial" w:eastAsia="Times New Roman" w:hAnsi="Arial" w:cs="Arial"/>
          <w:sz w:val="20"/>
          <w:szCs w:val="24"/>
        </w:rPr>
        <w:br w:type="page"/>
      </w:r>
      <w:r w:rsidRPr="00252AC0">
        <w:rPr>
          <w:rFonts w:ascii="Arial" w:eastAsia="Times New Roman" w:hAnsi="Arial" w:cs="Arial"/>
          <w:sz w:val="20"/>
          <w:szCs w:val="24"/>
        </w:rPr>
        <w:t>3.pielikums</w:t>
      </w:r>
    </w:p>
    <w:p w:rsidR="00BD7357" w:rsidRPr="00252AC0" w:rsidP="00BD7357" w14:paraId="0EF186D3" w14:textId="77777777">
      <w:pPr>
        <w:spacing w:after="0" w:line="240" w:lineRule="auto"/>
        <w:jc w:val="right"/>
        <w:rPr>
          <w:rFonts w:ascii="Arial" w:eastAsia="Times New Roman" w:hAnsi="Arial" w:cs="Arial"/>
          <w:b/>
          <w:bCs/>
          <w:sz w:val="20"/>
          <w:szCs w:val="24"/>
        </w:rPr>
      </w:pPr>
      <w:r w:rsidRPr="00252AC0">
        <w:rPr>
          <w:rFonts w:ascii="Arial" w:eastAsia="Times New Roman" w:hAnsi="Arial" w:cs="Arial"/>
          <w:b/>
          <w:bCs/>
          <w:sz w:val="20"/>
          <w:szCs w:val="24"/>
        </w:rPr>
        <w:t>Nekustamā īpašuma “</w:t>
      </w:r>
      <w:r w:rsidRPr="00252AC0">
        <w:rPr>
          <w:rFonts w:ascii="Arial" w:eastAsia="Times New Roman" w:hAnsi="Arial" w:cs="Arial"/>
          <w:b/>
          <w:bCs/>
          <w:sz w:val="20"/>
          <w:szCs w:val="24"/>
        </w:rPr>
        <w:t>Spundenieki</w:t>
      </w:r>
      <w:r w:rsidRPr="00252AC0">
        <w:rPr>
          <w:rFonts w:ascii="Arial" w:eastAsia="Times New Roman" w:hAnsi="Arial" w:cs="Arial"/>
          <w:b/>
          <w:bCs/>
          <w:sz w:val="20"/>
          <w:szCs w:val="24"/>
        </w:rPr>
        <w:t>”, Ērģeme pagasts, Valkas novads nomas tiesību izsoles nolikumam</w:t>
      </w:r>
    </w:p>
    <w:p w:rsidR="00BD7357" w:rsidRPr="00252AC0" w:rsidP="00BD7357" w14:paraId="62CE133C" w14:textId="77777777">
      <w:pPr>
        <w:keepNext/>
        <w:keepLines/>
        <w:spacing w:after="0" w:line="240" w:lineRule="auto"/>
        <w:ind w:left="2420"/>
        <w:outlineLvl w:val="0"/>
        <w:rPr>
          <w:rFonts w:ascii="Arial" w:eastAsia="Times New Roman" w:hAnsi="Arial" w:cs="Arial"/>
          <w:sz w:val="20"/>
          <w:szCs w:val="20"/>
        </w:rPr>
      </w:pPr>
      <w:r w:rsidRPr="00252AC0">
        <w:rPr>
          <w:rFonts w:ascii="Arial" w:eastAsia="Times New Roman" w:hAnsi="Arial" w:cs="Arial"/>
          <w:sz w:val="20"/>
          <w:szCs w:val="20"/>
        </w:rPr>
        <w:t>PIETEIKUMS DALĪBAI RAKSTISKĀ IZSOLĒ</w:t>
      </w:r>
    </w:p>
    <w:p w:rsidR="00BD7357" w:rsidRPr="00252AC0" w:rsidP="00BD7357" w14:paraId="16C4C2AF" w14:textId="77777777">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Pretendents:</w:t>
      </w:r>
    </w:p>
    <w:tbl>
      <w:tblPr>
        <w:tblW w:w="0" w:type="dxa"/>
        <w:tblInd w:w="600" w:type="dxa"/>
        <w:tblLayout w:type="fixed"/>
        <w:tblLook w:val="04A0"/>
      </w:tblPr>
      <w:tblGrid>
        <w:gridCol w:w="2939"/>
        <w:gridCol w:w="6237"/>
      </w:tblGrid>
      <w:tr w14:paraId="736637BB"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BD7357" w:rsidRPr="00252AC0" w:rsidP="00A6383E" w14:paraId="156D7DE8" w14:textId="77777777">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Nosaukums:</w:t>
            </w:r>
          </w:p>
        </w:tc>
        <w:tc>
          <w:tcPr>
            <w:tcW w:w="6237" w:type="dxa"/>
            <w:tcBorders>
              <w:top w:val="single" w:sz="4" w:space="0" w:color="auto"/>
              <w:left w:val="single" w:sz="4" w:space="0" w:color="auto"/>
              <w:bottom w:val="single" w:sz="4" w:space="0" w:color="auto"/>
              <w:right w:val="single" w:sz="4" w:space="0" w:color="auto"/>
            </w:tcBorders>
          </w:tcPr>
          <w:p w:rsidR="00BD7357" w:rsidRPr="00252AC0" w:rsidP="00A6383E" w14:paraId="2483E7F4" w14:textId="77777777">
            <w:pPr>
              <w:spacing w:after="0" w:line="240" w:lineRule="auto"/>
              <w:jc w:val="both"/>
              <w:rPr>
                <w:rFonts w:ascii="Arial" w:eastAsia="Times New Roman" w:hAnsi="Arial" w:cs="Arial"/>
                <w:sz w:val="20"/>
                <w:szCs w:val="24"/>
              </w:rPr>
            </w:pPr>
          </w:p>
        </w:tc>
      </w:tr>
      <w:tr w14:paraId="25007E60"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BD7357" w:rsidRPr="00252AC0" w:rsidP="00A6383E" w14:paraId="3374F4B3" w14:textId="77777777">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Reģistrācijas Nr.:</w:t>
            </w:r>
          </w:p>
        </w:tc>
        <w:tc>
          <w:tcPr>
            <w:tcW w:w="6237" w:type="dxa"/>
            <w:tcBorders>
              <w:top w:val="single" w:sz="4" w:space="0" w:color="auto"/>
              <w:left w:val="single" w:sz="4" w:space="0" w:color="auto"/>
              <w:bottom w:val="single" w:sz="4" w:space="0" w:color="auto"/>
              <w:right w:val="single" w:sz="4" w:space="0" w:color="auto"/>
            </w:tcBorders>
          </w:tcPr>
          <w:p w:rsidR="00BD7357" w:rsidRPr="00252AC0" w:rsidP="00A6383E" w14:paraId="28DC42EE" w14:textId="77777777">
            <w:pPr>
              <w:spacing w:after="0" w:line="240" w:lineRule="auto"/>
              <w:jc w:val="both"/>
              <w:rPr>
                <w:rFonts w:ascii="Arial" w:eastAsia="Times New Roman" w:hAnsi="Arial" w:cs="Arial"/>
                <w:sz w:val="20"/>
                <w:szCs w:val="24"/>
              </w:rPr>
            </w:pPr>
          </w:p>
        </w:tc>
      </w:tr>
      <w:tr w14:paraId="2A9F2B4F"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BD7357" w:rsidRPr="00252AC0" w:rsidP="00A6383E" w14:paraId="1EFD0184" w14:textId="77777777">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Juridiskā adrese:</w:t>
            </w:r>
          </w:p>
        </w:tc>
        <w:tc>
          <w:tcPr>
            <w:tcW w:w="6237" w:type="dxa"/>
            <w:tcBorders>
              <w:top w:val="single" w:sz="4" w:space="0" w:color="auto"/>
              <w:left w:val="single" w:sz="4" w:space="0" w:color="auto"/>
              <w:bottom w:val="single" w:sz="4" w:space="0" w:color="auto"/>
              <w:right w:val="single" w:sz="4" w:space="0" w:color="auto"/>
            </w:tcBorders>
          </w:tcPr>
          <w:p w:rsidR="00BD7357" w:rsidRPr="00252AC0" w:rsidP="00A6383E" w14:paraId="6B2FFA38" w14:textId="77777777">
            <w:pPr>
              <w:spacing w:after="0" w:line="240" w:lineRule="auto"/>
              <w:jc w:val="both"/>
              <w:rPr>
                <w:rFonts w:ascii="Arial" w:eastAsia="Times New Roman" w:hAnsi="Arial" w:cs="Arial"/>
                <w:sz w:val="20"/>
                <w:szCs w:val="24"/>
              </w:rPr>
            </w:pPr>
          </w:p>
        </w:tc>
      </w:tr>
      <w:tr w14:paraId="12DA17D0"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BD7357" w:rsidRPr="00252AC0" w:rsidP="00A6383E" w14:paraId="374D3E02" w14:textId="77777777">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Faktiskā adrese:</w:t>
            </w:r>
          </w:p>
        </w:tc>
        <w:tc>
          <w:tcPr>
            <w:tcW w:w="6237" w:type="dxa"/>
            <w:tcBorders>
              <w:top w:val="single" w:sz="4" w:space="0" w:color="auto"/>
              <w:left w:val="single" w:sz="4" w:space="0" w:color="auto"/>
              <w:bottom w:val="single" w:sz="4" w:space="0" w:color="auto"/>
              <w:right w:val="single" w:sz="4" w:space="0" w:color="auto"/>
            </w:tcBorders>
          </w:tcPr>
          <w:p w:rsidR="00BD7357" w:rsidRPr="00252AC0" w:rsidP="00A6383E" w14:paraId="29509112" w14:textId="77777777">
            <w:pPr>
              <w:spacing w:after="0" w:line="240" w:lineRule="auto"/>
              <w:jc w:val="both"/>
              <w:rPr>
                <w:rFonts w:ascii="Arial" w:eastAsia="Times New Roman" w:hAnsi="Arial" w:cs="Arial"/>
                <w:sz w:val="20"/>
                <w:szCs w:val="24"/>
              </w:rPr>
            </w:pPr>
          </w:p>
        </w:tc>
      </w:tr>
      <w:tr w14:paraId="42AAC7A8"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BD7357" w:rsidRPr="00252AC0" w:rsidP="00A6383E" w14:paraId="53D049D9" w14:textId="77777777">
            <w:pPr>
              <w:spacing w:after="0" w:line="240" w:lineRule="auto"/>
              <w:rPr>
                <w:rFonts w:ascii="Arial" w:eastAsia="Times New Roman" w:hAnsi="Arial" w:cs="Arial"/>
                <w:sz w:val="20"/>
                <w:szCs w:val="24"/>
              </w:rPr>
            </w:pPr>
            <w:r w:rsidRPr="00252AC0">
              <w:rPr>
                <w:rFonts w:ascii="Arial" w:eastAsia="Times New Roman" w:hAnsi="Arial" w:cs="Arial"/>
                <w:sz w:val="20"/>
                <w:szCs w:val="24"/>
              </w:rPr>
              <w:t>Kontaktpersona</w:t>
            </w:r>
          </w:p>
        </w:tc>
        <w:tc>
          <w:tcPr>
            <w:tcW w:w="6237" w:type="dxa"/>
            <w:tcBorders>
              <w:top w:val="single" w:sz="4" w:space="0" w:color="auto"/>
              <w:left w:val="single" w:sz="4" w:space="0" w:color="auto"/>
              <w:bottom w:val="single" w:sz="4" w:space="0" w:color="auto"/>
              <w:right w:val="single" w:sz="4" w:space="0" w:color="auto"/>
            </w:tcBorders>
          </w:tcPr>
          <w:p w:rsidR="00BD7357" w:rsidRPr="00252AC0" w:rsidP="00A6383E" w14:paraId="78ADE804" w14:textId="77777777">
            <w:pPr>
              <w:spacing w:after="0" w:line="240" w:lineRule="auto"/>
              <w:jc w:val="both"/>
              <w:rPr>
                <w:rFonts w:ascii="Arial" w:eastAsia="Times New Roman" w:hAnsi="Arial" w:cs="Arial"/>
                <w:sz w:val="20"/>
                <w:szCs w:val="24"/>
              </w:rPr>
            </w:pPr>
          </w:p>
        </w:tc>
      </w:tr>
      <w:tr w14:paraId="08D62D86"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BD7357" w:rsidRPr="00252AC0" w:rsidP="00A6383E" w14:paraId="2CBA4895" w14:textId="77777777">
            <w:pPr>
              <w:spacing w:after="0" w:line="240" w:lineRule="auto"/>
              <w:rPr>
                <w:rFonts w:ascii="Arial" w:eastAsia="Times New Roman" w:hAnsi="Arial" w:cs="Arial"/>
                <w:sz w:val="20"/>
                <w:szCs w:val="24"/>
              </w:rPr>
            </w:pPr>
            <w:r w:rsidRPr="00252AC0">
              <w:rPr>
                <w:rFonts w:ascii="Arial" w:eastAsia="Times New Roman" w:hAnsi="Arial" w:cs="Arial"/>
                <w:sz w:val="20"/>
                <w:szCs w:val="24"/>
              </w:rPr>
              <w:t>Tālrunis</w:t>
            </w:r>
          </w:p>
        </w:tc>
        <w:tc>
          <w:tcPr>
            <w:tcW w:w="6237" w:type="dxa"/>
            <w:tcBorders>
              <w:top w:val="single" w:sz="4" w:space="0" w:color="auto"/>
              <w:left w:val="single" w:sz="4" w:space="0" w:color="auto"/>
              <w:bottom w:val="single" w:sz="4" w:space="0" w:color="auto"/>
              <w:right w:val="single" w:sz="4" w:space="0" w:color="auto"/>
            </w:tcBorders>
          </w:tcPr>
          <w:p w:rsidR="00BD7357" w:rsidRPr="00252AC0" w:rsidP="00A6383E" w14:paraId="017F39B9" w14:textId="77777777">
            <w:pPr>
              <w:spacing w:after="0" w:line="240" w:lineRule="auto"/>
              <w:jc w:val="both"/>
              <w:rPr>
                <w:rFonts w:ascii="Arial" w:eastAsia="Times New Roman" w:hAnsi="Arial" w:cs="Arial"/>
                <w:sz w:val="20"/>
                <w:szCs w:val="24"/>
              </w:rPr>
            </w:pPr>
          </w:p>
        </w:tc>
      </w:tr>
      <w:tr w14:paraId="4EBC5834"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BD7357" w:rsidRPr="00252AC0" w:rsidP="00A6383E" w14:paraId="1B9D33D1" w14:textId="77777777">
            <w:pPr>
              <w:spacing w:after="0" w:line="240" w:lineRule="auto"/>
              <w:rPr>
                <w:rFonts w:ascii="Arial" w:eastAsia="Times New Roman" w:hAnsi="Arial" w:cs="Arial"/>
                <w:sz w:val="20"/>
                <w:szCs w:val="24"/>
              </w:rPr>
            </w:pPr>
            <w:r w:rsidRPr="00252AC0">
              <w:rPr>
                <w:rFonts w:ascii="Arial" w:eastAsia="Times New Roman" w:hAnsi="Arial" w:cs="Arial"/>
                <w:sz w:val="20"/>
                <w:szCs w:val="24"/>
              </w:rPr>
              <w:t>E-pasts</w:t>
            </w:r>
          </w:p>
        </w:tc>
        <w:tc>
          <w:tcPr>
            <w:tcW w:w="6237" w:type="dxa"/>
            <w:tcBorders>
              <w:top w:val="single" w:sz="4" w:space="0" w:color="auto"/>
              <w:left w:val="single" w:sz="4" w:space="0" w:color="auto"/>
              <w:bottom w:val="single" w:sz="4" w:space="0" w:color="auto"/>
              <w:right w:val="single" w:sz="4" w:space="0" w:color="auto"/>
            </w:tcBorders>
          </w:tcPr>
          <w:p w:rsidR="00BD7357" w:rsidRPr="00252AC0" w:rsidP="00A6383E" w14:paraId="78D99880" w14:textId="77777777">
            <w:pPr>
              <w:spacing w:after="0" w:line="240" w:lineRule="auto"/>
              <w:jc w:val="both"/>
              <w:rPr>
                <w:rFonts w:ascii="Arial" w:eastAsia="Times New Roman" w:hAnsi="Arial" w:cs="Arial"/>
                <w:sz w:val="20"/>
                <w:szCs w:val="24"/>
              </w:rPr>
            </w:pPr>
          </w:p>
        </w:tc>
      </w:tr>
      <w:tr w14:paraId="1F6872D4" w14:textId="77777777" w:rsidTr="00A6383E">
        <w:tblPrEx>
          <w:tblW w:w="0" w:type="dxa"/>
          <w:tblInd w:w="600" w:type="dxa"/>
          <w:tblLayout w:type="fixed"/>
          <w:tblLook w:val="04A0"/>
        </w:tblPrEx>
        <w:trPr>
          <w:trHeight w:val="70"/>
        </w:trPr>
        <w:tc>
          <w:tcPr>
            <w:tcW w:w="2939" w:type="dxa"/>
            <w:tcBorders>
              <w:top w:val="single" w:sz="4" w:space="0" w:color="auto"/>
              <w:left w:val="single" w:sz="4" w:space="0" w:color="auto"/>
              <w:bottom w:val="single" w:sz="4" w:space="0" w:color="auto"/>
              <w:right w:val="single" w:sz="4" w:space="0" w:color="auto"/>
            </w:tcBorders>
            <w:hideMark/>
          </w:tcPr>
          <w:p w:rsidR="00BD7357" w:rsidRPr="00252AC0" w:rsidP="00A6383E" w14:paraId="2A90A220" w14:textId="77777777">
            <w:pPr>
              <w:spacing w:after="0" w:line="240" w:lineRule="auto"/>
              <w:rPr>
                <w:rFonts w:ascii="Arial" w:eastAsia="Times New Roman" w:hAnsi="Arial" w:cs="Arial"/>
                <w:sz w:val="20"/>
                <w:szCs w:val="24"/>
              </w:rPr>
            </w:pPr>
            <w:r w:rsidRPr="00252AC0">
              <w:rPr>
                <w:rFonts w:ascii="Arial" w:eastAsia="Times New Roman" w:hAnsi="Arial" w:cs="Arial"/>
                <w:sz w:val="20"/>
                <w:szCs w:val="24"/>
              </w:rPr>
              <w:t>Bankas konts</w:t>
            </w:r>
          </w:p>
        </w:tc>
        <w:tc>
          <w:tcPr>
            <w:tcW w:w="6237" w:type="dxa"/>
            <w:tcBorders>
              <w:top w:val="single" w:sz="4" w:space="0" w:color="auto"/>
              <w:left w:val="single" w:sz="4" w:space="0" w:color="auto"/>
              <w:bottom w:val="single" w:sz="4" w:space="0" w:color="auto"/>
              <w:right w:val="single" w:sz="4" w:space="0" w:color="auto"/>
            </w:tcBorders>
          </w:tcPr>
          <w:p w:rsidR="00BD7357" w:rsidRPr="00252AC0" w:rsidP="00A6383E" w14:paraId="09A87A4C" w14:textId="77777777">
            <w:pPr>
              <w:spacing w:after="0" w:line="240" w:lineRule="auto"/>
              <w:jc w:val="both"/>
              <w:rPr>
                <w:rFonts w:ascii="Arial" w:eastAsia="Times New Roman" w:hAnsi="Arial" w:cs="Arial"/>
                <w:sz w:val="20"/>
                <w:szCs w:val="24"/>
              </w:rPr>
            </w:pPr>
          </w:p>
        </w:tc>
      </w:tr>
    </w:tbl>
    <w:p w:rsidR="00BD7357" w:rsidRPr="00252AC0" w:rsidP="00BD7357" w14:paraId="0509F1DB" w14:textId="77777777">
      <w:pPr>
        <w:spacing w:after="0" w:line="240" w:lineRule="auto"/>
        <w:jc w:val="both"/>
        <w:rPr>
          <w:rFonts w:ascii="Arial" w:eastAsia="Times New Roman" w:hAnsi="Arial" w:cs="Arial"/>
          <w:sz w:val="20"/>
          <w:szCs w:val="24"/>
        </w:rPr>
      </w:pPr>
    </w:p>
    <w:p w:rsidR="00BD7357" w:rsidRPr="00252AC0" w:rsidP="00BD7357" w14:paraId="699012EE" w14:textId="77777777">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 xml:space="preserve">Persona, kura ir tiesīga pārstāvēt pretendentu vai pilnvarotā persona: </w:t>
      </w:r>
    </w:p>
    <w:p w:rsidR="00BD7357" w:rsidRPr="00252AC0" w:rsidP="00BD7357" w14:paraId="57333363" w14:textId="77777777">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__________________________________________________________________________________</w:t>
      </w:r>
      <w:r w:rsidRPr="00252AC0">
        <w:rPr>
          <w:rFonts w:ascii="Arial" w:eastAsia="Times New Roman" w:hAnsi="Arial" w:cs="Arial"/>
          <w:sz w:val="20"/>
          <w:szCs w:val="24"/>
        </w:rPr>
        <w:tab/>
      </w:r>
      <w:r w:rsidRPr="00252AC0">
        <w:rPr>
          <w:rFonts w:ascii="Arial" w:eastAsia="Times New Roman" w:hAnsi="Arial" w:cs="Arial"/>
          <w:sz w:val="20"/>
          <w:szCs w:val="24"/>
        </w:rPr>
        <w:tab/>
      </w:r>
      <w:r w:rsidRPr="00252AC0">
        <w:rPr>
          <w:rFonts w:ascii="Arial" w:eastAsia="Times New Roman" w:hAnsi="Arial" w:cs="Arial"/>
          <w:sz w:val="20"/>
          <w:szCs w:val="24"/>
        </w:rPr>
        <w:tab/>
      </w:r>
      <w:r w:rsidRPr="00252AC0">
        <w:rPr>
          <w:rFonts w:ascii="Arial" w:eastAsia="Times New Roman" w:hAnsi="Arial" w:cs="Arial"/>
          <w:sz w:val="20"/>
          <w:szCs w:val="24"/>
        </w:rPr>
        <w:tab/>
        <w:t xml:space="preserve">                     </w:t>
      </w:r>
      <w:r w:rsidRPr="00252AC0">
        <w:rPr>
          <w:rFonts w:ascii="Arial" w:eastAsia="Times New Roman" w:hAnsi="Arial" w:cs="Arial"/>
          <w:sz w:val="20"/>
          <w:szCs w:val="24"/>
          <w:vertAlign w:val="superscript"/>
        </w:rPr>
        <w:t>(vārds, uzvārds, personas kods)</w:t>
      </w:r>
    </w:p>
    <w:p w:rsidR="00BD7357" w:rsidRPr="00252AC0" w:rsidP="00BD7357" w14:paraId="624751A0" w14:textId="77777777">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Piedāvātā nomas cena EUR/mēnesī, bez PVN ____________________________________________</w:t>
      </w:r>
    </w:p>
    <w:p w:rsidR="00BD7357" w:rsidRPr="00252AC0" w:rsidP="00BD7357" w14:paraId="65136035" w14:textId="77777777">
      <w:pPr>
        <w:spacing w:after="0" w:line="240" w:lineRule="auto"/>
        <w:jc w:val="both"/>
        <w:rPr>
          <w:rFonts w:ascii="Arial" w:eastAsia="Times New Roman" w:hAnsi="Arial" w:cs="Arial"/>
          <w:sz w:val="20"/>
          <w:szCs w:val="24"/>
        </w:rPr>
      </w:pPr>
    </w:p>
    <w:p w:rsidR="00BD7357" w:rsidRPr="00252AC0" w:rsidP="00BD7357" w14:paraId="335EBF79" w14:textId="77777777">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__________________________________________________________________________________</w:t>
      </w:r>
    </w:p>
    <w:p w:rsidR="00BD7357" w:rsidRPr="00252AC0" w:rsidP="00BD7357" w14:paraId="54E46637" w14:textId="77777777">
      <w:pPr>
        <w:spacing w:after="0" w:line="240" w:lineRule="auto"/>
        <w:jc w:val="center"/>
        <w:rPr>
          <w:rFonts w:ascii="Arial" w:eastAsia="Times New Roman" w:hAnsi="Arial" w:cs="Arial"/>
          <w:sz w:val="20"/>
          <w:szCs w:val="24"/>
          <w:vertAlign w:val="superscript"/>
        </w:rPr>
      </w:pPr>
      <w:r w:rsidRPr="00252AC0">
        <w:rPr>
          <w:rFonts w:ascii="Arial" w:eastAsia="Times New Roman" w:hAnsi="Arial" w:cs="Arial"/>
          <w:sz w:val="20"/>
          <w:szCs w:val="24"/>
          <w:vertAlign w:val="superscript"/>
        </w:rPr>
        <w:t>(norādīt summu ar cipariem un vārdiem)</w:t>
      </w:r>
    </w:p>
    <w:p w:rsidR="00BD7357" w:rsidRPr="00252AC0" w:rsidP="00BD7357" w14:paraId="728E8A38" w14:textId="77777777">
      <w:pPr>
        <w:tabs>
          <w:tab w:val="left" w:leader="underscore" w:pos="4286"/>
        </w:tabs>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Ar šī pieteikuma iesniegšanu</w:t>
      </w:r>
      <w:r w:rsidRPr="00252AC0">
        <w:rPr>
          <w:rFonts w:ascii="Arial" w:eastAsia="Times New Roman" w:hAnsi="Arial" w:cs="Arial"/>
          <w:sz w:val="20"/>
          <w:szCs w:val="24"/>
        </w:rPr>
        <w:tab/>
        <w:t xml:space="preserve">____________________________(Pretendenta nosaukums) </w:t>
      </w:r>
    </w:p>
    <w:p w:rsidR="00BD7357" w:rsidRPr="00252AC0" w:rsidP="00BD7357" w14:paraId="615979A8" w14:textId="77777777">
      <w:pPr>
        <w:tabs>
          <w:tab w:val="left" w:leader="underscore" w:pos="4286"/>
        </w:tabs>
        <w:spacing w:after="0" w:line="240" w:lineRule="auto"/>
        <w:ind w:firstLine="60"/>
        <w:jc w:val="both"/>
        <w:rPr>
          <w:rFonts w:ascii="Arial" w:eastAsia="Times New Roman" w:hAnsi="Arial" w:cs="Arial"/>
          <w:sz w:val="20"/>
          <w:szCs w:val="24"/>
        </w:rPr>
      </w:pPr>
      <w:r w:rsidRPr="00252AC0">
        <w:rPr>
          <w:rFonts w:ascii="Arial" w:eastAsia="Times New Roman" w:hAnsi="Arial" w:cs="Arial"/>
          <w:sz w:val="20"/>
          <w:szCs w:val="24"/>
        </w:rPr>
        <w:t>turpmāk - Pretendents) piesaka savu dalību nekustamā īpašuma “</w:t>
      </w:r>
      <w:r w:rsidRPr="00252AC0">
        <w:rPr>
          <w:rFonts w:ascii="Arial" w:eastAsia="Times New Roman" w:hAnsi="Arial" w:cs="Arial"/>
          <w:sz w:val="20"/>
          <w:szCs w:val="24"/>
        </w:rPr>
        <w:t>Spundenieki</w:t>
      </w:r>
      <w:r w:rsidRPr="00252AC0">
        <w:rPr>
          <w:rFonts w:ascii="Arial" w:eastAsia="Times New Roman" w:hAnsi="Arial" w:cs="Arial"/>
          <w:sz w:val="20"/>
          <w:szCs w:val="24"/>
        </w:rPr>
        <w:t xml:space="preserve">”, Ērģemes pagasts, Valkas novads ražošanas ēka un tās uzturēšanai nepieciešamā zemes gabala (turpmāk - </w:t>
      </w:r>
      <w:r w:rsidRPr="00252AC0">
        <w:rPr>
          <w:rFonts w:ascii="Arial" w:eastAsia="Times New Roman" w:hAnsi="Arial" w:cs="Times New Roman"/>
          <w:i/>
          <w:iCs/>
          <w:sz w:val="20"/>
          <w:szCs w:val="20"/>
          <w:shd w:val="clear" w:color="auto" w:fill="FFFFFF"/>
        </w:rPr>
        <w:t>Nomas objekts</w:t>
      </w:r>
      <w:r w:rsidRPr="00252AC0">
        <w:rPr>
          <w:rFonts w:ascii="Arial" w:eastAsia="Times New Roman" w:hAnsi="Arial" w:cs="Arial"/>
          <w:sz w:val="20"/>
          <w:szCs w:val="24"/>
        </w:rPr>
        <w:t>) nomas tiesību izsolei un apliecina, ka:</w:t>
      </w:r>
    </w:p>
    <w:p w:rsidR="00BD7357" w:rsidRPr="00252AC0" w:rsidP="00BD7357" w14:paraId="409D10DA" w14:textId="77777777">
      <w:pPr>
        <w:numPr>
          <w:ilvl w:val="0"/>
          <w:numId w:val="82"/>
        </w:numPr>
        <w:tabs>
          <w:tab w:val="left" w:pos="284"/>
        </w:tabs>
        <w:spacing w:after="0" w:line="240" w:lineRule="auto"/>
        <w:ind w:left="284" w:right="40" w:hanging="284"/>
        <w:jc w:val="both"/>
        <w:rPr>
          <w:rFonts w:ascii="Arial" w:eastAsia="Times New Roman" w:hAnsi="Arial" w:cs="Arial"/>
          <w:sz w:val="20"/>
          <w:szCs w:val="24"/>
        </w:rPr>
      </w:pPr>
      <w:r w:rsidRPr="00252AC0">
        <w:rPr>
          <w:rFonts w:ascii="Arial" w:eastAsia="Times New Roman" w:hAnsi="Arial" w:cs="Arial"/>
          <w:sz w:val="20"/>
          <w:szCs w:val="24"/>
        </w:rPr>
        <w:t>Pretendentam ir skaidras un saprotamas Pretendenta tiesības un pienākumi, kas ir noteikti izsoles nolikumā un normatīvajos aktos;</w:t>
      </w:r>
    </w:p>
    <w:p w:rsidR="00BD7357" w:rsidRPr="00252AC0" w:rsidP="00BD7357" w14:paraId="649C4778" w14:textId="77777777">
      <w:pPr>
        <w:numPr>
          <w:ilvl w:val="0"/>
          <w:numId w:val="82"/>
        </w:numPr>
        <w:tabs>
          <w:tab w:val="left" w:pos="284"/>
          <w:tab w:val="left" w:pos="618"/>
        </w:tabs>
        <w:spacing w:after="0" w:line="240" w:lineRule="auto"/>
        <w:ind w:left="284" w:right="40" w:hanging="284"/>
        <w:jc w:val="both"/>
        <w:rPr>
          <w:rFonts w:ascii="Arial" w:eastAsia="Times New Roman" w:hAnsi="Arial" w:cs="Arial"/>
          <w:sz w:val="20"/>
          <w:szCs w:val="24"/>
        </w:rPr>
      </w:pPr>
      <w:r w:rsidRPr="00252AC0">
        <w:rPr>
          <w:rFonts w:ascii="Arial" w:eastAsia="Times New Roman" w:hAnsi="Arial" w:cs="Arial"/>
          <w:sz w:val="20"/>
          <w:szCs w:val="24"/>
        </w:rPr>
        <w:t>Pretendents ir iepazinies ar izsoles nolikuma, tai skaitā visu tā pielikumu, saturu, atzīst to par pareizu, saprotamu un atbilstošu un tam piekrīt;</w:t>
      </w:r>
    </w:p>
    <w:p w:rsidR="00BD7357" w:rsidRPr="00252AC0" w:rsidP="00BD7357" w14:paraId="5A6EC359" w14:textId="77777777">
      <w:pPr>
        <w:numPr>
          <w:ilvl w:val="0"/>
          <w:numId w:val="82"/>
        </w:numPr>
        <w:tabs>
          <w:tab w:val="left" w:pos="284"/>
          <w:tab w:val="left" w:pos="618"/>
        </w:tabs>
        <w:spacing w:after="0" w:line="240" w:lineRule="auto"/>
        <w:ind w:left="284" w:right="40" w:hanging="284"/>
        <w:jc w:val="both"/>
        <w:rPr>
          <w:rFonts w:ascii="Arial" w:eastAsia="Times New Roman" w:hAnsi="Arial" w:cs="Arial"/>
          <w:sz w:val="20"/>
          <w:szCs w:val="24"/>
        </w:rPr>
      </w:pPr>
      <w:r w:rsidRPr="00252AC0">
        <w:rPr>
          <w:rFonts w:ascii="Arial" w:eastAsia="Times New Roman" w:hAnsi="Arial" w:cs="Arial"/>
          <w:sz w:val="20"/>
          <w:szCs w:val="24"/>
        </w:rPr>
        <w:t>Pretendentam ir skaidras un saprotamas nolikumā noteiktās prasības piedāvājuma sagatavošanai, līguma priekšmets, līguma noteikumi un iznomātāja izvirzītās prasības nomnieka darbībai, līdz ar ko atzīst, ka izsoles komisija ir nodrošinājusi Pretendentam iespēju bez neattaisnojama riska iesniegt savu piedāvājumu izsolei;</w:t>
      </w:r>
    </w:p>
    <w:p w:rsidR="00BD7357" w:rsidRPr="00252AC0" w:rsidP="00BD7357" w14:paraId="664917BA" w14:textId="77777777">
      <w:pPr>
        <w:numPr>
          <w:ilvl w:val="0"/>
          <w:numId w:val="82"/>
        </w:numPr>
        <w:tabs>
          <w:tab w:val="left" w:pos="284"/>
          <w:tab w:val="left" w:pos="622"/>
        </w:tabs>
        <w:spacing w:after="0" w:line="240" w:lineRule="auto"/>
        <w:ind w:left="284" w:right="40" w:hanging="284"/>
        <w:jc w:val="both"/>
        <w:rPr>
          <w:rFonts w:ascii="Arial" w:eastAsia="Times New Roman" w:hAnsi="Arial" w:cs="Arial"/>
          <w:sz w:val="20"/>
          <w:szCs w:val="24"/>
        </w:rPr>
      </w:pPr>
      <w:r w:rsidRPr="00252AC0">
        <w:rPr>
          <w:rFonts w:ascii="Arial" w:eastAsia="Times New Roman" w:hAnsi="Arial" w:cs="Arial"/>
          <w:sz w:val="20"/>
          <w:szCs w:val="24"/>
        </w:rPr>
        <w:t>Pretendentam uz pieteikuma iesniegšanas dienu nav neizpildītu maksājumu saistību par līgumiem un/vai nav tiesvedība civillietā ar Valkas novada pašvaldību, vai tās iestādi (struktūrvienību), vai kapitālsabiedrību, tai skaitā, Pretendents apliecina, ka tas nav atzīstams par nelabticīgu nomnieku, ievērojot nolikuma 6.3. punktā noteikto;</w:t>
      </w:r>
    </w:p>
    <w:p w:rsidR="00BD7357" w:rsidRPr="00252AC0" w:rsidP="00BD7357" w14:paraId="1D203814" w14:textId="77777777">
      <w:pPr>
        <w:numPr>
          <w:ilvl w:val="0"/>
          <w:numId w:val="82"/>
        </w:numPr>
        <w:tabs>
          <w:tab w:val="left" w:pos="284"/>
        </w:tabs>
        <w:spacing w:after="0" w:line="240" w:lineRule="auto"/>
        <w:ind w:left="284" w:right="40" w:hanging="284"/>
        <w:jc w:val="both"/>
        <w:rPr>
          <w:rFonts w:ascii="Arial" w:eastAsia="Times New Roman" w:hAnsi="Arial" w:cs="Arial"/>
          <w:sz w:val="20"/>
          <w:szCs w:val="24"/>
        </w:rPr>
      </w:pPr>
      <w:r w:rsidRPr="00252AC0">
        <w:rPr>
          <w:rFonts w:ascii="Arial" w:eastAsia="Times New Roman" w:hAnsi="Arial" w:cs="Arial"/>
          <w:sz w:val="20"/>
          <w:szCs w:val="24"/>
        </w:rPr>
        <w:t xml:space="preserve">Pretendentam uz pieteikuma iesniegšanas brīdi nav pasludināts maksātnespējas process, tiesiskās aizsardzības process vai </w:t>
      </w:r>
      <w:r w:rsidRPr="00252AC0">
        <w:rPr>
          <w:rFonts w:ascii="Arial" w:eastAsia="Times New Roman" w:hAnsi="Arial" w:cs="Arial"/>
          <w:sz w:val="20"/>
          <w:szCs w:val="24"/>
        </w:rPr>
        <w:t>ārpustiesas</w:t>
      </w:r>
      <w:r w:rsidRPr="00252AC0">
        <w:rPr>
          <w:rFonts w:ascii="Arial" w:eastAsia="Times New Roman" w:hAnsi="Arial" w:cs="Arial"/>
          <w:sz w:val="20"/>
          <w:szCs w:val="24"/>
        </w:rPr>
        <w:t xml:space="preserve"> tiesiskās aizsardzības process, nav apturēta vai izbeigta saimnieciskā darbība, nav uzsākts likvidācijas process, nav nodokļu parādu, tostarp nekustamā īpašuma nodokļu parādu;</w:t>
      </w:r>
    </w:p>
    <w:p w:rsidR="00BD7357" w:rsidRPr="00252AC0" w:rsidP="00BD7357" w14:paraId="78141441" w14:textId="77777777">
      <w:pPr>
        <w:numPr>
          <w:ilvl w:val="0"/>
          <w:numId w:val="82"/>
        </w:numPr>
        <w:tabs>
          <w:tab w:val="left" w:pos="284"/>
        </w:tabs>
        <w:spacing w:after="0" w:line="240" w:lineRule="auto"/>
        <w:ind w:left="284" w:right="40" w:hanging="284"/>
        <w:jc w:val="both"/>
        <w:rPr>
          <w:rFonts w:ascii="Arial" w:eastAsia="Times New Roman" w:hAnsi="Arial" w:cs="Arial"/>
          <w:sz w:val="20"/>
          <w:szCs w:val="24"/>
        </w:rPr>
      </w:pPr>
      <w:r w:rsidRPr="00252AC0">
        <w:rPr>
          <w:rFonts w:ascii="Arial" w:eastAsia="Times New Roman" w:hAnsi="Arial" w:cs="Arial"/>
          <w:sz w:val="20"/>
          <w:szCs w:val="24"/>
        </w:rPr>
        <w:t>Pretendents piekrīt, ka personas dati tiks izmantoti, lai pārliecinātos par sniegtās informācijas patiesīgumu;</w:t>
      </w:r>
    </w:p>
    <w:p w:rsidR="00BD7357" w:rsidRPr="00252AC0" w:rsidP="00BD7357" w14:paraId="3559FC46" w14:textId="77777777">
      <w:pPr>
        <w:numPr>
          <w:ilvl w:val="0"/>
          <w:numId w:val="82"/>
        </w:numPr>
        <w:tabs>
          <w:tab w:val="left" w:pos="284"/>
        </w:tabs>
        <w:spacing w:after="0" w:line="240" w:lineRule="auto"/>
        <w:ind w:left="284" w:hanging="284"/>
        <w:jc w:val="both"/>
        <w:rPr>
          <w:rFonts w:ascii="Arial" w:eastAsia="Times New Roman" w:hAnsi="Arial" w:cs="Arial"/>
          <w:sz w:val="20"/>
          <w:szCs w:val="24"/>
        </w:rPr>
      </w:pPr>
      <w:r w:rsidRPr="00252AC0">
        <w:rPr>
          <w:rFonts w:ascii="Arial" w:eastAsia="Times New Roman" w:hAnsi="Arial" w:cs="Arial"/>
          <w:sz w:val="20"/>
          <w:szCs w:val="24"/>
        </w:rPr>
        <w:t>Visas izsoles piedāvājumā sniegtās ziņas par Pretendentu un tā piedāvājumiem ir patiesas;</w:t>
      </w:r>
    </w:p>
    <w:p w:rsidR="00BD7357" w:rsidRPr="00252AC0" w:rsidP="00BD7357" w14:paraId="582FCA3E" w14:textId="77777777">
      <w:pPr>
        <w:numPr>
          <w:ilvl w:val="0"/>
          <w:numId w:val="82"/>
        </w:numPr>
        <w:tabs>
          <w:tab w:val="left" w:pos="284"/>
        </w:tabs>
        <w:spacing w:after="0" w:line="240" w:lineRule="auto"/>
        <w:ind w:left="284" w:right="20" w:hanging="284"/>
        <w:jc w:val="both"/>
        <w:rPr>
          <w:rFonts w:ascii="Arial" w:eastAsia="Times New Roman" w:hAnsi="Arial" w:cs="Arial"/>
          <w:sz w:val="20"/>
          <w:szCs w:val="24"/>
        </w:rPr>
      </w:pPr>
      <w:r w:rsidRPr="00252AC0">
        <w:rPr>
          <w:rFonts w:ascii="Arial" w:eastAsia="Times New Roman" w:hAnsi="Arial" w:cs="Arial"/>
          <w:sz w:val="20"/>
          <w:szCs w:val="24"/>
        </w:rPr>
        <w:t>Pretendents nav ieinteresēts citu Pretendentu šai izsolei iesniegtajos piedāvājumos, piedāvājums ir sagatavots individuāli un nav saskaņots ar konkurentiem;</w:t>
      </w:r>
    </w:p>
    <w:p w:rsidR="00BD7357" w:rsidRPr="00252AC0" w:rsidP="00BD7357" w14:paraId="3C6E8AEF" w14:textId="77777777">
      <w:pPr>
        <w:numPr>
          <w:ilvl w:val="0"/>
          <w:numId w:val="82"/>
        </w:numPr>
        <w:tabs>
          <w:tab w:val="left" w:pos="284"/>
        </w:tabs>
        <w:spacing w:after="0" w:line="240" w:lineRule="auto"/>
        <w:ind w:left="284" w:right="20" w:hanging="284"/>
        <w:jc w:val="both"/>
        <w:rPr>
          <w:rFonts w:ascii="Arial" w:eastAsia="Times New Roman" w:hAnsi="Arial" w:cs="Arial"/>
          <w:sz w:val="20"/>
          <w:szCs w:val="24"/>
        </w:rPr>
      </w:pPr>
      <w:r w:rsidRPr="00252AC0">
        <w:rPr>
          <w:rFonts w:ascii="Arial" w:eastAsia="Times New Roman" w:hAnsi="Arial" w:cs="Arial"/>
          <w:sz w:val="20"/>
          <w:szCs w:val="24"/>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rsidR="00BD7357" w:rsidRPr="00252AC0" w:rsidP="00BD7357" w14:paraId="77D4C791" w14:textId="77777777">
      <w:pPr>
        <w:numPr>
          <w:ilvl w:val="0"/>
          <w:numId w:val="82"/>
        </w:numPr>
        <w:tabs>
          <w:tab w:val="left" w:pos="284"/>
          <w:tab w:val="left" w:pos="553"/>
        </w:tabs>
        <w:spacing w:after="0" w:line="240" w:lineRule="auto"/>
        <w:ind w:left="284" w:right="20" w:hanging="284"/>
        <w:jc w:val="both"/>
        <w:rPr>
          <w:rFonts w:ascii="Arial" w:eastAsia="Times New Roman" w:hAnsi="Arial" w:cs="Arial"/>
          <w:sz w:val="20"/>
          <w:szCs w:val="24"/>
        </w:rPr>
      </w:pPr>
      <w:r w:rsidRPr="00252AC0">
        <w:rPr>
          <w:rFonts w:ascii="Arial" w:eastAsia="Times New Roman" w:hAnsi="Arial" w:cs="Arial"/>
          <w:sz w:val="20"/>
          <w:szCs w:val="24"/>
        </w:rPr>
        <w:t>Pretendents piekrīt, ka, ja pēc iznomātāja rīcībā esošās informācijas Pretendents ir atzīstams par nelabticīgu nomnieku vai ieinteresēto personu attiecībā pret parādā esošo personu iznomātājam, tad tas netiek pielaists pie izsoles;</w:t>
      </w:r>
    </w:p>
    <w:p w:rsidR="00BD7357" w:rsidRPr="00252AC0" w:rsidP="00BD7357" w14:paraId="38F8F039" w14:textId="77777777">
      <w:pPr>
        <w:numPr>
          <w:ilvl w:val="0"/>
          <w:numId w:val="82"/>
        </w:numPr>
        <w:tabs>
          <w:tab w:val="left" w:pos="284"/>
          <w:tab w:val="left" w:pos="553"/>
        </w:tabs>
        <w:spacing w:after="0" w:line="240" w:lineRule="auto"/>
        <w:ind w:left="284" w:right="20" w:hanging="284"/>
        <w:jc w:val="both"/>
        <w:rPr>
          <w:rFonts w:ascii="Arial" w:eastAsia="Times New Roman" w:hAnsi="Arial" w:cs="Arial"/>
          <w:sz w:val="20"/>
          <w:szCs w:val="24"/>
        </w:rPr>
      </w:pPr>
      <w:r w:rsidRPr="00252AC0">
        <w:rPr>
          <w:rFonts w:ascii="Arial" w:eastAsia="Times New Roman" w:hAnsi="Arial" w:cs="Arial"/>
          <w:sz w:val="20"/>
          <w:szCs w:val="24"/>
        </w:rPr>
        <w:t>Pretendents piekrīt, ja izsoles pretendents nav izpildījis izsoles priekšnoteikumus (nolikuma 6.1. -6.8. punkts), t.sk., ja izsoles komisija Pretendenta iesniegto biznesa plānu ir atzinusi par nepiemērotu, Pretendentu neiekļauj izsoles dalībnieku sarakstā;</w:t>
      </w:r>
    </w:p>
    <w:p w:rsidR="00BD7357" w:rsidRPr="00252AC0" w:rsidP="00BD7357" w14:paraId="41249FEF" w14:textId="77777777">
      <w:pPr>
        <w:numPr>
          <w:ilvl w:val="0"/>
          <w:numId w:val="82"/>
        </w:numPr>
        <w:tabs>
          <w:tab w:val="left" w:pos="284"/>
          <w:tab w:val="left" w:pos="553"/>
        </w:tabs>
        <w:spacing w:after="0" w:line="240" w:lineRule="auto"/>
        <w:ind w:left="284" w:right="20" w:hanging="284"/>
        <w:jc w:val="both"/>
        <w:rPr>
          <w:rFonts w:ascii="Arial" w:eastAsia="Times New Roman" w:hAnsi="Arial" w:cs="Arial"/>
          <w:sz w:val="20"/>
          <w:szCs w:val="24"/>
        </w:rPr>
      </w:pPr>
      <w:r w:rsidRPr="00252AC0">
        <w:rPr>
          <w:rFonts w:ascii="Arial" w:eastAsia="Times New Roman" w:hAnsi="Arial" w:cs="Arial"/>
          <w:sz w:val="20"/>
          <w:szCs w:val="24"/>
        </w:rPr>
        <w:t>Pretendents apliecina, ka Pretendentam ir nevainojama profesionālā reputācija viņa darbības jomā;</w:t>
      </w:r>
    </w:p>
    <w:p w:rsidR="00BD7357" w:rsidRPr="00252AC0" w:rsidP="00BD7357" w14:paraId="35187CE0" w14:textId="77777777">
      <w:pPr>
        <w:numPr>
          <w:ilvl w:val="0"/>
          <w:numId w:val="82"/>
        </w:numPr>
        <w:tabs>
          <w:tab w:val="left" w:pos="284"/>
          <w:tab w:val="left" w:pos="556"/>
        </w:tabs>
        <w:spacing w:after="0" w:line="240" w:lineRule="auto"/>
        <w:ind w:left="284" w:right="20" w:hanging="284"/>
        <w:jc w:val="both"/>
        <w:rPr>
          <w:rFonts w:ascii="Arial" w:eastAsia="Times New Roman" w:hAnsi="Arial" w:cs="Arial"/>
          <w:sz w:val="20"/>
          <w:szCs w:val="24"/>
        </w:rPr>
      </w:pPr>
      <w:r w:rsidRPr="00252AC0">
        <w:rPr>
          <w:rFonts w:ascii="Arial" w:eastAsia="Times New Roman" w:hAnsi="Arial" w:cs="Arial"/>
          <w:sz w:val="20"/>
          <w:szCs w:val="24"/>
        </w:rPr>
        <w:t>Pretendents piekrīt, ka saziņai ar Pretendentu tiek izmantots pieteikumā dalībai izsolē norādītā e-pasta adrese.</w:t>
      </w:r>
    </w:p>
    <w:p w:rsidR="00BD7357" w:rsidRPr="00BD7357" w:rsidP="00BD7357" w14:paraId="077B6A2E" w14:textId="77777777">
      <w:pPr>
        <w:spacing w:after="0" w:line="240" w:lineRule="auto"/>
        <w:ind w:left="560"/>
        <w:jc w:val="both"/>
        <w:rPr>
          <w:rFonts w:ascii="Arial" w:eastAsia="Times New Roman" w:hAnsi="Arial" w:cs="Arial"/>
          <w:sz w:val="18"/>
          <w:szCs w:val="18"/>
        </w:rPr>
      </w:pPr>
      <w:r w:rsidRPr="00BD7357">
        <w:rPr>
          <w:rFonts w:ascii="Arial" w:eastAsia="Times New Roman" w:hAnsi="Arial" w:cs="Arial"/>
          <w:sz w:val="18"/>
          <w:szCs w:val="18"/>
        </w:rPr>
        <w:t xml:space="preserve">Pielikumā: </w:t>
      </w:r>
    </w:p>
    <w:p w:rsidR="00561F28" w:rsidRPr="00BD7357" w:rsidP="00BD7357" w14:paraId="561BBAD7" w14:textId="6C8F95D0">
      <w:pPr>
        <w:spacing w:after="0" w:line="240" w:lineRule="auto"/>
        <w:rPr>
          <w:rFonts w:ascii="Arial" w:eastAsia="Times New Roman" w:hAnsi="Arial" w:cs="Arial"/>
          <w:sz w:val="18"/>
          <w:szCs w:val="18"/>
          <w:u w:val="single"/>
          <w:shd w:val="clear" w:color="auto" w:fill="FFFFFF"/>
        </w:rPr>
      </w:pPr>
      <w:r w:rsidRPr="00BD7357">
        <w:rPr>
          <w:rFonts w:ascii="Arial" w:eastAsia="Times New Roman" w:hAnsi="Arial" w:cs="Arial"/>
          <w:sz w:val="18"/>
          <w:szCs w:val="18"/>
          <w:u w:val="single"/>
          <w:shd w:val="clear" w:color="auto" w:fill="FFFFFF"/>
        </w:rPr>
        <w:t>(vieta un datums) (amata nosaukums)</w:t>
      </w:r>
      <w:r w:rsidRPr="00BD7357">
        <w:rPr>
          <w:rFonts w:ascii="Arial" w:eastAsia="Times New Roman" w:hAnsi="Arial" w:cs="Arial"/>
          <w:sz w:val="18"/>
          <w:szCs w:val="18"/>
          <w:u w:val="single"/>
          <w:shd w:val="clear" w:color="auto" w:fill="FFFFFF"/>
        </w:rPr>
        <w:tab/>
        <w:t>(paraksts</w:t>
      </w:r>
    </w:p>
    <w:sectPr w:rsidSect="000556AC">
      <w:footerReference w:type="default" r:id="rId11"/>
      <w:footerReference w:type="first" r:id="rId12"/>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ndale Sans UI">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Teutonica">
    <w:altName w:val="Times New Roman"/>
    <w:charset w:val="00"/>
    <w:family w:val="roman"/>
    <w:pitch w:val="variable"/>
    <w:sig w:usb0="800002EF" w:usb1="00000048" w:usb2="00000000" w:usb3="00000000" w:csb0="00000097" w:csb1="00000000"/>
  </w:font>
  <w:font w:name="ヒラギノ角ゴ Pro W3">
    <w:altName w:val="Times New Roman"/>
    <w:charset w:val="00"/>
    <w:family w:val="roman"/>
    <w:pitch w:val="default"/>
  </w:font>
  <w:font w:name="Cambria,Bold">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72FB5"/>
    <w:multiLevelType w:val="multilevel"/>
    <w:tmpl w:val="F6A835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2E7775"/>
    <w:multiLevelType w:val="multilevel"/>
    <w:tmpl w:val="4F526556"/>
    <w:lvl w:ilvl="0">
      <w:start w:val="1"/>
      <w:numFmt w:val="decimal"/>
      <w:lvlText w:val="%1."/>
      <w:lvlJc w:val="left"/>
      <w:pPr>
        <w:ind w:left="720" w:hanging="360"/>
      </w:pPr>
      <w:rPr>
        <w:rFonts w:hint="default"/>
        <w:sz w:val="20"/>
        <w:szCs w:val="20"/>
      </w:rPr>
    </w:lvl>
    <w:lvl w:ilvl="1">
      <w:start w:val="1"/>
      <w:numFmt w:val="decimal"/>
      <w:isLgl/>
      <w:lvlText w:val="%1.%2."/>
      <w:lvlJc w:val="left"/>
      <w:pPr>
        <w:ind w:left="1074" w:hanging="360"/>
      </w:pPr>
      <w:rPr>
        <w:rFonts w:eastAsiaTheme="minorHAnsi" w:hint="default"/>
      </w:rPr>
    </w:lvl>
    <w:lvl w:ilvl="2">
      <w:start w:val="1"/>
      <w:numFmt w:val="decimal"/>
      <w:isLgl/>
      <w:lvlText w:val="%1.%2.%3."/>
      <w:lvlJc w:val="left"/>
      <w:pPr>
        <w:ind w:left="1788" w:hanging="720"/>
      </w:pPr>
      <w:rPr>
        <w:rFonts w:eastAsiaTheme="minorHAnsi" w:hint="default"/>
      </w:rPr>
    </w:lvl>
    <w:lvl w:ilvl="3">
      <w:start w:val="1"/>
      <w:numFmt w:val="decimal"/>
      <w:isLgl/>
      <w:lvlText w:val="%1.%2.%3.%4."/>
      <w:lvlJc w:val="left"/>
      <w:pPr>
        <w:ind w:left="2142" w:hanging="720"/>
      </w:pPr>
      <w:rPr>
        <w:rFonts w:eastAsiaTheme="minorHAnsi" w:hint="default"/>
      </w:rPr>
    </w:lvl>
    <w:lvl w:ilvl="4">
      <w:start w:val="1"/>
      <w:numFmt w:val="decimal"/>
      <w:isLgl/>
      <w:lvlText w:val="%1.%2.%3.%4.%5."/>
      <w:lvlJc w:val="left"/>
      <w:pPr>
        <w:ind w:left="2856" w:hanging="1080"/>
      </w:pPr>
      <w:rPr>
        <w:rFonts w:eastAsiaTheme="minorHAnsi" w:hint="default"/>
      </w:rPr>
    </w:lvl>
    <w:lvl w:ilvl="5">
      <w:start w:val="1"/>
      <w:numFmt w:val="decimal"/>
      <w:isLgl/>
      <w:lvlText w:val="%1.%2.%3.%4.%5.%6."/>
      <w:lvlJc w:val="left"/>
      <w:pPr>
        <w:ind w:left="3210" w:hanging="1080"/>
      </w:pPr>
      <w:rPr>
        <w:rFonts w:eastAsiaTheme="minorHAnsi" w:hint="default"/>
      </w:rPr>
    </w:lvl>
    <w:lvl w:ilvl="6">
      <w:start w:val="1"/>
      <w:numFmt w:val="decimal"/>
      <w:isLgl/>
      <w:lvlText w:val="%1.%2.%3.%4.%5.%6.%7."/>
      <w:lvlJc w:val="left"/>
      <w:pPr>
        <w:ind w:left="3924" w:hanging="1440"/>
      </w:pPr>
      <w:rPr>
        <w:rFonts w:eastAsiaTheme="minorHAnsi" w:hint="default"/>
      </w:rPr>
    </w:lvl>
    <w:lvl w:ilvl="7">
      <w:start w:val="1"/>
      <w:numFmt w:val="decimal"/>
      <w:isLgl/>
      <w:lvlText w:val="%1.%2.%3.%4.%5.%6.%7.%8."/>
      <w:lvlJc w:val="left"/>
      <w:pPr>
        <w:ind w:left="4278" w:hanging="1440"/>
      </w:pPr>
      <w:rPr>
        <w:rFonts w:eastAsiaTheme="minorHAnsi" w:hint="default"/>
      </w:rPr>
    </w:lvl>
    <w:lvl w:ilvl="8">
      <w:start w:val="1"/>
      <w:numFmt w:val="decimal"/>
      <w:isLgl/>
      <w:lvlText w:val="%1.%2.%3.%4.%5.%6.%7.%8.%9."/>
      <w:lvlJc w:val="left"/>
      <w:pPr>
        <w:ind w:left="4992" w:hanging="1800"/>
      </w:pPr>
      <w:rPr>
        <w:rFonts w:eastAsiaTheme="minorHAnsi" w:hint="default"/>
      </w:rPr>
    </w:lvl>
  </w:abstractNum>
  <w:abstractNum w:abstractNumId="2">
    <w:nsid w:val="0194301A"/>
    <w:multiLevelType w:val="hybridMultilevel"/>
    <w:tmpl w:val="67EE8428"/>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E57C43"/>
    <w:multiLevelType w:val="hybridMultilevel"/>
    <w:tmpl w:val="E75E89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1F176C"/>
    <w:multiLevelType w:val="hybridMultilevel"/>
    <w:tmpl w:val="5E684EB4"/>
    <w:styleLink w:val="WW8Num2121"/>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4960E6"/>
    <w:multiLevelType w:val="hybridMultilevel"/>
    <w:tmpl w:val="EB5CC6E2"/>
    <w:styleLink w:val="WW8Num21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84514F"/>
    <w:multiLevelType w:val="hybridMultilevel"/>
    <w:tmpl w:val="FA74F638"/>
    <w:lvl w:ilvl="0">
      <w:start w:val="5"/>
      <w:numFmt w:val="bullet"/>
      <w:lvlText w:val="-"/>
      <w:lvlJc w:val="left"/>
      <w:pPr>
        <w:ind w:left="1004" w:hanging="360"/>
      </w:pPr>
      <w:rPr>
        <w:rFonts w:ascii="Arial" w:eastAsia="Calibri" w:hAnsi="Arial" w:cs="Aria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7">
    <w:nsid w:val="06B803D4"/>
    <w:multiLevelType w:val="hybridMultilevel"/>
    <w:tmpl w:val="1A1609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7934EC2"/>
    <w:multiLevelType w:val="multilevel"/>
    <w:tmpl w:val="0426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91F0A02"/>
    <w:multiLevelType w:val="multilevel"/>
    <w:tmpl w:val="0C8E0EDA"/>
    <w:lvl w:ilvl="0">
      <w:start w:val="1"/>
      <w:numFmt w:val="decimal"/>
      <w:lvlText w:val="%1."/>
      <w:lvlJc w:val="left"/>
      <w:pPr>
        <w:ind w:left="360" w:hanging="360"/>
      </w:pPr>
      <w:rPr>
        <w:rFonts w:hint="default"/>
        <w:strike w:val="0"/>
        <w:color w:val="000000"/>
        <w:spacing w:val="0"/>
        <w:w w:val="100"/>
        <w:sz w:val="20"/>
        <w:szCs w:val="20"/>
        <w:vertAlign w:val="baseline"/>
        <w:lang w:val="lv-LV"/>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A870B16"/>
    <w:multiLevelType w:val="multilevel"/>
    <w:tmpl w:val="BD90EB9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C7930E7"/>
    <w:multiLevelType w:val="hybridMultilevel"/>
    <w:tmpl w:val="B754A1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0DB04E87"/>
    <w:multiLevelType w:val="multilevel"/>
    <w:tmpl w:val="8C52B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DD97328"/>
    <w:multiLevelType w:val="multilevel"/>
    <w:tmpl w:val="0426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F1712A6"/>
    <w:multiLevelType w:val="multilevel"/>
    <w:tmpl w:val="2DB842B8"/>
    <w:lvl w:ilvl="0">
      <w:start w:val="1"/>
      <w:numFmt w:val="decimal"/>
      <w:lvlText w:val="%1."/>
      <w:lvlJc w:val="left"/>
      <w:pPr>
        <w:ind w:left="360" w:hanging="360"/>
      </w:pPr>
    </w:lvl>
    <w:lvl w:ilvl="1">
      <w:start w:val="1"/>
      <w:numFmt w:val="decimal"/>
      <w:lvlText w:val="%2)"/>
      <w:lvlJc w:val="left"/>
      <w:pPr>
        <w:ind w:left="43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nsid w:val="0F8358D3"/>
    <w:multiLevelType w:val="multilevel"/>
    <w:tmpl w:val="B47EE4FA"/>
    <w:styleLink w:val="WW8Num225"/>
    <w:lvl w:ilvl="0">
      <w:start w:val="1"/>
      <w:numFmt w:val="none"/>
      <w:suff w:val="nothing"/>
      <w:lvlText w:val="%1"/>
      <w:lvlJc w:val="left"/>
      <w:pPr>
        <w:ind w:left="432" w:hanging="432"/>
      </w:pPr>
      <w:rPr>
        <w:rFonts w:ascii="Symbol" w:hAnsi="Symbol" w:cs="Symbol"/>
        <w:sz w:val="24"/>
        <w:szCs w:val="24"/>
        <w:lang w:val="lv-LV"/>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6">
    <w:nsid w:val="0F8B02D2"/>
    <w:multiLevelType w:val="hybridMultilevel"/>
    <w:tmpl w:val="BD1697AE"/>
    <w:lvl w:ilvl="0">
      <w:start w:val="1"/>
      <w:numFmt w:val="decimal"/>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7">
    <w:nsid w:val="110E7A7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1B917E5"/>
    <w:multiLevelType w:val="hybridMultilevel"/>
    <w:tmpl w:val="2EE8D7D8"/>
    <w:lvl w:ilvl="0">
      <w:start w:val="1"/>
      <w:numFmt w:val="decimal"/>
      <w:lvlText w:val="%1)"/>
      <w:lvlJc w:val="left"/>
      <w:pPr>
        <w:ind w:left="1584" w:hanging="360"/>
      </w:pPr>
      <w:rPr>
        <w:rFonts w:hint="default"/>
      </w:rPr>
    </w:lvl>
    <w:lvl w:ilvl="1" w:tentative="1">
      <w:start w:val="1"/>
      <w:numFmt w:val="lowerLetter"/>
      <w:lvlText w:val="%2."/>
      <w:lvlJc w:val="left"/>
      <w:pPr>
        <w:ind w:left="2304" w:hanging="360"/>
      </w:pPr>
    </w:lvl>
    <w:lvl w:ilvl="2" w:tentative="1">
      <w:start w:val="1"/>
      <w:numFmt w:val="lowerRoman"/>
      <w:lvlText w:val="%3."/>
      <w:lvlJc w:val="right"/>
      <w:pPr>
        <w:ind w:left="3024" w:hanging="180"/>
      </w:pPr>
    </w:lvl>
    <w:lvl w:ilvl="3" w:tentative="1">
      <w:start w:val="1"/>
      <w:numFmt w:val="decimal"/>
      <w:lvlText w:val="%4."/>
      <w:lvlJc w:val="left"/>
      <w:pPr>
        <w:ind w:left="3744" w:hanging="360"/>
      </w:pPr>
    </w:lvl>
    <w:lvl w:ilvl="4" w:tentative="1">
      <w:start w:val="1"/>
      <w:numFmt w:val="lowerLetter"/>
      <w:lvlText w:val="%5."/>
      <w:lvlJc w:val="left"/>
      <w:pPr>
        <w:ind w:left="4464" w:hanging="360"/>
      </w:pPr>
    </w:lvl>
    <w:lvl w:ilvl="5" w:tentative="1">
      <w:start w:val="1"/>
      <w:numFmt w:val="lowerRoman"/>
      <w:lvlText w:val="%6."/>
      <w:lvlJc w:val="right"/>
      <w:pPr>
        <w:ind w:left="5184" w:hanging="180"/>
      </w:pPr>
    </w:lvl>
    <w:lvl w:ilvl="6" w:tentative="1">
      <w:start w:val="1"/>
      <w:numFmt w:val="decimal"/>
      <w:lvlText w:val="%7."/>
      <w:lvlJc w:val="left"/>
      <w:pPr>
        <w:ind w:left="5904" w:hanging="360"/>
      </w:pPr>
    </w:lvl>
    <w:lvl w:ilvl="7" w:tentative="1">
      <w:start w:val="1"/>
      <w:numFmt w:val="lowerLetter"/>
      <w:lvlText w:val="%8."/>
      <w:lvlJc w:val="left"/>
      <w:pPr>
        <w:ind w:left="6624" w:hanging="360"/>
      </w:pPr>
    </w:lvl>
    <w:lvl w:ilvl="8" w:tentative="1">
      <w:start w:val="1"/>
      <w:numFmt w:val="lowerRoman"/>
      <w:lvlText w:val="%9."/>
      <w:lvlJc w:val="right"/>
      <w:pPr>
        <w:ind w:left="7344" w:hanging="180"/>
      </w:pPr>
    </w:lvl>
  </w:abstractNum>
  <w:abstractNum w:abstractNumId="19">
    <w:nsid w:val="14C915D0"/>
    <w:multiLevelType w:val="hybridMultilevel"/>
    <w:tmpl w:val="9FC84B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5546AB3"/>
    <w:multiLevelType w:val="hybridMultilevel"/>
    <w:tmpl w:val="5E3210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5754EE4"/>
    <w:multiLevelType w:val="hybridMultilevel"/>
    <w:tmpl w:val="711CB5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58E1E4E"/>
    <w:multiLevelType w:val="hybridMultilevel"/>
    <w:tmpl w:val="FEBAB11C"/>
    <w:styleLink w:val="WW8Num2511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61D1BAE"/>
    <w:multiLevelType w:val="hybridMultilevel"/>
    <w:tmpl w:val="0DEA1B5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71237B8"/>
    <w:multiLevelType w:val="multilevel"/>
    <w:tmpl w:val="796CAC08"/>
    <w:lvl w:ilvl="0">
      <w:start w:val="1"/>
      <w:numFmt w:val="decimal"/>
      <w:lvlText w:val="2.%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5">
    <w:nsid w:val="17490491"/>
    <w:multiLevelType w:val="hybridMultilevel"/>
    <w:tmpl w:val="984ABB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7B94DFF"/>
    <w:multiLevelType w:val="hybridMultilevel"/>
    <w:tmpl w:val="E66C6AD0"/>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7">
    <w:nsid w:val="1A48696F"/>
    <w:multiLevelType w:val="multilevel"/>
    <w:tmpl w:val="10086336"/>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AE33118"/>
    <w:multiLevelType w:val="multilevel"/>
    <w:tmpl w:val="33663DE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1B0B36F4"/>
    <w:multiLevelType w:val="hybridMultilevel"/>
    <w:tmpl w:val="0076F9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1B705EC4"/>
    <w:multiLevelType w:val="hybridMultilevel"/>
    <w:tmpl w:val="FF3AFC6A"/>
    <w:styleLink w:val="WW8Num2523"/>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BFE25A2"/>
    <w:multiLevelType w:val="multilevel"/>
    <w:tmpl w:val="98F8F114"/>
    <w:lvl w:ilvl="0">
      <w:start w:val="0"/>
      <w:numFmt w:val="bullet"/>
      <w:lvlText w:val="-"/>
      <w:lvlJc w:val="left"/>
      <w:pPr>
        <w:ind w:left="360" w:hanging="360"/>
      </w:pPr>
      <w:rPr>
        <w:rFonts w:ascii="Arial" w:eastAsia="Times New Roman" w:hAnsi="Arial" w:cs="Arial" w:hint="default"/>
        <w:strike w:val="0"/>
        <w:color w:val="000000"/>
        <w:spacing w:val="0"/>
        <w:w w:val="100"/>
        <w:sz w:val="20"/>
        <w:szCs w:val="20"/>
        <w:vertAlign w:val="baseline"/>
        <w:lang w:val="lv-LV"/>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1D446C0B"/>
    <w:multiLevelType w:val="hybridMultilevel"/>
    <w:tmpl w:val="6B20022E"/>
    <w:lvl w:ilvl="0">
      <w:start w:val="2"/>
      <w:numFmt w:val="bullet"/>
      <w:lvlText w:val="-"/>
      <w:lvlJc w:val="left"/>
      <w:pPr>
        <w:ind w:left="720" w:hanging="360"/>
      </w:pPr>
      <w:rPr>
        <w:rFonts w:ascii="Times New Roman" w:hAnsi="Times New Roman"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F774F20"/>
    <w:multiLevelType w:val="hybridMultilevel"/>
    <w:tmpl w:val="E07A25F6"/>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17E20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22A4C6B"/>
    <w:multiLevelType w:val="multilevel"/>
    <w:tmpl w:val="9E080BF4"/>
    <w:lvl w:ilvl="0">
      <w:start w:val="1"/>
      <w:numFmt w:val="decimal"/>
      <w:lvlText w:val="%1."/>
      <w:lvlJc w:val="left"/>
      <w:pPr>
        <w:ind w:left="360" w:hanging="360"/>
      </w:pPr>
      <w:rPr>
        <w:rFonts w:hint="default"/>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3006364"/>
    <w:multiLevelType w:val="multilevel"/>
    <w:tmpl w:val="FDC89B5C"/>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3035BE9"/>
    <w:multiLevelType w:val="hybridMultilevel"/>
    <w:tmpl w:val="F09046AA"/>
    <w:lvl w:ilvl="0">
      <w:start w:val="2022"/>
      <w:numFmt w:val="bullet"/>
      <w:lvlText w:val="-"/>
      <w:lvlJc w:val="left"/>
      <w:pPr>
        <w:ind w:left="644" w:hanging="360"/>
      </w:pPr>
      <w:rPr>
        <w:rFonts w:ascii="Arial" w:eastAsia="Times New Roman" w:hAnsi="Arial" w:cs="Arial"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38">
    <w:nsid w:val="245218E4"/>
    <w:multiLevelType w:val="multilevel"/>
    <w:tmpl w:val="4CEC72A2"/>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6AC3E05"/>
    <w:multiLevelType w:val="hybridMultilevel"/>
    <w:tmpl w:val="98404A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9D33F95"/>
    <w:multiLevelType w:val="multilevel"/>
    <w:tmpl w:val="4F526556"/>
    <w:lvl w:ilvl="0">
      <w:start w:val="1"/>
      <w:numFmt w:val="decimal"/>
      <w:lvlText w:val="%1."/>
      <w:lvlJc w:val="left"/>
      <w:pPr>
        <w:ind w:left="720" w:hanging="360"/>
      </w:pPr>
      <w:rPr>
        <w:rFonts w:hint="default"/>
        <w:sz w:val="20"/>
        <w:szCs w:val="20"/>
      </w:rPr>
    </w:lvl>
    <w:lvl w:ilvl="1">
      <w:start w:val="1"/>
      <w:numFmt w:val="decimal"/>
      <w:isLgl/>
      <w:lvlText w:val="%1.%2."/>
      <w:lvlJc w:val="left"/>
      <w:pPr>
        <w:ind w:left="1074" w:hanging="360"/>
      </w:pPr>
      <w:rPr>
        <w:rFonts w:eastAsiaTheme="minorHAnsi" w:hint="default"/>
      </w:rPr>
    </w:lvl>
    <w:lvl w:ilvl="2">
      <w:start w:val="1"/>
      <w:numFmt w:val="decimal"/>
      <w:isLgl/>
      <w:lvlText w:val="%1.%2.%3."/>
      <w:lvlJc w:val="left"/>
      <w:pPr>
        <w:ind w:left="1788" w:hanging="720"/>
      </w:pPr>
      <w:rPr>
        <w:rFonts w:eastAsiaTheme="minorHAnsi" w:hint="default"/>
      </w:rPr>
    </w:lvl>
    <w:lvl w:ilvl="3">
      <w:start w:val="1"/>
      <w:numFmt w:val="decimal"/>
      <w:isLgl/>
      <w:lvlText w:val="%1.%2.%3.%4."/>
      <w:lvlJc w:val="left"/>
      <w:pPr>
        <w:ind w:left="2142" w:hanging="720"/>
      </w:pPr>
      <w:rPr>
        <w:rFonts w:eastAsiaTheme="minorHAnsi" w:hint="default"/>
      </w:rPr>
    </w:lvl>
    <w:lvl w:ilvl="4">
      <w:start w:val="1"/>
      <w:numFmt w:val="decimal"/>
      <w:isLgl/>
      <w:lvlText w:val="%1.%2.%3.%4.%5."/>
      <w:lvlJc w:val="left"/>
      <w:pPr>
        <w:ind w:left="2856" w:hanging="1080"/>
      </w:pPr>
      <w:rPr>
        <w:rFonts w:eastAsiaTheme="minorHAnsi" w:hint="default"/>
      </w:rPr>
    </w:lvl>
    <w:lvl w:ilvl="5">
      <w:start w:val="1"/>
      <w:numFmt w:val="decimal"/>
      <w:isLgl/>
      <w:lvlText w:val="%1.%2.%3.%4.%5.%6."/>
      <w:lvlJc w:val="left"/>
      <w:pPr>
        <w:ind w:left="3210" w:hanging="1080"/>
      </w:pPr>
      <w:rPr>
        <w:rFonts w:eastAsiaTheme="minorHAnsi" w:hint="default"/>
      </w:rPr>
    </w:lvl>
    <w:lvl w:ilvl="6">
      <w:start w:val="1"/>
      <w:numFmt w:val="decimal"/>
      <w:isLgl/>
      <w:lvlText w:val="%1.%2.%3.%4.%5.%6.%7."/>
      <w:lvlJc w:val="left"/>
      <w:pPr>
        <w:ind w:left="3924" w:hanging="1440"/>
      </w:pPr>
      <w:rPr>
        <w:rFonts w:eastAsiaTheme="minorHAnsi" w:hint="default"/>
      </w:rPr>
    </w:lvl>
    <w:lvl w:ilvl="7">
      <w:start w:val="1"/>
      <w:numFmt w:val="decimal"/>
      <w:isLgl/>
      <w:lvlText w:val="%1.%2.%3.%4.%5.%6.%7.%8."/>
      <w:lvlJc w:val="left"/>
      <w:pPr>
        <w:ind w:left="4278" w:hanging="1440"/>
      </w:pPr>
      <w:rPr>
        <w:rFonts w:eastAsiaTheme="minorHAnsi" w:hint="default"/>
      </w:rPr>
    </w:lvl>
    <w:lvl w:ilvl="8">
      <w:start w:val="1"/>
      <w:numFmt w:val="decimal"/>
      <w:isLgl/>
      <w:lvlText w:val="%1.%2.%3.%4.%5.%6.%7.%8.%9."/>
      <w:lvlJc w:val="left"/>
      <w:pPr>
        <w:ind w:left="4992" w:hanging="1800"/>
      </w:pPr>
      <w:rPr>
        <w:rFonts w:eastAsiaTheme="minorHAnsi" w:hint="default"/>
      </w:rPr>
    </w:lvl>
  </w:abstractNum>
  <w:abstractNum w:abstractNumId="41">
    <w:nsid w:val="2A9C6ABA"/>
    <w:multiLevelType w:val="multilevel"/>
    <w:tmpl w:val="C5F61FB2"/>
    <w:lvl w:ilvl="0">
      <w:start w:val="1"/>
      <w:numFmt w:val="decimal"/>
      <w:lvlText w:val="7.%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8"/>
      <w:numFmt w:val="decimal"/>
      <w:lvlText w:val="%2."/>
      <w:lvlJc w:val="left"/>
      <w:pPr>
        <w:ind w:left="0" w:firstLine="0"/>
      </w:pPr>
      <w:rPr>
        <w:rFonts w:ascii="Arial" w:eastAsia="Times New Roman" w:hAnsi="Arial" w:cs="Arial" w:hint="default"/>
        <w:b/>
        <w:bCs/>
        <w:i w:val="0"/>
        <w:iCs w:val="0"/>
        <w:smallCaps w:val="0"/>
        <w:strike w:val="0"/>
        <w:dstrike w:val="0"/>
        <w:color w:val="000000"/>
        <w:spacing w:val="0"/>
        <w:w w:val="100"/>
        <w:position w:val="0"/>
        <w:sz w:val="20"/>
        <w:szCs w:val="20"/>
        <w:u w:val="none"/>
        <w:effect w:val="none"/>
      </w:rPr>
    </w:lvl>
    <w:lvl w:ilvl="2">
      <w:start w:val="1"/>
      <w:numFmt w:val="decimal"/>
      <w:lvlText w:val="%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2">
    <w:nsid w:val="2C13229A"/>
    <w:multiLevelType w:val="hybridMultilevel"/>
    <w:tmpl w:val="9FC84B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F406C5E"/>
    <w:multiLevelType w:val="hybridMultilevel"/>
    <w:tmpl w:val="E9620DEE"/>
    <w:lvl w:ilvl="0">
      <w:start w:val="1"/>
      <w:numFmt w:val="decimal"/>
      <w:lvlText w:val="%1."/>
      <w:lvlJc w:val="left"/>
      <w:pPr>
        <w:tabs>
          <w:tab w:val="num" w:pos="1080"/>
        </w:tabs>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30113C45"/>
    <w:multiLevelType w:val="hybridMultilevel"/>
    <w:tmpl w:val="1C3A55B8"/>
    <w:lvl w:ilvl="0">
      <w:start w:val="1"/>
      <w:numFmt w:val="upperRoman"/>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5">
    <w:nsid w:val="30AA335E"/>
    <w:multiLevelType w:val="multilevel"/>
    <w:tmpl w:val="3554518C"/>
    <w:lvl w:ilvl="0">
      <w:start w:val="1"/>
      <w:numFmt w:val="upperRoman"/>
      <w:lvlText w:val="%1."/>
      <w:lvlJc w:val="left"/>
      <w:pPr>
        <w:ind w:left="1080" w:hanging="7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6">
    <w:nsid w:val="335E5434"/>
    <w:multiLevelType w:val="hybridMultilevel"/>
    <w:tmpl w:val="42786D50"/>
    <w:styleLink w:val="WW8Num2521"/>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3A873CD"/>
    <w:multiLevelType w:val="hybridMultilevel"/>
    <w:tmpl w:val="9FC84B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496230D"/>
    <w:multiLevelType w:val="hybridMultilevel"/>
    <w:tmpl w:val="A1104B5C"/>
    <w:lvl w:ilvl="0">
      <w:start w:val="5"/>
      <w:numFmt w:val="bullet"/>
      <w:lvlText w:val="-"/>
      <w:lvlJc w:val="left"/>
      <w:pPr>
        <w:ind w:left="1146" w:hanging="360"/>
      </w:pPr>
      <w:rPr>
        <w:rFonts w:ascii="Arial" w:eastAsia="Calibri" w:hAnsi="Arial" w:cs="Aria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49">
    <w:nsid w:val="34AC6585"/>
    <w:multiLevelType w:val="multilevel"/>
    <w:tmpl w:val="FDFC4F1C"/>
    <w:lvl w:ilvl="0">
      <w:start w:val="1"/>
      <w:numFmt w:val="decimal"/>
      <w:lvlText w:val="%1."/>
      <w:lvlJc w:val="left"/>
      <w:pPr>
        <w:ind w:left="360" w:hanging="360"/>
      </w:pPr>
      <w:rPr>
        <w:rFonts w:ascii="Arial" w:eastAsia="Times New Roman" w:hAnsi="Arial" w:cs="Arial"/>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nsid w:val="36D55587"/>
    <w:multiLevelType w:val="multilevel"/>
    <w:tmpl w:val="0426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79F2027"/>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8251F53"/>
    <w:multiLevelType w:val="multilevel"/>
    <w:tmpl w:val="2C52CDDA"/>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53">
    <w:nsid w:val="3A045C28"/>
    <w:multiLevelType w:val="hybridMultilevel"/>
    <w:tmpl w:val="31029992"/>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3A2312B1"/>
    <w:multiLevelType w:val="hybridMultilevel"/>
    <w:tmpl w:val="2500CE0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B7E1765"/>
    <w:multiLevelType w:val="multilevel"/>
    <w:tmpl w:val="4F526556"/>
    <w:lvl w:ilvl="0">
      <w:start w:val="1"/>
      <w:numFmt w:val="decimal"/>
      <w:lvlText w:val="%1."/>
      <w:lvlJc w:val="left"/>
      <w:pPr>
        <w:ind w:left="720" w:hanging="360"/>
      </w:pPr>
      <w:rPr>
        <w:rFonts w:hint="default"/>
        <w:sz w:val="20"/>
        <w:szCs w:val="20"/>
      </w:rPr>
    </w:lvl>
    <w:lvl w:ilvl="1">
      <w:start w:val="1"/>
      <w:numFmt w:val="decimal"/>
      <w:isLgl/>
      <w:lvlText w:val="%1.%2."/>
      <w:lvlJc w:val="left"/>
      <w:pPr>
        <w:ind w:left="1074" w:hanging="360"/>
      </w:pPr>
      <w:rPr>
        <w:rFonts w:eastAsiaTheme="minorHAnsi" w:hint="default"/>
      </w:rPr>
    </w:lvl>
    <w:lvl w:ilvl="2">
      <w:start w:val="1"/>
      <w:numFmt w:val="decimal"/>
      <w:isLgl/>
      <w:lvlText w:val="%1.%2.%3."/>
      <w:lvlJc w:val="left"/>
      <w:pPr>
        <w:ind w:left="1788" w:hanging="720"/>
      </w:pPr>
      <w:rPr>
        <w:rFonts w:eastAsiaTheme="minorHAnsi" w:hint="default"/>
      </w:rPr>
    </w:lvl>
    <w:lvl w:ilvl="3">
      <w:start w:val="1"/>
      <w:numFmt w:val="decimal"/>
      <w:isLgl/>
      <w:lvlText w:val="%1.%2.%3.%4."/>
      <w:lvlJc w:val="left"/>
      <w:pPr>
        <w:ind w:left="2142" w:hanging="720"/>
      </w:pPr>
      <w:rPr>
        <w:rFonts w:eastAsiaTheme="minorHAnsi" w:hint="default"/>
      </w:rPr>
    </w:lvl>
    <w:lvl w:ilvl="4">
      <w:start w:val="1"/>
      <w:numFmt w:val="decimal"/>
      <w:isLgl/>
      <w:lvlText w:val="%1.%2.%3.%4.%5."/>
      <w:lvlJc w:val="left"/>
      <w:pPr>
        <w:ind w:left="2856" w:hanging="1080"/>
      </w:pPr>
      <w:rPr>
        <w:rFonts w:eastAsiaTheme="minorHAnsi" w:hint="default"/>
      </w:rPr>
    </w:lvl>
    <w:lvl w:ilvl="5">
      <w:start w:val="1"/>
      <w:numFmt w:val="decimal"/>
      <w:isLgl/>
      <w:lvlText w:val="%1.%2.%3.%4.%5.%6."/>
      <w:lvlJc w:val="left"/>
      <w:pPr>
        <w:ind w:left="3210" w:hanging="1080"/>
      </w:pPr>
      <w:rPr>
        <w:rFonts w:eastAsiaTheme="minorHAnsi" w:hint="default"/>
      </w:rPr>
    </w:lvl>
    <w:lvl w:ilvl="6">
      <w:start w:val="1"/>
      <w:numFmt w:val="decimal"/>
      <w:isLgl/>
      <w:lvlText w:val="%1.%2.%3.%4.%5.%6.%7."/>
      <w:lvlJc w:val="left"/>
      <w:pPr>
        <w:ind w:left="3924" w:hanging="1440"/>
      </w:pPr>
      <w:rPr>
        <w:rFonts w:eastAsiaTheme="minorHAnsi" w:hint="default"/>
      </w:rPr>
    </w:lvl>
    <w:lvl w:ilvl="7">
      <w:start w:val="1"/>
      <w:numFmt w:val="decimal"/>
      <w:isLgl/>
      <w:lvlText w:val="%1.%2.%3.%4.%5.%6.%7.%8."/>
      <w:lvlJc w:val="left"/>
      <w:pPr>
        <w:ind w:left="4278" w:hanging="1440"/>
      </w:pPr>
      <w:rPr>
        <w:rFonts w:eastAsiaTheme="minorHAnsi" w:hint="default"/>
      </w:rPr>
    </w:lvl>
    <w:lvl w:ilvl="8">
      <w:start w:val="1"/>
      <w:numFmt w:val="decimal"/>
      <w:isLgl/>
      <w:lvlText w:val="%1.%2.%3.%4.%5.%6.%7.%8.%9."/>
      <w:lvlJc w:val="left"/>
      <w:pPr>
        <w:ind w:left="4992" w:hanging="1800"/>
      </w:pPr>
      <w:rPr>
        <w:rFonts w:eastAsiaTheme="minorHAnsi" w:hint="default"/>
      </w:rPr>
    </w:lvl>
  </w:abstractNum>
  <w:abstractNum w:abstractNumId="56">
    <w:nsid w:val="3BAC6C90"/>
    <w:multiLevelType w:val="hybridMultilevel"/>
    <w:tmpl w:val="E2488256"/>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EF44CB8"/>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3F9F7F92"/>
    <w:multiLevelType w:val="multilevel"/>
    <w:tmpl w:val="C8F055E2"/>
    <w:lvl w:ilvl="0">
      <w:start w:val="1"/>
      <w:numFmt w:val="decimal"/>
      <w:lvlText w:val="%1."/>
      <w:lvlJc w:val="left"/>
      <w:pPr>
        <w:ind w:left="360" w:hanging="360"/>
      </w:pPr>
      <w:rPr>
        <w:rFonts w:ascii="Arial" w:hAnsi="Arial" w:cs="Arial" w:hint="default"/>
        <w:b w:val="0"/>
        <w:bCs/>
        <w:i w:val="0"/>
        <w:iCs w:val="0"/>
        <w:smallCaps w:val="0"/>
        <w:strike w:val="0"/>
        <w:color w:val="000000"/>
        <w:spacing w:val="0"/>
        <w:w w:val="100"/>
        <w:position w:val="0"/>
        <w:sz w:val="20"/>
        <w:szCs w:val="20"/>
        <w:u w:val="none"/>
        <w:lang w:val="lv"/>
      </w:rPr>
    </w:lvl>
    <w:lvl w:ilvl="1">
      <w:start w:val="1"/>
      <w:numFmt w:val="decimal"/>
      <w:lvlText w:val="%1.%2."/>
      <w:lvlJc w:val="left"/>
      <w:pPr>
        <w:ind w:left="792" w:hanging="432"/>
      </w:pPr>
      <w:rPr>
        <w:b w:val="0"/>
        <w:bCs/>
        <w:i w:val="0"/>
        <w:iCs w:val="0"/>
        <w:smallCaps w:val="0"/>
        <w:strike w:val="0"/>
        <w:color w:val="000000"/>
        <w:spacing w:val="0"/>
        <w:w w:val="100"/>
        <w:position w:val="0"/>
        <w:sz w:val="22"/>
        <w:szCs w:val="22"/>
        <w:u w:val="none"/>
        <w:lang w:val="lv"/>
      </w:rPr>
    </w:lvl>
    <w:lvl w:ilvl="2">
      <w:start w:val="1"/>
      <w:numFmt w:val="decimal"/>
      <w:lvlText w:val="%1.%2.%3."/>
      <w:lvlJc w:val="left"/>
      <w:pPr>
        <w:ind w:left="1224" w:hanging="504"/>
      </w:pPr>
      <w:rPr>
        <w:b/>
        <w:bCs/>
        <w:i w:val="0"/>
        <w:iCs w:val="0"/>
        <w:smallCaps w:val="0"/>
        <w:strike w:val="0"/>
        <w:color w:val="000000"/>
        <w:spacing w:val="0"/>
        <w:w w:val="100"/>
        <w:position w:val="0"/>
        <w:sz w:val="22"/>
        <w:szCs w:val="22"/>
        <w:u w:val="none"/>
        <w:lang w:val="lv"/>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3FFE37D2"/>
    <w:multiLevelType w:val="multilevel"/>
    <w:tmpl w:val="46C6910E"/>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60">
    <w:nsid w:val="437F31C0"/>
    <w:multiLevelType w:val="hybridMultilevel"/>
    <w:tmpl w:val="A9583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3BA0915"/>
    <w:multiLevelType w:val="hybridMultilevel"/>
    <w:tmpl w:val="5936D6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45B17C1"/>
    <w:multiLevelType w:val="hybridMultilevel"/>
    <w:tmpl w:val="A55C4B56"/>
    <w:styleLink w:val="WW8Num25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4676A0D"/>
    <w:multiLevelType w:val="hybridMultilevel"/>
    <w:tmpl w:val="22C2DB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70B3627"/>
    <w:multiLevelType w:val="hybridMultilevel"/>
    <w:tmpl w:val="784C65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7542ECD"/>
    <w:multiLevelType w:val="hybridMultilevel"/>
    <w:tmpl w:val="40F8E59E"/>
    <w:lvl w:ilvl="0">
      <w:start w:val="1"/>
      <w:numFmt w:val="decimal"/>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6">
    <w:nsid w:val="478E5AAF"/>
    <w:multiLevelType w:val="hybridMultilevel"/>
    <w:tmpl w:val="48BE18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7CD39C9"/>
    <w:multiLevelType w:val="hybridMultilevel"/>
    <w:tmpl w:val="0B006F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48DA1C2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4C2D1A9A"/>
    <w:multiLevelType w:val="multilevel"/>
    <w:tmpl w:val="0426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4C3D775C"/>
    <w:multiLevelType w:val="multilevel"/>
    <w:tmpl w:val="923EC086"/>
    <w:lvl w:ilvl="0">
      <w:start w:val="1"/>
      <w:numFmt w:val="decimal"/>
      <w:pStyle w:val="1Lgumam"/>
      <w:lvlText w:val="%1."/>
      <w:lvlJc w:val="left"/>
      <w:pPr>
        <w:ind w:left="2912"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pStyle w:val="111Lgumam"/>
      <w:lvlText w:val="%1.%2.%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6D3CAD"/>
    <w:multiLevelType w:val="hybridMultilevel"/>
    <w:tmpl w:val="9FC84B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4CA50B0B"/>
    <w:multiLevelType w:val="hybridMultilevel"/>
    <w:tmpl w:val="6BD8B4D6"/>
    <w:lvl w:ilvl="0">
      <w:start w:val="2010"/>
      <w:numFmt w:val="bullet"/>
      <w:lvlText w:val="-"/>
      <w:lvlJc w:val="left"/>
      <w:pPr>
        <w:ind w:left="1211" w:hanging="360"/>
      </w:pPr>
      <w:rPr>
        <w:rFonts w:ascii="Arial" w:eastAsia="Calibri" w:hAnsi="Arial" w:cs="Aria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73">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4">
    <w:nsid w:val="4DCF520C"/>
    <w:multiLevelType w:val="multilevel"/>
    <w:tmpl w:val="80E09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4E8102ED"/>
    <w:multiLevelType w:val="multilevel"/>
    <w:tmpl w:val="7AE2AC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4F681FB8"/>
    <w:multiLevelType w:val="multilevel"/>
    <w:tmpl w:val="05B092D8"/>
    <w:styleLink w:val="List31"/>
    <w:lvl w:ilvl="0">
      <w:start w:val="1"/>
      <w:numFmt w:val="decimal"/>
      <w:lvlText w:val="%1."/>
      <w:lvlJc w:val="left"/>
      <w:rPr>
        <w:color w:val="000000"/>
        <w:position w:val="0"/>
        <w:u w:color="000000"/>
        <w:rtl w:val="0"/>
      </w:rPr>
    </w:lvl>
    <w:lvl w:ilvl="1">
      <w:start w:val="1"/>
      <w:numFmt w:val="decimal"/>
      <w:lvlText w:val="%1.%2."/>
      <w:lvlJc w:val="left"/>
      <w:rPr>
        <w:color w:val="000000"/>
        <w:position w:val="0"/>
        <w:u w:color="000000"/>
        <w:rtl w:val="0"/>
      </w:rPr>
    </w:lvl>
    <w:lvl w:ilvl="2">
      <w:start w:val="1"/>
      <w:numFmt w:val="decimal"/>
      <w:lvlText w:val="%1.%2.%3."/>
      <w:lvlJc w:val="left"/>
      <w:rPr>
        <w:color w:val="000000"/>
        <w:position w:val="0"/>
        <w:u w:color="000000"/>
        <w:rtl w:val="0"/>
      </w:rPr>
    </w:lvl>
    <w:lvl w:ilvl="3">
      <w:start w:val="1"/>
      <w:numFmt w:val="decimal"/>
      <w:lvlText w:val="%1.%2.%3.%4."/>
      <w:lvlJc w:val="left"/>
      <w:rPr>
        <w:color w:val="000000"/>
        <w:position w:val="0"/>
        <w:u w:color="000000"/>
        <w:rtl w:val="0"/>
      </w:rPr>
    </w:lvl>
    <w:lvl w:ilvl="4">
      <w:start w:val="1"/>
      <w:numFmt w:val="decimal"/>
      <w:lvlText w:val="%1.%2.%3.%4.%5."/>
      <w:lvlJc w:val="left"/>
      <w:rPr>
        <w:color w:val="000000"/>
        <w:position w:val="0"/>
        <w:u w:color="000000"/>
        <w:rtl w:val="0"/>
      </w:rPr>
    </w:lvl>
    <w:lvl w:ilvl="5">
      <w:start w:val="1"/>
      <w:numFmt w:val="decimal"/>
      <w:lvlText w:val="%1.%2.%3.%4.%5.%6."/>
      <w:lvlJc w:val="left"/>
      <w:rPr>
        <w:color w:val="000000"/>
        <w:position w:val="0"/>
        <w:u w:color="000000"/>
        <w:rtl w:val="0"/>
      </w:rPr>
    </w:lvl>
    <w:lvl w:ilvl="6">
      <w:start w:val="1"/>
      <w:numFmt w:val="decimal"/>
      <w:lvlText w:val="%1.%2.%3.%4.%5.%6.%7."/>
      <w:lvlJc w:val="left"/>
      <w:rPr>
        <w:color w:val="000000"/>
        <w:position w:val="0"/>
        <w:u w:color="000000"/>
        <w:rtl w:val="0"/>
      </w:rPr>
    </w:lvl>
    <w:lvl w:ilvl="7">
      <w:start w:val="1"/>
      <w:numFmt w:val="decimal"/>
      <w:lvlText w:val="%1.%2.%3.%4.%5.%6.%7.%8."/>
      <w:lvlJc w:val="left"/>
      <w:rPr>
        <w:color w:val="000000"/>
        <w:position w:val="0"/>
        <w:u w:color="000000"/>
        <w:rtl w:val="0"/>
      </w:rPr>
    </w:lvl>
    <w:lvl w:ilvl="8">
      <w:start w:val="1"/>
      <w:numFmt w:val="decimal"/>
      <w:lvlText w:val="%1.%2.%3.%4.%5.%6.%7.%8.%9."/>
      <w:lvlJc w:val="left"/>
      <w:rPr>
        <w:color w:val="000000"/>
        <w:position w:val="0"/>
        <w:u w:color="000000"/>
        <w:rtl w:val="0"/>
      </w:rPr>
    </w:lvl>
  </w:abstractNum>
  <w:abstractNum w:abstractNumId="77">
    <w:nsid w:val="501C7EC7"/>
    <w:multiLevelType w:val="hybridMultilevel"/>
    <w:tmpl w:val="8DB4ACDA"/>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78">
    <w:nsid w:val="51CF315B"/>
    <w:multiLevelType w:val="hybridMultilevel"/>
    <w:tmpl w:val="365822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1E0558B"/>
    <w:multiLevelType w:val="multilevel"/>
    <w:tmpl w:val="D96A460E"/>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20E3C57"/>
    <w:multiLevelType w:val="multilevel"/>
    <w:tmpl w:val="7AA68EBE"/>
    <w:lvl w:ilvl="0">
      <w:start w:val="1"/>
      <w:numFmt w:val="decimal"/>
      <w:lvlText w:val="6.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81">
    <w:nsid w:val="52543034"/>
    <w:multiLevelType w:val="hybridMultilevel"/>
    <w:tmpl w:val="E83CF61E"/>
    <w:lvl w:ilvl="0">
      <w:start w:val="1"/>
      <w:numFmt w:val="decimal"/>
      <w:lvlText w:val="%1."/>
      <w:lvlJc w:val="left"/>
      <w:pPr>
        <w:ind w:left="720" w:hanging="360"/>
      </w:pPr>
      <w:rPr>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35949CD"/>
    <w:multiLevelType w:val="hybridMultilevel"/>
    <w:tmpl w:val="1F847B7A"/>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4632482"/>
    <w:multiLevelType w:val="multilevel"/>
    <w:tmpl w:val="C8F055E2"/>
    <w:lvl w:ilvl="0">
      <w:start w:val="1"/>
      <w:numFmt w:val="decimal"/>
      <w:lvlText w:val="%1."/>
      <w:lvlJc w:val="left"/>
      <w:pPr>
        <w:ind w:left="360" w:hanging="360"/>
      </w:pPr>
      <w:rPr>
        <w:rFonts w:ascii="Arial" w:hAnsi="Arial" w:cs="Arial" w:hint="default"/>
        <w:b w:val="0"/>
        <w:bCs/>
        <w:i w:val="0"/>
        <w:iCs w:val="0"/>
        <w:smallCaps w:val="0"/>
        <w:strike w:val="0"/>
        <w:color w:val="000000"/>
        <w:spacing w:val="0"/>
        <w:w w:val="100"/>
        <w:position w:val="0"/>
        <w:sz w:val="20"/>
        <w:szCs w:val="20"/>
        <w:u w:val="none"/>
        <w:lang w:val="lv"/>
      </w:rPr>
    </w:lvl>
    <w:lvl w:ilvl="1">
      <w:start w:val="1"/>
      <w:numFmt w:val="decimal"/>
      <w:lvlText w:val="%1.%2."/>
      <w:lvlJc w:val="left"/>
      <w:pPr>
        <w:ind w:left="792" w:hanging="432"/>
      </w:pPr>
      <w:rPr>
        <w:b w:val="0"/>
        <w:bCs/>
        <w:i w:val="0"/>
        <w:iCs w:val="0"/>
        <w:smallCaps w:val="0"/>
        <w:strike w:val="0"/>
        <w:color w:val="000000"/>
        <w:spacing w:val="0"/>
        <w:w w:val="100"/>
        <w:position w:val="0"/>
        <w:sz w:val="22"/>
        <w:szCs w:val="22"/>
        <w:u w:val="none"/>
        <w:lang w:val="lv"/>
      </w:rPr>
    </w:lvl>
    <w:lvl w:ilvl="2">
      <w:start w:val="1"/>
      <w:numFmt w:val="decimal"/>
      <w:lvlText w:val="%1.%2.%3."/>
      <w:lvlJc w:val="left"/>
      <w:pPr>
        <w:ind w:left="1224" w:hanging="504"/>
      </w:pPr>
      <w:rPr>
        <w:b/>
        <w:bCs/>
        <w:i w:val="0"/>
        <w:iCs w:val="0"/>
        <w:smallCaps w:val="0"/>
        <w:strike w:val="0"/>
        <w:color w:val="000000"/>
        <w:spacing w:val="0"/>
        <w:w w:val="100"/>
        <w:position w:val="0"/>
        <w:sz w:val="22"/>
        <w:szCs w:val="22"/>
        <w:u w:val="none"/>
        <w:lang w:val="lv"/>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55B711FD"/>
    <w:multiLevelType w:val="multilevel"/>
    <w:tmpl w:val="C8EEC810"/>
    <w:lvl w:ilvl="0">
      <w:start w:val="3"/>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85">
    <w:nsid w:val="576C1F61"/>
    <w:multiLevelType w:val="multilevel"/>
    <w:tmpl w:val="8288FA48"/>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57BD3AF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58712F32"/>
    <w:multiLevelType w:val="hybridMultilevel"/>
    <w:tmpl w:val="B31CB6D8"/>
    <w:lvl w:ilvl="0">
      <w:start w:val="1"/>
      <w:numFmt w:val="decimal"/>
      <w:lvlText w:val="%1)"/>
      <w:lvlJc w:val="left"/>
      <w:pPr>
        <w:ind w:left="1212"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88">
    <w:nsid w:val="59D802F5"/>
    <w:multiLevelType w:val="hybridMultilevel"/>
    <w:tmpl w:val="46CEC066"/>
    <w:lvl w:ilvl="0">
      <w:start w:val="1"/>
      <w:numFmt w:val="decimal"/>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9">
    <w:nsid w:val="5A9E3295"/>
    <w:multiLevelType w:val="multilevel"/>
    <w:tmpl w:val="0426001F"/>
    <w:lvl w:ilvl="0">
      <w:start w:val="1"/>
      <w:numFmt w:val="decimal"/>
      <w:lvlText w:val="%1."/>
      <w:lvlJc w:val="left"/>
      <w:pPr>
        <w:ind w:left="360" w:hanging="360"/>
      </w:pPr>
      <w:rPr>
        <w:rFonts w:hint="default"/>
        <w:b w:val="0"/>
        <w:i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5AF37020"/>
    <w:multiLevelType w:val="multilevel"/>
    <w:tmpl w:val="8DCAF56C"/>
    <w:lvl w:ilvl="0">
      <w:start w:val="1"/>
      <w:numFmt w:val="decimal"/>
      <w:lvlText w:val="%1."/>
      <w:lvlJc w:val="left"/>
      <w:pPr>
        <w:ind w:left="360" w:hanging="360"/>
      </w:pPr>
    </w:lvl>
    <w:lvl w:ilvl="1">
      <w:start w:val="1"/>
      <w:numFmt w:val="decimal"/>
      <w:lvlText w:val="%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1">
    <w:nsid w:val="5B0B1109"/>
    <w:multiLevelType w:val="hybridMultilevel"/>
    <w:tmpl w:val="A454D0C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2">
    <w:nsid w:val="5BC276F1"/>
    <w:multiLevelType w:val="multilevel"/>
    <w:tmpl w:val="F9F60D66"/>
    <w:lvl w:ilvl="0">
      <w:start w:val="3"/>
      <w:numFmt w:val="decimal"/>
      <w:lvlText w:val="%1."/>
      <w:lvlJc w:val="left"/>
      <w:pPr>
        <w:ind w:left="0" w:firstLine="0"/>
      </w:pPr>
      <w:rPr>
        <w:rFonts w:ascii="Arial" w:eastAsia="Times New Roman" w:hAnsi="Arial" w:cs="Arial" w:hint="default"/>
        <w:b/>
        <w:bCs/>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93">
    <w:nsid w:val="5C3814A4"/>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5E2A4D83"/>
    <w:multiLevelType w:val="hybridMultilevel"/>
    <w:tmpl w:val="8B2C87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1CE75FC"/>
    <w:multiLevelType w:val="hybridMultilevel"/>
    <w:tmpl w:val="2ACADF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2120BF2"/>
    <w:multiLevelType w:val="hybridMultilevel"/>
    <w:tmpl w:val="D952BD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23E1F10"/>
    <w:multiLevelType w:val="hybridMultilevel"/>
    <w:tmpl w:val="B754A1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8">
    <w:nsid w:val="62B8764A"/>
    <w:multiLevelType w:val="hybridMultilevel"/>
    <w:tmpl w:val="ACCEF45A"/>
    <w:styleLink w:val="WW8Num2111"/>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2EC37C1"/>
    <w:multiLevelType w:val="hybridMultilevel"/>
    <w:tmpl w:val="CCE88B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64F716A0"/>
    <w:multiLevelType w:val="multilevel"/>
    <w:tmpl w:val="4C7242C2"/>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1">
    <w:nsid w:val="6559635C"/>
    <w:multiLevelType w:val="hybridMultilevel"/>
    <w:tmpl w:val="2A9AD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58B5B12"/>
    <w:multiLevelType w:val="multilevel"/>
    <w:tmpl w:val="B220EED2"/>
    <w:styleLink w:val="WW8Num211"/>
    <w:lvl w:ilvl="0">
      <w:start w:val="5"/>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65EB25D7"/>
    <w:multiLevelType w:val="hybridMultilevel"/>
    <w:tmpl w:val="85C8B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67C40E50"/>
    <w:multiLevelType w:val="multilevel"/>
    <w:tmpl w:val="C0DA153E"/>
    <w:styleLink w:val="WW8Num2515"/>
    <w:lvl w:ilvl="0">
      <w:start w:val="1"/>
      <w:numFmt w:val="decimal"/>
      <w:lvlText w:val="%1."/>
      <w:lvlJc w:val="left"/>
      <w:pPr>
        <w:tabs>
          <w:tab w:val="num" w:pos="720"/>
        </w:tabs>
        <w:ind w:left="720" w:hanging="360"/>
      </w:pPr>
      <w:rPr>
        <w:b w:val="0"/>
      </w:rPr>
    </w:lvl>
    <w:lvl w:ilvl="1">
      <w:start w:val="1"/>
      <w:numFmt w:val="decimal"/>
      <w:isLgl/>
      <w:lvlText w:val="%1.%2."/>
      <w:lvlJc w:val="left"/>
      <w:pPr>
        <w:ind w:left="1440" w:hanging="720"/>
      </w:pPr>
    </w:lvl>
    <w:lvl w:ilvl="2">
      <w:start w:val="1"/>
      <w:numFmt w:val="decimal"/>
      <w:isLgl/>
      <w:lvlText w:val="%1.%2.%3."/>
      <w:lvlJc w:val="left"/>
      <w:pPr>
        <w:ind w:left="2160" w:hanging="1080"/>
      </w:pPr>
    </w:lvl>
    <w:lvl w:ilvl="3">
      <w:start w:val="1"/>
      <w:numFmt w:val="decimal"/>
      <w:isLgl/>
      <w:lvlText w:val="%1.%2.%3.%4."/>
      <w:lvlJc w:val="left"/>
      <w:pPr>
        <w:ind w:left="2880" w:hanging="144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6120" w:hanging="2880"/>
      </w:pPr>
    </w:lvl>
  </w:abstractNum>
  <w:abstractNum w:abstractNumId="105">
    <w:nsid w:val="67CA6BDC"/>
    <w:multiLevelType w:val="multilevel"/>
    <w:tmpl w:val="80E09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68973EA6"/>
    <w:multiLevelType w:val="multilevel"/>
    <w:tmpl w:val="4C7242C2"/>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7">
    <w:nsid w:val="69274A90"/>
    <w:multiLevelType w:val="multilevel"/>
    <w:tmpl w:val="0FFC7D94"/>
    <w:lvl w:ilvl="0">
      <w:start w:val="5"/>
      <w:numFmt w:val="decimal"/>
      <w:lvlText w:val="%1."/>
      <w:lvlJc w:val="left"/>
      <w:pPr>
        <w:ind w:left="600" w:hanging="600"/>
      </w:pPr>
    </w:lvl>
    <w:lvl w:ilvl="1">
      <w:start w:val="14"/>
      <w:numFmt w:val="decimal"/>
      <w:lvlText w:val="%1.%2."/>
      <w:lvlJc w:val="left"/>
      <w:pPr>
        <w:ind w:left="1309" w:hanging="600"/>
      </w:pPr>
    </w:lvl>
    <w:lvl w:ilvl="2">
      <w:start w:val="1"/>
      <w:numFmt w:val="decimal"/>
      <w:lvlText w:val="%1.%2.%3."/>
      <w:lvlJc w:val="left"/>
      <w:pPr>
        <w:ind w:left="2138" w:hanging="720"/>
      </w:pPr>
      <w:rPr>
        <w:i w:val="0"/>
        <w:iCs/>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8">
    <w:nsid w:val="693C6E87"/>
    <w:multiLevelType w:val="multilevel"/>
    <w:tmpl w:val="EED6260C"/>
    <w:lvl w:ilvl="0">
      <w:start w:val="1"/>
      <w:numFmt w:val="decimal"/>
      <w:pStyle w:val="2limenavirsraksts"/>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ind w:left="1288"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09">
    <w:nsid w:val="695E0B88"/>
    <w:multiLevelType w:val="hybridMultilevel"/>
    <w:tmpl w:val="171273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69DB4DF9"/>
    <w:multiLevelType w:val="multilevel"/>
    <w:tmpl w:val="C8A0365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6C513EF0"/>
    <w:multiLevelType w:val="hybridMultilevel"/>
    <w:tmpl w:val="6F3229F4"/>
    <w:lvl w:ilvl="0">
      <w:start w:val="1"/>
      <w:numFmt w:val="decimal"/>
      <w:lvlText w:val="%1."/>
      <w:lvlJc w:val="left"/>
      <w:pPr>
        <w:ind w:left="644" w:hanging="360"/>
      </w:pPr>
      <w:rPr>
        <w:rFonts w:ascii="Arial" w:eastAsia="Calibri" w:hAnsi="Arial" w:cs="Arial"/>
        <w:b w:val="0"/>
        <w:i w:val="0"/>
        <w:sz w:val="20"/>
        <w:szCs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2">
    <w:nsid w:val="6CDF6509"/>
    <w:multiLevelType w:val="hybridMultilevel"/>
    <w:tmpl w:val="8EB6419C"/>
    <w:styleLink w:val="WW8Num215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6D33004A"/>
    <w:multiLevelType w:val="multilevel"/>
    <w:tmpl w:val="3A2625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nsid w:val="6E062641"/>
    <w:multiLevelType w:val="multilevel"/>
    <w:tmpl w:val="5A420A7E"/>
    <w:styleLink w:val="WW8Num254"/>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15">
    <w:nsid w:val="718A1549"/>
    <w:multiLevelType w:val="multilevel"/>
    <w:tmpl w:val="733E97F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6">
    <w:nsid w:val="735F4AB5"/>
    <w:multiLevelType w:val="multilevel"/>
    <w:tmpl w:val="9084B68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nsid w:val="73696328"/>
    <w:multiLevelType w:val="hybridMultilevel"/>
    <w:tmpl w:val="44B89E6C"/>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8">
    <w:nsid w:val="743D242F"/>
    <w:multiLevelType w:val="multilevel"/>
    <w:tmpl w:val="AB64901C"/>
    <w:lvl w:ilvl="0">
      <w:start w:val="5"/>
      <w:numFmt w:val="decimal"/>
      <w:lvlText w:val="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19">
    <w:nsid w:val="74780253"/>
    <w:multiLevelType w:val="hybridMultilevel"/>
    <w:tmpl w:val="B51ECD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74D5669F"/>
    <w:multiLevelType w:val="hybridMultilevel"/>
    <w:tmpl w:val="4A202242"/>
    <w:styleLink w:val="WW8Num21311"/>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762B2C3A"/>
    <w:multiLevelType w:val="multilevel"/>
    <w:tmpl w:val="EDAA1060"/>
    <w:lvl w:ilvl="0">
      <w:start w:val="1"/>
      <w:numFmt w:val="decimal"/>
      <w:lvlText w:val="%1."/>
      <w:lvlJc w:val="left"/>
      <w:pPr>
        <w:ind w:left="927" w:hanging="360"/>
      </w:pPr>
      <w:rPr>
        <w:rFonts w:ascii="Arial" w:hAnsi="Arial" w:cs="Arial" w:hint="default"/>
      </w:rPr>
    </w:lvl>
    <w:lvl w:ilvl="1">
      <w:start w:val="1"/>
      <w:numFmt w:val="decimal"/>
      <w:isLgl/>
      <w:lvlText w:val="%1.%2."/>
      <w:lvlJc w:val="left"/>
      <w:pPr>
        <w:ind w:left="1452" w:hanging="525"/>
      </w:pPr>
      <w:rPr>
        <w:rFonts w:ascii="Arial" w:hAnsi="Arial" w:cs="Arial" w:hint="default"/>
      </w:rPr>
    </w:lvl>
    <w:lvl w:ilvl="2">
      <w:start w:val="1"/>
      <w:numFmt w:val="decimal"/>
      <w:isLgl/>
      <w:lvlText w:val="%1.%2.%3."/>
      <w:lvlJc w:val="left"/>
      <w:pPr>
        <w:ind w:left="2007" w:hanging="720"/>
      </w:pPr>
      <w:rPr>
        <w:rFonts w:ascii="Times New Roman" w:hAnsi="Times New Roman" w:hint="default"/>
      </w:rPr>
    </w:lvl>
    <w:lvl w:ilvl="3">
      <w:start w:val="1"/>
      <w:numFmt w:val="decimal"/>
      <w:isLgl/>
      <w:lvlText w:val="%1.%2.%3.%4."/>
      <w:lvlJc w:val="left"/>
      <w:pPr>
        <w:ind w:left="2367" w:hanging="720"/>
      </w:pPr>
      <w:rPr>
        <w:rFonts w:ascii="Times New Roman" w:hAnsi="Times New Roman" w:hint="default"/>
      </w:rPr>
    </w:lvl>
    <w:lvl w:ilvl="4">
      <w:start w:val="1"/>
      <w:numFmt w:val="decimal"/>
      <w:isLgl/>
      <w:lvlText w:val="%1.%2.%3.%4.%5."/>
      <w:lvlJc w:val="left"/>
      <w:pPr>
        <w:ind w:left="3087" w:hanging="1080"/>
      </w:pPr>
      <w:rPr>
        <w:rFonts w:ascii="Times New Roman" w:hAnsi="Times New Roman" w:hint="default"/>
      </w:rPr>
    </w:lvl>
    <w:lvl w:ilvl="5">
      <w:start w:val="1"/>
      <w:numFmt w:val="decimal"/>
      <w:isLgl/>
      <w:lvlText w:val="%1.%2.%3.%4.%5.%6."/>
      <w:lvlJc w:val="left"/>
      <w:pPr>
        <w:ind w:left="3447" w:hanging="1080"/>
      </w:pPr>
      <w:rPr>
        <w:rFonts w:ascii="Times New Roman" w:hAnsi="Times New Roman" w:hint="default"/>
      </w:rPr>
    </w:lvl>
    <w:lvl w:ilvl="6">
      <w:start w:val="1"/>
      <w:numFmt w:val="decimal"/>
      <w:isLgl/>
      <w:lvlText w:val="%1.%2.%3.%4.%5.%6.%7."/>
      <w:lvlJc w:val="left"/>
      <w:pPr>
        <w:ind w:left="4167" w:hanging="1440"/>
      </w:pPr>
      <w:rPr>
        <w:rFonts w:ascii="Times New Roman" w:hAnsi="Times New Roman" w:hint="default"/>
      </w:rPr>
    </w:lvl>
    <w:lvl w:ilvl="7">
      <w:start w:val="1"/>
      <w:numFmt w:val="decimal"/>
      <w:isLgl/>
      <w:lvlText w:val="%1.%2.%3.%4.%5.%6.%7.%8."/>
      <w:lvlJc w:val="left"/>
      <w:pPr>
        <w:ind w:left="4527" w:hanging="1440"/>
      </w:pPr>
      <w:rPr>
        <w:rFonts w:ascii="Times New Roman" w:hAnsi="Times New Roman" w:hint="default"/>
      </w:rPr>
    </w:lvl>
    <w:lvl w:ilvl="8">
      <w:start w:val="1"/>
      <w:numFmt w:val="decimal"/>
      <w:isLgl/>
      <w:lvlText w:val="%1.%2.%3.%4.%5.%6.%7.%8.%9."/>
      <w:lvlJc w:val="left"/>
      <w:pPr>
        <w:ind w:left="5247" w:hanging="1800"/>
      </w:pPr>
      <w:rPr>
        <w:rFonts w:ascii="Times New Roman" w:hAnsi="Times New Roman" w:hint="default"/>
      </w:rPr>
    </w:lvl>
  </w:abstractNum>
  <w:abstractNum w:abstractNumId="122">
    <w:nsid w:val="77500C0D"/>
    <w:multiLevelType w:val="hybridMultilevel"/>
    <w:tmpl w:val="4AC843C6"/>
    <w:styleLink w:val="WW8Num219"/>
    <w:lvl w:ilvl="0">
      <w:start w:val="1"/>
      <w:numFmt w:val="decimal"/>
      <w:lvlText w:val="%1."/>
      <w:lvlJc w:val="left"/>
      <w:pPr>
        <w:ind w:left="720" w:hanging="360"/>
      </w:pPr>
      <w:rPr>
        <w:b w:val="0"/>
        <w:bCs w:val="0"/>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787618AC"/>
    <w:multiLevelType w:val="multilevel"/>
    <w:tmpl w:val="9288EF18"/>
    <w:lvl w:ilvl="0">
      <w:start w:val="1"/>
      <w:numFmt w:val="decimal"/>
      <w:lvlText w:val="6.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24">
    <w:nsid w:val="78762749"/>
    <w:multiLevelType w:val="hybridMultilevel"/>
    <w:tmpl w:val="89A606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9B85479"/>
    <w:multiLevelType w:val="multilevel"/>
    <w:tmpl w:val="FDC2886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79DF42B5"/>
    <w:multiLevelType w:val="multilevel"/>
    <w:tmpl w:val="BB8A2C9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7">
    <w:nsid w:val="7A2C3D03"/>
    <w:multiLevelType w:val="multilevel"/>
    <w:tmpl w:val="F30472AA"/>
    <w:lvl w:ilvl="0">
      <w:start w:val="1"/>
      <w:numFmt w:val="decimal"/>
      <w:lvlText w:val="5.%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28">
    <w:nsid w:val="7A59689B"/>
    <w:multiLevelType w:val="multilevel"/>
    <w:tmpl w:val="CAF6CBF6"/>
    <w:lvl w:ilvl="0">
      <w:start w:val="2"/>
      <w:numFmt w:val="decimal"/>
      <w:lvlText w:val="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29">
    <w:nsid w:val="7B360781"/>
    <w:multiLevelType w:val="multilevel"/>
    <w:tmpl w:val="4066D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0">
    <w:nsid w:val="7B4434B1"/>
    <w:multiLevelType w:val="hybridMultilevel"/>
    <w:tmpl w:val="0076F9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1">
    <w:nsid w:val="7B4D1BD8"/>
    <w:multiLevelType w:val="multilevel"/>
    <w:tmpl w:val="BD62074C"/>
    <w:styleLink w:val="WW8Num2122"/>
    <w:lvl w:ilvl="0">
      <w:start w:val="2"/>
      <w:numFmt w:val="decimal"/>
      <w:lvlText w:val="%1."/>
      <w:lvlJc w:val="left"/>
      <w:pPr>
        <w:ind w:left="786" w:hanging="360"/>
      </w:pPr>
      <w:rPr>
        <w:rFonts w:hint="default"/>
      </w:rPr>
    </w:lvl>
    <w:lvl w:ilvl="1">
      <w:start w:val="1"/>
      <w:numFmt w:val="decimal"/>
      <w:isLgl/>
      <w:lvlText w:val="%2)"/>
      <w:lvlJc w:val="left"/>
      <w:pPr>
        <w:ind w:left="360" w:hanging="360"/>
      </w:pPr>
      <w:rPr>
        <w:rFonts w:ascii="Arial" w:eastAsia="Times New Roman" w:hAnsi="Arial" w:cs="Arial"/>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2">
    <w:nsid w:val="7C5108A5"/>
    <w:multiLevelType w:val="multilevel"/>
    <w:tmpl w:val="E97E31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nsid w:val="7E52621F"/>
    <w:multiLevelType w:val="hybridMultilevel"/>
    <w:tmpl w:val="1C24D0B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4">
    <w:nsid w:val="7F5543A2"/>
    <w:multiLevelType w:val="hybridMultilevel"/>
    <w:tmpl w:val="711CB5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7FF83260"/>
    <w:multiLevelType w:val="multilevel"/>
    <w:tmpl w:val="D50607DC"/>
    <w:styleLink w:val="WW8Num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832866392">
    <w:abstractNumId w:val="15"/>
  </w:num>
  <w:num w:numId="2" w16cid:durableId="1265385611">
    <w:abstractNumId w:val="62"/>
  </w:num>
  <w:num w:numId="3" w16cid:durableId="657223682">
    <w:abstractNumId w:val="122"/>
  </w:num>
  <w:num w:numId="4" w16cid:durableId="50859051">
    <w:abstractNumId w:val="102"/>
  </w:num>
  <w:num w:numId="5" w16cid:durableId="1144348603">
    <w:abstractNumId w:val="5"/>
  </w:num>
  <w:num w:numId="6" w16cid:durableId="1325350938">
    <w:abstractNumId w:val="104"/>
  </w:num>
  <w:num w:numId="7" w16cid:durableId="833842693">
    <w:abstractNumId w:val="22"/>
  </w:num>
  <w:num w:numId="8" w16cid:durableId="2013216656">
    <w:abstractNumId w:val="30"/>
  </w:num>
  <w:num w:numId="9" w16cid:durableId="674386365">
    <w:abstractNumId w:val="131"/>
  </w:num>
  <w:num w:numId="10" w16cid:durableId="1354108854">
    <w:abstractNumId w:val="120"/>
  </w:num>
  <w:num w:numId="11" w16cid:durableId="1805004750">
    <w:abstractNumId w:val="108"/>
  </w:num>
  <w:num w:numId="12" w16cid:durableId="1199202298">
    <w:abstractNumId w:val="98"/>
  </w:num>
  <w:num w:numId="13" w16cid:durableId="1721858907">
    <w:abstractNumId w:val="112"/>
  </w:num>
  <w:num w:numId="14" w16cid:durableId="2078277976">
    <w:abstractNumId w:val="114"/>
  </w:num>
  <w:num w:numId="15" w16cid:durableId="280960574">
    <w:abstractNumId w:val="46"/>
  </w:num>
  <w:num w:numId="16" w16cid:durableId="682510421">
    <w:abstractNumId w:val="4"/>
  </w:num>
  <w:num w:numId="17" w16cid:durableId="296573188">
    <w:abstractNumId w:val="135"/>
  </w:num>
  <w:num w:numId="18" w16cid:durableId="1426609740">
    <w:abstractNumId w:val="13"/>
  </w:num>
  <w:num w:numId="19" w16cid:durableId="459611480">
    <w:abstractNumId w:val="76"/>
  </w:num>
  <w:num w:numId="20" w16cid:durableId="2137403903">
    <w:abstractNumId w:val="94"/>
  </w:num>
  <w:num w:numId="21" w16cid:durableId="329800061">
    <w:abstractNumId w:val="39"/>
  </w:num>
  <w:num w:numId="22" w16cid:durableId="1138064973">
    <w:abstractNumId w:val="124"/>
  </w:num>
  <w:num w:numId="23" w16cid:durableId="1560632465">
    <w:abstractNumId w:val="133"/>
  </w:num>
  <w:num w:numId="24" w16cid:durableId="1033309516">
    <w:abstractNumId w:val="17"/>
  </w:num>
  <w:num w:numId="25" w16cid:durableId="1258520317">
    <w:abstractNumId w:val="45"/>
  </w:num>
  <w:num w:numId="26" w16cid:durableId="45107339">
    <w:abstractNumId w:val="33"/>
  </w:num>
  <w:num w:numId="27" w16cid:durableId="1385328447">
    <w:abstractNumId w:val="78"/>
  </w:num>
  <w:num w:numId="28" w16cid:durableId="793255930">
    <w:abstractNumId w:val="34"/>
  </w:num>
  <w:num w:numId="29" w16cid:durableId="2031183341">
    <w:abstractNumId w:val="85"/>
  </w:num>
  <w:num w:numId="30" w16cid:durableId="746263671">
    <w:abstractNumId w:val="12"/>
  </w:num>
  <w:num w:numId="31" w16cid:durableId="1023901435">
    <w:abstractNumId w:val="72"/>
  </w:num>
  <w:num w:numId="32" w16cid:durableId="60641600">
    <w:abstractNumId w:val="9"/>
  </w:num>
  <w:num w:numId="33" w16cid:durableId="664019704">
    <w:abstractNumId w:val="23"/>
  </w:num>
  <w:num w:numId="34" w16cid:durableId="166484938">
    <w:abstractNumId w:val="68"/>
  </w:num>
  <w:num w:numId="35" w16cid:durableId="1320957367">
    <w:abstractNumId w:val="52"/>
  </w:num>
  <w:num w:numId="36" w16cid:durableId="1322081406">
    <w:abstractNumId w:val="37"/>
  </w:num>
  <w:num w:numId="37" w16cid:durableId="1026295672">
    <w:abstractNumId w:val="110"/>
  </w:num>
  <w:num w:numId="38" w16cid:durableId="27973072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14024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096915">
    <w:abstractNumId w:val="74"/>
  </w:num>
  <w:num w:numId="41" w16cid:durableId="127748423">
    <w:abstractNumId w:val="31"/>
  </w:num>
  <w:num w:numId="42" w16cid:durableId="2096782215">
    <w:abstractNumId w:val="125"/>
  </w:num>
  <w:num w:numId="43" w16cid:durableId="371734770">
    <w:abstractNumId w:val="75"/>
  </w:num>
  <w:num w:numId="44" w16cid:durableId="346176276">
    <w:abstractNumId w:val="44"/>
  </w:num>
  <w:num w:numId="45" w16cid:durableId="1646427428">
    <w:abstractNumId w:val="89"/>
  </w:num>
  <w:num w:numId="46" w16cid:durableId="637034753">
    <w:abstractNumId w:val="66"/>
  </w:num>
  <w:num w:numId="47" w16cid:durableId="921063759">
    <w:abstractNumId w:val="77"/>
  </w:num>
  <w:num w:numId="48" w16cid:durableId="1216282733">
    <w:abstractNumId w:val="82"/>
  </w:num>
  <w:num w:numId="49" w16cid:durableId="681586226">
    <w:abstractNumId w:val="2"/>
  </w:num>
  <w:num w:numId="50" w16cid:durableId="385957363">
    <w:abstractNumId w:val="56"/>
  </w:num>
  <w:num w:numId="51" w16cid:durableId="199784915">
    <w:abstractNumId w:val="43"/>
  </w:num>
  <w:num w:numId="52" w16cid:durableId="2108765196">
    <w:abstractNumId w:val="26"/>
  </w:num>
  <w:num w:numId="53" w16cid:durableId="2066677980">
    <w:abstractNumId w:val="8"/>
  </w:num>
  <w:num w:numId="54" w16cid:durableId="765006237">
    <w:abstractNumId w:val="7"/>
  </w:num>
  <w:num w:numId="55" w16cid:durableId="2007710625">
    <w:abstractNumId w:val="21"/>
  </w:num>
  <w:num w:numId="56" w16cid:durableId="628124719">
    <w:abstractNumId w:val="60"/>
  </w:num>
  <w:num w:numId="57" w16cid:durableId="1769692345">
    <w:abstractNumId w:val="87"/>
  </w:num>
  <w:num w:numId="58" w16cid:durableId="1965382779">
    <w:abstractNumId w:val="61"/>
  </w:num>
  <w:num w:numId="59" w16cid:durableId="2094621842">
    <w:abstractNumId w:val="116"/>
  </w:num>
  <w:num w:numId="60" w16cid:durableId="1641374296">
    <w:abstractNumId w:val="1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6675791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786100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33408492">
    <w:abstractNumId w:val="90"/>
  </w:num>
  <w:num w:numId="64" w16cid:durableId="131190826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08336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38383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19889614">
    <w:abstractNumId w:val="115"/>
  </w:num>
  <w:num w:numId="68" w16cid:durableId="366106466">
    <w:abstractNumId w:val="49"/>
  </w:num>
  <w:num w:numId="69" w16cid:durableId="43687772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86681897">
    <w:abstractNumId w:val="0"/>
  </w:num>
  <w:num w:numId="71" w16cid:durableId="1960530125">
    <w:abstractNumId w:val="79"/>
  </w:num>
  <w:num w:numId="72" w16cid:durableId="1520779376">
    <w:abstractNumId w:val="84"/>
    <w:lvlOverride w:ilvl="0">
      <w:startOverride w:val="3"/>
    </w:lvlOverride>
    <w:lvlOverride w:ilvl="1"/>
    <w:lvlOverride w:ilvl="2"/>
    <w:lvlOverride w:ilvl="3"/>
    <w:lvlOverride w:ilvl="4"/>
    <w:lvlOverride w:ilvl="5"/>
    <w:lvlOverride w:ilvl="6"/>
    <w:lvlOverride w:ilvl="7"/>
    <w:lvlOverride w:ilvl="8"/>
  </w:num>
  <w:num w:numId="73" w16cid:durableId="1620330448">
    <w:abstractNumId w:val="24"/>
  </w:num>
  <w:num w:numId="74" w16cid:durableId="466123241">
    <w:abstractNumId w:val="92"/>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75" w16cid:durableId="1469279609">
    <w:abstractNumId w:val="127"/>
    <w:lvlOverride w:ilvl="0">
      <w:startOverride w:val="1"/>
    </w:lvlOverride>
    <w:lvlOverride w:ilvl="1"/>
    <w:lvlOverride w:ilvl="2"/>
    <w:lvlOverride w:ilvl="3"/>
    <w:lvlOverride w:ilvl="4"/>
    <w:lvlOverride w:ilvl="5"/>
    <w:lvlOverride w:ilvl="6"/>
    <w:lvlOverride w:ilvl="7"/>
    <w:lvlOverride w:ilvl="8"/>
  </w:num>
  <w:num w:numId="76" w16cid:durableId="2003240189">
    <w:abstractNumId w:val="107"/>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03308655">
    <w:abstractNumId w:val="123"/>
    <w:lvlOverride w:ilvl="0">
      <w:startOverride w:val="1"/>
    </w:lvlOverride>
    <w:lvlOverride w:ilvl="1"/>
    <w:lvlOverride w:ilvl="2"/>
    <w:lvlOverride w:ilvl="3"/>
    <w:lvlOverride w:ilvl="4"/>
    <w:lvlOverride w:ilvl="5"/>
    <w:lvlOverride w:ilvl="6"/>
    <w:lvlOverride w:ilvl="7"/>
    <w:lvlOverride w:ilvl="8"/>
  </w:num>
  <w:num w:numId="78" w16cid:durableId="1124232580">
    <w:abstractNumId w:val="128"/>
    <w:lvlOverride w:ilvl="0">
      <w:startOverride w:val="2"/>
    </w:lvlOverride>
    <w:lvlOverride w:ilvl="1"/>
    <w:lvlOverride w:ilvl="2"/>
    <w:lvlOverride w:ilvl="3"/>
    <w:lvlOverride w:ilvl="4"/>
    <w:lvlOverride w:ilvl="5"/>
    <w:lvlOverride w:ilvl="6"/>
    <w:lvlOverride w:ilvl="7"/>
    <w:lvlOverride w:ilvl="8"/>
  </w:num>
  <w:num w:numId="79" w16cid:durableId="1909605819">
    <w:abstractNumId w:val="118"/>
    <w:lvlOverride w:ilvl="0">
      <w:startOverride w:val="5"/>
    </w:lvlOverride>
    <w:lvlOverride w:ilvl="1"/>
    <w:lvlOverride w:ilvl="2"/>
    <w:lvlOverride w:ilvl="3"/>
    <w:lvlOverride w:ilvl="4"/>
    <w:lvlOverride w:ilvl="5"/>
    <w:lvlOverride w:ilvl="6"/>
    <w:lvlOverride w:ilvl="7"/>
    <w:lvlOverride w:ilvl="8"/>
  </w:num>
  <w:num w:numId="80" w16cid:durableId="1441073138">
    <w:abstractNumId w:val="80"/>
    <w:lvlOverride w:ilvl="0">
      <w:startOverride w:val="1"/>
    </w:lvlOverride>
    <w:lvlOverride w:ilvl="1"/>
    <w:lvlOverride w:ilvl="2"/>
    <w:lvlOverride w:ilvl="3"/>
    <w:lvlOverride w:ilvl="4"/>
    <w:lvlOverride w:ilvl="5"/>
    <w:lvlOverride w:ilvl="6"/>
    <w:lvlOverride w:ilvl="7"/>
    <w:lvlOverride w:ilvl="8"/>
  </w:num>
  <w:num w:numId="81" w16cid:durableId="304823988">
    <w:abstractNumId w:val="41"/>
  </w:num>
  <w:num w:numId="82" w16cid:durableId="1530991475">
    <w:abstractNumId w:val="114"/>
    <w:lvlOverride w:ilvl="0">
      <w:startOverride w:val="1"/>
    </w:lvlOverride>
    <w:lvlOverride w:ilvl="1"/>
    <w:lvlOverride w:ilvl="2"/>
    <w:lvlOverride w:ilvl="3"/>
    <w:lvlOverride w:ilvl="4"/>
    <w:lvlOverride w:ilvl="5"/>
    <w:lvlOverride w:ilvl="6"/>
    <w:lvlOverride w:ilvl="7"/>
    <w:lvlOverride w:ilvl="8"/>
  </w:num>
  <w:num w:numId="83" w16cid:durableId="172767722">
    <w:abstractNumId w:val="129"/>
  </w:num>
  <w:num w:numId="84" w16cid:durableId="1254321341">
    <w:abstractNumId w:val="36"/>
  </w:num>
  <w:num w:numId="85" w16cid:durableId="1184247643">
    <w:abstractNumId w:val="83"/>
  </w:num>
  <w:num w:numId="86" w16cid:durableId="1522281511">
    <w:abstractNumId w:val="63"/>
  </w:num>
  <w:num w:numId="87" w16cid:durableId="1929119728">
    <w:abstractNumId w:val="18"/>
  </w:num>
  <w:num w:numId="88" w16cid:durableId="615405676">
    <w:abstractNumId w:val="100"/>
  </w:num>
  <w:num w:numId="89" w16cid:durableId="1240140059">
    <w:abstractNumId w:val="109"/>
  </w:num>
  <w:num w:numId="90" w16cid:durableId="1134643233">
    <w:abstractNumId w:val="95"/>
  </w:num>
  <w:num w:numId="91" w16cid:durableId="1809391555">
    <w:abstractNumId w:val="96"/>
  </w:num>
  <w:num w:numId="92" w16cid:durableId="1357580173">
    <w:abstractNumId w:val="3"/>
  </w:num>
  <w:num w:numId="93" w16cid:durableId="1504541501">
    <w:abstractNumId w:val="101"/>
  </w:num>
  <w:num w:numId="94" w16cid:durableId="267012378">
    <w:abstractNumId w:val="130"/>
  </w:num>
  <w:num w:numId="95" w16cid:durableId="1044208407">
    <w:abstractNumId w:val="97"/>
  </w:num>
  <w:num w:numId="96" w16cid:durableId="1395540506">
    <w:abstractNumId w:val="35"/>
  </w:num>
  <w:num w:numId="97" w16cid:durableId="1419325253">
    <w:abstractNumId w:val="69"/>
  </w:num>
  <w:num w:numId="98" w16cid:durableId="1318261820">
    <w:abstractNumId w:val="67"/>
  </w:num>
  <w:num w:numId="99" w16cid:durableId="1516923173">
    <w:abstractNumId w:val="50"/>
  </w:num>
  <w:num w:numId="100" w16cid:durableId="225266656">
    <w:abstractNumId w:val="10"/>
  </w:num>
  <w:num w:numId="101" w16cid:durableId="550926320">
    <w:abstractNumId w:val="106"/>
  </w:num>
  <w:num w:numId="102" w16cid:durableId="169608490">
    <w:abstractNumId w:val="58"/>
  </w:num>
  <w:num w:numId="103" w16cid:durableId="296379315">
    <w:abstractNumId w:val="6"/>
  </w:num>
  <w:num w:numId="104" w16cid:durableId="1434671717">
    <w:abstractNumId w:val="48"/>
  </w:num>
  <w:num w:numId="105" w16cid:durableId="640160149">
    <w:abstractNumId w:val="99"/>
  </w:num>
  <w:num w:numId="106" w16cid:durableId="1985354587">
    <w:abstractNumId w:val="91"/>
  </w:num>
  <w:num w:numId="107" w16cid:durableId="190995100">
    <w:abstractNumId w:val="55"/>
  </w:num>
  <w:num w:numId="108" w16cid:durableId="398286052">
    <w:abstractNumId w:val="117"/>
  </w:num>
  <w:num w:numId="109" w16cid:durableId="767849158">
    <w:abstractNumId w:val="1"/>
  </w:num>
  <w:num w:numId="110" w16cid:durableId="2093120460">
    <w:abstractNumId w:val="40"/>
  </w:num>
  <w:num w:numId="111" w16cid:durableId="14737141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42718331">
    <w:abstractNumId w:val="71"/>
  </w:num>
  <w:num w:numId="113" w16cid:durableId="83577102">
    <w:abstractNumId w:val="42"/>
  </w:num>
  <w:num w:numId="114" w16cid:durableId="1072385238">
    <w:abstractNumId w:val="47"/>
  </w:num>
  <w:num w:numId="115" w16cid:durableId="31730464">
    <w:abstractNumId w:val="121"/>
  </w:num>
  <w:num w:numId="116" w16cid:durableId="2135101022">
    <w:abstractNumId w:val="19"/>
  </w:num>
  <w:num w:numId="117" w16cid:durableId="20727743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534320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9682549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15404842">
    <w:abstractNumId w:val="81"/>
  </w:num>
  <w:num w:numId="121" w16cid:durableId="171580667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41508246">
    <w:abstractNumId w:val="70"/>
  </w:num>
  <w:num w:numId="123" w16cid:durableId="956259570">
    <w:abstractNumId w:val="73"/>
  </w:num>
  <w:num w:numId="124" w16cid:durableId="682248099">
    <w:abstractNumId w:val="57"/>
  </w:num>
  <w:num w:numId="125" w16cid:durableId="1242913596">
    <w:abstractNumId w:val="51"/>
  </w:num>
  <w:num w:numId="126" w16cid:durableId="15929136">
    <w:abstractNumId w:val="132"/>
  </w:num>
  <w:num w:numId="127" w16cid:durableId="110832147">
    <w:abstractNumId w:val="93"/>
  </w:num>
  <w:num w:numId="128" w16cid:durableId="197008349">
    <w:abstractNumId w:val="59"/>
  </w:num>
  <w:num w:numId="129" w16cid:durableId="1011568410">
    <w:abstractNumId w:val="27"/>
  </w:num>
  <w:num w:numId="130" w16cid:durableId="1331446673">
    <w:abstractNumId w:val="32"/>
  </w:num>
  <w:num w:numId="131" w16cid:durableId="1874078385">
    <w:abstractNumId w:val="20"/>
  </w:num>
  <w:num w:numId="132" w16cid:durableId="655768350">
    <w:abstractNumId w:val="53"/>
  </w:num>
  <w:num w:numId="133" w16cid:durableId="79032216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10676828">
    <w:abstractNumId w:val="88"/>
  </w:num>
  <w:num w:numId="135" w16cid:durableId="1920671043">
    <w:abstractNumId w:val="65"/>
  </w:num>
  <w:num w:numId="136" w16cid:durableId="1941599418">
    <w:abstractNumId w:val="64"/>
  </w:num>
  <w:num w:numId="137" w16cid:durableId="308023547">
    <w:abstractNumId w:val="16"/>
  </w:num>
  <w:num w:numId="138" w16cid:durableId="1863740639">
    <w:abstractNumId w:val="134"/>
  </w:num>
  <w:num w:numId="139" w16cid:durableId="1592352828">
    <w:abstractNumId w:val="29"/>
  </w:num>
  <w:num w:numId="140" w16cid:durableId="11017990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006AFE"/>
    <w:rsid w:val="000556AC"/>
    <w:rsid w:val="00197B84"/>
    <w:rsid w:val="00252AC0"/>
    <w:rsid w:val="00374DD0"/>
    <w:rsid w:val="00390BC0"/>
    <w:rsid w:val="00561F28"/>
    <w:rsid w:val="006435DF"/>
    <w:rsid w:val="00880BAE"/>
    <w:rsid w:val="00A6383E"/>
    <w:rsid w:val="00BD7357"/>
    <w:rsid w:val="00D800F3"/>
    <w:rsid w:val="00DB076C"/>
    <w:rsid w:val="00E17EA0"/>
    <w:rsid w:val="00F425D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A710312"/>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7357"/>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nhideWhenUsed/>
    <w:qFormat/>
    <w:rsid w:val="00BD7357"/>
    <w:pPr>
      <w:keepNext/>
      <w:spacing w:after="0" w:line="240" w:lineRule="auto"/>
      <w:ind w:left="2160" w:right="170"/>
      <w:jc w:val="right"/>
      <w:outlineLvl w:val="1"/>
    </w:pPr>
    <w:rPr>
      <w:rFonts w:ascii="Arial" w:eastAsia="Times New Roman" w:hAnsi="Arial" w:cs="Arial"/>
      <w:b/>
      <w:bCs/>
      <w:i/>
      <w:iCs/>
      <w:sz w:val="24"/>
      <w:szCs w:val="24"/>
    </w:rPr>
  </w:style>
  <w:style w:type="paragraph" w:styleId="Heading3">
    <w:name w:val="heading 3"/>
    <w:basedOn w:val="Normal"/>
    <w:next w:val="Normal"/>
    <w:link w:val="Heading3Char"/>
    <w:unhideWhenUsed/>
    <w:qFormat/>
    <w:rsid w:val="00BD735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BD7357"/>
    <w:pPr>
      <w:keepNext/>
      <w:spacing w:before="240" w:after="60" w:line="240" w:lineRule="auto"/>
      <w:outlineLvl w:val="3"/>
    </w:pPr>
    <w:rPr>
      <w:rFonts w:ascii="Calibri" w:eastAsia="Times New Roman" w:hAnsi="Calibri" w:cs="Times New Roman"/>
      <w:b/>
      <w:bCs/>
      <w:noProof/>
      <w:sz w:val="28"/>
      <w:szCs w:val="28"/>
    </w:rPr>
  </w:style>
  <w:style w:type="paragraph" w:styleId="Heading5">
    <w:name w:val="heading 5"/>
    <w:basedOn w:val="Normal"/>
    <w:next w:val="Normal"/>
    <w:link w:val="Heading5Char"/>
    <w:uiPriority w:val="9"/>
    <w:unhideWhenUsed/>
    <w:qFormat/>
    <w:rsid w:val="00BD7357"/>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val="en-GB"/>
    </w:rPr>
  </w:style>
  <w:style w:type="paragraph" w:styleId="Heading6">
    <w:name w:val="heading 6"/>
    <w:basedOn w:val="Normal"/>
    <w:next w:val="Normal"/>
    <w:link w:val="Heading6Char"/>
    <w:uiPriority w:val="9"/>
    <w:unhideWhenUsed/>
    <w:qFormat/>
    <w:rsid w:val="00BD7357"/>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nhideWhenUsed/>
    <w:qFormat/>
    <w:rsid w:val="00BD7357"/>
    <w:pPr>
      <w:keepNext/>
      <w:keepLines/>
      <w:spacing w:before="40" w:after="0"/>
      <w:outlineLvl w:val="6"/>
    </w:pPr>
    <w:rPr>
      <w:rFonts w:ascii="Calibri Light" w:eastAsia="Times New Roman" w:hAnsi="Calibri Light" w:cs="Times New Roman"/>
      <w:i/>
      <w:iCs/>
      <w:color w:val="1F3763"/>
    </w:rPr>
  </w:style>
  <w:style w:type="paragraph" w:styleId="Heading8">
    <w:name w:val="heading 8"/>
    <w:basedOn w:val="Normal"/>
    <w:next w:val="Normal"/>
    <w:link w:val="Heading8Char"/>
    <w:qFormat/>
    <w:rsid w:val="00BD7357"/>
    <w:pPr>
      <w:keepNext/>
      <w:spacing w:after="0" w:line="240" w:lineRule="auto"/>
      <w:ind w:left="1440" w:firstLine="720"/>
      <w:outlineLvl w:val="7"/>
    </w:pPr>
    <w:rPr>
      <w:rFonts w:ascii="Bookman Old Style" w:eastAsia="Times New Roman" w:hAnsi="Bookman Old Style" w:cs="Times New Roman"/>
      <w:bCs/>
      <w:sz w:val="24"/>
      <w:szCs w:val="24"/>
    </w:rPr>
  </w:style>
  <w:style w:type="paragraph" w:styleId="Heading9">
    <w:name w:val="heading 9"/>
    <w:basedOn w:val="Normal"/>
    <w:next w:val="Normal"/>
    <w:link w:val="Heading9Char"/>
    <w:uiPriority w:val="9"/>
    <w:unhideWhenUsed/>
    <w:qFormat/>
    <w:rsid w:val="00BD7357"/>
    <w:p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w:basedOn w:val="Normal"/>
    <w:link w:val="NormalWebChar"/>
    <w:unhideWhenUsed/>
    <w:qFormat/>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qFormat/>
    <w:rsid w:val="00BD7357"/>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qFormat/>
    <w:rsid w:val="00BD7357"/>
    <w:rPr>
      <w:rFonts w:ascii="Arial" w:eastAsia="Times New Roman" w:hAnsi="Arial" w:cs="Arial"/>
      <w:b/>
      <w:bCs/>
      <w:i/>
      <w:iCs/>
      <w:sz w:val="24"/>
      <w:szCs w:val="24"/>
    </w:rPr>
  </w:style>
  <w:style w:type="character" w:customStyle="1" w:styleId="Heading3Char">
    <w:name w:val="Heading 3 Char"/>
    <w:basedOn w:val="DefaultParagraphFont"/>
    <w:link w:val="Heading3"/>
    <w:qFormat/>
    <w:rsid w:val="00BD7357"/>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qFormat/>
    <w:rsid w:val="00BD7357"/>
    <w:rPr>
      <w:rFonts w:ascii="Calibri" w:eastAsia="Times New Roman" w:hAnsi="Calibri" w:cs="Times New Roman"/>
      <w:b/>
      <w:bCs/>
      <w:noProof/>
      <w:sz w:val="28"/>
      <w:szCs w:val="28"/>
    </w:rPr>
  </w:style>
  <w:style w:type="character" w:customStyle="1" w:styleId="Heading5Char">
    <w:name w:val="Heading 5 Char"/>
    <w:basedOn w:val="DefaultParagraphFont"/>
    <w:link w:val="Heading5"/>
    <w:uiPriority w:val="9"/>
    <w:qFormat/>
    <w:rsid w:val="00BD7357"/>
    <w:rPr>
      <w:rFonts w:asciiTheme="majorHAnsi" w:eastAsiaTheme="majorEastAsia" w:hAnsiTheme="majorHAnsi" w:cstheme="majorBidi"/>
      <w:color w:val="2F5496" w:themeColor="accent1" w:themeShade="BF"/>
      <w:sz w:val="24"/>
      <w:szCs w:val="24"/>
      <w:lang w:val="en-GB"/>
    </w:rPr>
  </w:style>
  <w:style w:type="character" w:customStyle="1" w:styleId="Heading6Char">
    <w:name w:val="Heading 6 Char"/>
    <w:basedOn w:val="DefaultParagraphFont"/>
    <w:link w:val="Heading6"/>
    <w:uiPriority w:val="9"/>
    <w:rsid w:val="00BD7357"/>
    <w:rPr>
      <w:rFonts w:ascii="Calibri" w:eastAsia="Times New Roman" w:hAnsi="Calibri" w:cs="Times New Roman"/>
      <w:b/>
      <w:bCs/>
    </w:rPr>
  </w:style>
  <w:style w:type="character" w:customStyle="1" w:styleId="Heading7Char">
    <w:name w:val="Heading 7 Char"/>
    <w:basedOn w:val="DefaultParagraphFont"/>
    <w:link w:val="Heading7"/>
    <w:rsid w:val="00BD7357"/>
    <w:rPr>
      <w:rFonts w:ascii="Calibri Light" w:eastAsia="Times New Roman" w:hAnsi="Calibri Light" w:cs="Times New Roman"/>
      <w:i/>
      <w:iCs/>
      <w:color w:val="1F3763"/>
    </w:rPr>
  </w:style>
  <w:style w:type="character" w:customStyle="1" w:styleId="Heading8Char">
    <w:name w:val="Heading 8 Char"/>
    <w:basedOn w:val="DefaultParagraphFont"/>
    <w:link w:val="Heading8"/>
    <w:qFormat/>
    <w:rsid w:val="00BD7357"/>
    <w:rPr>
      <w:rFonts w:ascii="Bookman Old Style" w:eastAsia="Times New Roman" w:hAnsi="Bookman Old Style" w:cs="Times New Roman"/>
      <w:bCs/>
      <w:sz w:val="24"/>
      <w:szCs w:val="24"/>
    </w:rPr>
  </w:style>
  <w:style w:type="character" w:customStyle="1" w:styleId="Heading9Char">
    <w:name w:val="Heading 9 Char"/>
    <w:basedOn w:val="DefaultParagraphFont"/>
    <w:link w:val="Heading9"/>
    <w:uiPriority w:val="9"/>
    <w:qFormat/>
    <w:rsid w:val="00BD7357"/>
    <w:rPr>
      <w:rFonts w:ascii="Calibri Light" w:eastAsia="Times New Roman" w:hAnsi="Calibri Light" w:cs="Times New Roman"/>
    </w:rPr>
  </w:style>
  <w:style w:type="paragraph" w:styleId="ListParagraph">
    <w:name w:val="List Paragraph"/>
    <w:aliases w:val="1List Paragraph,2,Bullet list,Grafika nosaukums,H&amp;P List Paragraph,List Paragraph1,List Paragraph;Grafika nosaukums,Normal bullet 2,PPS_Bullet,Saistīto dokumentu saraksts,Saraksta rindkopa2,Satura rādītājs,Strip,Syle 1,list paragraph"/>
    <w:basedOn w:val="Normal"/>
    <w:link w:val="ListParagraphChar"/>
    <w:uiPriority w:val="34"/>
    <w:qFormat/>
    <w:rsid w:val="00BD7357"/>
    <w:pPr>
      <w:spacing w:line="256" w:lineRule="auto"/>
      <w:ind w:left="720"/>
      <w:contextualSpacing/>
    </w:pPr>
  </w:style>
  <w:style w:type="character" w:customStyle="1" w:styleId="ListParagraphChar">
    <w:name w:val="List Paragraph Char"/>
    <w:aliases w:val="1List Paragraph Char,2 Char,Bullet list Char,Grafika nosaukums Char,H&amp;P List Paragraph Char,List Paragraph1 Char,List Paragraph;Grafika nosaukums Char,Normal bullet 2 Char,Satura rādītājs Char,Strip Char,list paragraph Char"/>
    <w:link w:val="ListParagraph"/>
    <w:uiPriority w:val="34"/>
    <w:qFormat/>
    <w:locked/>
    <w:rsid w:val="00BD7357"/>
  </w:style>
  <w:style w:type="paragraph" w:customStyle="1" w:styleId="Default">
    <w:name w:val="Default"/>
    <w:qFormat/>
    <w:rsid w:val="00BD735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BD7357"/>
    <w:pPr>
      <w:tabs>
        <w:tab w:val="center" w:pos="4320"/>
        <w:tab w:val="right" w:pos="8640"/>
      </w:tabs>
      <w:spacing w:after="0" w:line="240" w:lineRule="auto"/>
    </w:pPr>
    <w:rPr>
      <w:rFonts w:ascii="Times New Roman" w:eastAsia="Times New Roman" w:hAnsi="Times New Roman" w:cs="Times New Roman"/>
      <w:sz w:val="24"/>
      <w:szCs w:val="24"/>
      <w:lang w:eastAsia="x-none"/>
    </w:rPr>
  </w:style>
  <w:style w:type="character" w:customStyle="1" w:styleId="HeaderChar">
    <w:name w:val="Header Char"/>
    <w:basedOn w:val="DefaultParagraphFont"/>
    <w:link w:val="Header"/>
    <w:uiPriority w:val="99"/>
    <w:qFormat/>
    <w:rsid w:val="00BD7357"/>
    <w:rPr>
      <w:rFonts w:ascii="Times New Roman" w:eastAsia="Times New Roman" w:hAnsi="Times New Roman" w:cs="Times New Roman"/>
      <w:sz w:val="24"/>
      <w:szCs w:val="24"/>
      <w:lang w:eastAsia="x-none"/>
    </w:rPr>
  </w:style>
  <w:style w:type="paragraph" w:styleId="NoSpacing">
    <w:name w:val="No Spacing"/>
    <w:link w:val="NoSpacingChar"/>
    <w:uiPriority w:val="1"/>
    <w:qFormat/>
    <w:rsid w:val="00BD7357"/>
    <w:pPr>
      <w:spacing w:after="0" w:line="240" w:lineRule="auto"/>
    </w:pPr>
    <w:rPr>
      <w:rFonts w:ascii="Calibri" w:eastAsia="Calibri" w:hAnsi="Calibri" w:cs="Times New Roman"/>
    </w:rPr>
  </w:style>
  <w:style w:type="paragraph" w:styleId="BalloonText">
    <w:name w:val="Balloon Text"/>
    <w:basedOn w:val="Normal"/>
    <w:link w:val="BalloonTextChar"/>
    <w:uiPriority w:val="99"/>
    <w:unhideWhenUsed/>
    <w:qFormat/>
    <w:rsid w:val="00BD7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BD7357"/>
    <w:rPr>
      <w:rFonts w:ascii="Segoe UI" w:hAnsi="Segoe UI" w:cs="Segoe UI"/>
      <w:sz w:val="18"/>
      <w:szCs w:val="18"/>
    </w:rPr>
  </w:style>
  <w:style w:type="character" w:styleId="Strong">
    <w:name w:val="Strong"/>
    <w:basedOn w:val="DefaultParagraphFont"/>
    <w:uiPriority w:val="22"/>
    <w:qFormat/>
    <w:rsid w:val="00BD7357"/>
    <w:rPr>
      <w:b/>
      <w:bCs/>
    </w:rPr>
  </w:style>
  <w:style w:type="paragraph" w:styleId="Footer">
    <w:name w:val="footer"/>
    <w:basedOn w:val="Normal"/>
    <w:link w:val="FooterChar"/>
    <w:uiPriority w:val="99"/>
    <w:unhideWhenUsed/>
    <w:rsid w:val="00BD7357"/>
    <w:pPr>
      <w:tabs>
        <w:tab w:val="center" w:pos="4153"/>
        <w:tab w:val="right" w:pos="8306"/>
      </w:tabs>
      <w:spacing w:after="0" w:line="240" w:lineRule="auto"/>
    </w:pPr>
  </w:style>
  <w:style w:type="character" w:customStyle="1" w:styleId="FooterChar">
    <w:name w:val="Footer Char"/>
    <w:basedOn w:val="DefaultParagraphFont"/>
    <w:link w:val="Footer"/>
    <w:uiPriority w:val="99"/>
    <w:qFormat/>
    <w:rsid w:val="00BD7357"/>
  </w:style>
  <w:style w:type="character" w:styleId="PageNumber">
    <w:name w:val="page number"/>
    <w:basedOn w:val="DefaultParagraphFont"/>
    <w:qFormat/>
    <w:rsid w:val="00BD7357"/>
  </w:style>
  <w:style w:type="table" w:styleId="TableGrid">
    <w:name w:val="Table Grid"/>
    <w:basedOn w:val="TableNormal"/>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D7357"/>
    <w:rPr>
      <w:rFonts w:cs="Times New Roman"/>
      <w:color w:val="0000FF"/>
      <w:u w:val="single"/>
    </w:rPr>
  </w:style>
  <w:style w:type="table" w:customStyle="1" w:styleId="TableGrid1">
    <w:name w:val="Table Grid1"/>
    <w:basedOn w:val="TableNormal"/>
    <w:next w:val="TableGrid"/>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qFormat/>
    <w:rsid w:val="00BD7357"/>
    <w:pPr>
      <w:spacing w:before="120" w:after="120" w:line="240" w:lineRule="auto"/>
    </w:pPr>
    <w:rPr>
      <w:rFonts w:ascii="Arial" w:eastAsia="Times New Roman" w:hAnsi="Arial" w:cs="Times New Roman"/>
      <w:b/>
      <w:sz w:val="24"/>
      <w:szCs w:val="20"/>
      <w:lang w:eastAsia="lv-LV"/>
    </w:rPr>
  </w:style>
  <w:style w:type="character" w:customStyle="1" w:styleId="BodyText3">
    <w:name w:val="Body Text3"/>
    <w:basedOn w:val="DefaultParagraphFont"/>
    <w:rsid w:val="00BD7357"/>
    <w:rPr>
      <w:rFonts w:ascii="Times New Roman" w:eastAsia="Times New Roman" w:hAnsi="Times New Roman" w:cs="Times New Roman"/>
      <w:b w:val="0"/>
      <w:bCs w:val="0"/>
      <w:i w:val="0"/>
      <w:iCs w:val="0"/>
      <w:smallCaps w:val="0"/>
      <w:strike w:val="0"/>
      <w:spacing w:val="0"/>
      <w:sz w:val="19"/>
      <w:szCs w:val="19"/>
    </w:rPr>
  </w:style>
  <w:style w:type="character" w:customStyle="1" w:styleId="BodyText4">
    <w:name w:val="Body Text4"/>
    <w:basedOn w:val="DefaultParagraphFont"/>
    <w:rsid w:val="00BD7357"/>
    <w:rPr>
      <w:rFonts w:ascii="Times New Roman" w:eastAsia="Times New Roman" w:hAnsi="Times New Roman" w:cs="Times New Roman"/>
      <w:b w:val="0"/>
      <w:bCs w:val="0"/>
      <w:i w:val="0"/>
      <w:iCs w:val="0"/>
      <w:smallCaps w:val="0"/>
      <w:strike w:val="0"/>
      <w:spacing w:val="0"/>
      <w:sz w:val="19"/>
      <w:szCs w:val="19"/>
    </w:rPr>
  </w:style>
  <w:style w:type="character" w:customStyle="1" w:styleId="Noklusjumarindkopasfonts1">
    <w:name w:val="Noklusējuma rindkopas fonts1"/>
    <w:rsid w:val="00BD7357"/>
  </w:style>
  <w:style w:type="paragraph" w:customStyle="1" w:styleId="Parasts1">
    <w:name w:val="Parasts1"/>
    <w:qFormat/>
    <w:rsid w:val="00BD7357"/>
    <w:pPr>
      <w:spacing w:after="200" w:line="276" w:lineRule="auto"/>
    </w:pPr>
    <w:rPr>
      <w:rFonts w:ascii="Calibri" w:eastAsia="Calibri" w:hAnsi="Calibri" w:cs="Calibri"/>
    </w:rPr>
  </w:style>
  <w:style w:type="paragraph" w:customStyle="1" w:styleId="Vresteksts1">
    <w:name w:val="Vēres teksts1"/>
    <w:basedOn w:val="Normal"/>
    <w:next w:val="FootnoteText"/>
    <w:link w:val="VrestekstsRakstz"/>
    <w:uiPriority w:val="99"/>
    <w:semiHidden/>
    <w:unhideWhenUsed/>
    <w:qFormat/>
    <w:rsid w:val="00BD7357"/>
    <w:pPr>
      <w:spacing w:after="0" w:line="240" w:lineRule="auto"/>
    </w:pPr>
    <w:rPr>
      <w:rFonts w:ascii="Calibri" w:eastAsia="Calibri" w:hAnsi="Calibri" w:cs="Calibri"/>
      <w:noProof/>
      <w:sz w:val="20"/>
      <w:szCs w:val="20"/>
    </w:rPr>
  </w:style>
  <w:style w:type="character" w:customStyle="1" w:styleId="VrestekstsRakstz">
    <w:name w:val="Vēres teksts Rakstz."/>
    <w:basedOn w:val="DefaultParagraphFont"/>
    <w:link w:val="Vresteksts1"/>
    <w:uiPriority w:val="99"/>
    <w:semiHidden/>
    <w:rsid w:val="00BD7357"/>
    <w:rPr>
      <w:rFonts w:ascii="Calibri" w:eastAsia="Calibri" w:hAnsi="Calibri" w:cs="Calibri"/>
      <w:noProof/>
      <w:sz w:val="20"/>
      <w:szCs w:val="20"/>
    </w:rPr>
  </w:style>
  <w:style w:type="character" w:styleId="FootnoteReference">
    <w:name w:val="footnote reference"/>
    <w:basedOn w:val="DefaultParagraphFont"/>
    <w:uiPriority w:val="99"/>
    <w:unhideWhenUsed/>
    <w:qFormat/>
    <w:rsid w:val="00BD7357"/>
    <w:rPr>
      <w:vertAlign w:val="superscript"/>
    </w:rPr>
  </w:style>
  <w:style w:type="paragraph" w:styleId="FootnoteText">
    <w:name w:val="footnote text"/>
    <w:aliases w:val="Char Char Char,Footnote Text1,Footnote Text1 Char"/>
    <w:basedOn w:val="Normal"/>
    <w:link w:val="FootnoteTextChar"/>
    <w:uiPriority w:val="99"/>
    <w:unhideWhenUsed/>
    <w:qFormat/>
    <w:rsid w:val="00BD7357"/>
    <w:pPr>
      <w:spacing w:after="0" w:line="240" w:lineRule="auto"/>
    </w:pPr>
    <w:rPr>
      <w:sz w:val="20"/>
      <w:szCs w:val="20"/>
    </w:rPr>
  </w:style>
  <w:style w:type="character" w:customStyle="1" w:styleId="FootnoteTextChar">
    <w:name w:val="Footnote Text Char"/>
    <w:aliases w:val="Char Char Char Char,Footnote Text1 Char Char,Footnote Text1 Char1"/>
    <w:basedOn w:val="DefaultParagraphFont"/>
    <w:link w:val="FootnoteText"/>
    <w:uiPriority w:val="99"/>
    <w:qFormat/>
    <w:rsid w:val="00BD7357"/>
    <w:rPr>
      <w:sz w:val="20"/>
      <w:szCs w:val="20"/>
    </w:rPr>
  </w:style>
  <w:style w:type="table" w:customStyle="1" w:styleId="TableGrid3">
    <w:name w:val="Table Grid3"/>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D735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qFormat/>
    <w:rsid w:val="00BD7357"/>
    <w:rPr>
      <w:rFonts w:ascii="Times New Roman" w:eastAsia="Times New Roman" w:hAnsi="Times New Roman" w:cs="Times New Roman"/>
      <w:b/>
      <w:bCs/>
      <w:sz w:val="28"/>
      <w:szCs w:val="24"/>
    </w:rPr>
  </w:style>
  <w:style w:type="paragraph" w:styleId="BodyText">
    <w:name w:val="Body Text"/>
    <w:basedOn w:val="Normal"/>
    <w:link w:val="BodyTextChar"/>
    <w:unhideWhenUsed/>
    <w:rsid w:val="00BD735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qFormat/>
    <w:rsid w:val="00BD7357"/>
    <w:rPr>
      <w:rFonts w:ascii="Times New Roman" w:eastAsia="Times New Roman" w:hAnsi="Times New Roman" w:cs="Times New Roman"/>
      <w:sz w:val="24"/>
      <w:szCs w:val="20"/>
    </w:rPr>
  </w:style>
  <w:style w:type="character" w:customStyle="1" w:styleId="txtspecial">
    <w:name w:val="txt_special"/>
    <w:basedOn w:val="DefaultParagraphFont"/>
    <w:qFormat/>
    <w:rsid w:val="00BD7357"/>
  </w:style>
  <w:style w:type="paragraph" w:customStyle="1" w:styleId="tv213">
    <w:name w:val="tv213"/>
    <w:basedOn w:val="Normal"/>
    <w:qFormat/>
    <w:rsid w:val="00BD735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ndard">
    <w:name w:val="Standard"/>
    <w:qFormat/>
    <w:rsid w:val="00BD735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txtspecial1">
    <w:name w:val="txt_special1"/>
    <w:basedOn w:val="DefaultParagraphFont"/>
    <w:rsid w:val="00BD7357"/>
    <w:rPr>
      <w:b/>
      <w:bCs/>
      <w:color w:val="174B33"/>
      <w:sz w:val="21"/>
      <w:szCs w:val="21"/>
    </w:rPr>
  </w:style>
  <w:style w:type="character" w:customStyle="1" w:styleId="NoSpacingChar">
    <w:name w:val="No Spacing Char"/>
    <w:link w:val="NoSpacing"/>
    <w:uiPriority w:val="1"/>
    <w:qFormat/>
    <w:locked/>
    <w:rsid w:val="00BD7357"/>
    <w:rPr>
      <w:rFonts w:ascii="Calibri" w:eastAsia="Calibri" w:hAnsi="Calibri" w:cs="Times New Roman"/>
    </w:rPr>
  </w:style>
  <w:style w:type="numbering" w:customStyle="1" w:styleId="WW8Num21">
    <w:name w:val="WW8Num21"/>
    <w:rsid w:val="00BD7357"/>
  </w:style>
  <w:style w:type="table" w:customStyle="1" w:styleId="TableGrid7">
    <w:name w:val="Table Grid7"/>
    <w:basedOn w:val="TableNormal"/>
    <w:next w:val="TableGrid"/>
    <w:uiPriority w:val="5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semiHidden/>
    <w:qFormat/>
    <w:rsid w:val="00BD7357"/>
  </w:style>
  <w:style w:type="character" w:customStyle="1" w:styleId="colora">
    <w:name w:val="colora"/>
    <w:qFormat/>
    <w:rsid w:val="00BD7357"/>
  </w:style>
  <w:style w:type="table" w:customStyle="1" w:styleId="TableGrid11">
    <w:name w:val="Table Grid11"/>
    <w:basedOn w:val="TableNormal"/>
    <w:next w:val="TableGrid"/>
    <w:uiPriority w:val="39"/>
    <w:rsid w:val="00BD73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D7357"/>
    <w:pPr>
      <w:spacing w:after="200" w:line="276" w:lineRule="auto"/>
    </w:pPr>
    <w:rPr>
      <w:i/>
      <w:iCs/>
      <w:color w:val="000000" w:themeColor="text1"/>
    </w:rPr>
  </w:style>
  <w:style w:type="character" w:customStyle="1" w:styleId="QuoteChar">
    <w:name w:val="Quote Char"/>
    <w:basedOn w:val="DefaultParagraphFont"/>
    <w:link w:val="Quote"/>
    <w:uiPriority w:val="29"/>
    <w:rsid w:val="00BD7357"/>
    <w:rPr>
      <w:i/>
      <w:iCs/>
      <w:color w:val="000000" w:themeColor="text1"/>
    </w:rPr>
  </w:style>
  <w:style w:type="character" w:customStyle="1" w:styleId="sig">
    <w:name w:val="sig"/>
    <w:basedOn w:val="DefaultParagraphFont"/>
    <w:qFormat/>
    <w:rsid w:val="00BD7357"/>
  </w:style>
  <w:style w:type="character" w:customStyle="1" w:styleId="Bodytext2">
    <w:name w:val="Body text (2)_"/>
    <w:link w:val="Bodytext20"/>
    <w:qFormat/>
    <w:rsid w:val="00BD7357"/>
    <w:rPr>
      <w:rFonts w:ascii="Times New Roman" w:eastAsia="Times New Roman" w:hAnsi="Times New Roman"/>
      <w:sz w:val="23"/>
      <w:szCs w:val="23"/>
      <w:shd w:val="clear" w:color="auto" w:fill="FFFFFF"/>
    </w:rPr>
  </w:style>
  <w:style w:type="paragraph" w:customStyle="1" w:styleId="Bodytext20">
    <w:name w:val="Body text (2)"/>
    <w:basedOn w:val="Normal"/>
    <w:link w:val="Bodytext2"/>
    <w:qFormat/>
    <w:rsid w:val="00BD7357"/>
    <w:pPr>
      <w:shd w:val="clear" w:color="auto" w:fill="FFFFFF"/>
      <w:spacing w:after="300" w:line="274" w:lineRule="exact"/>
    </w:pPr>
    <w:rPr>
      <w:rFonts w:ascii="Times New Roman" w:eastAsia="Times New Roman" w:hAnsi="Times New Roman"/>
      <w:sz w:val="23"/>
      <w:szCs w:val="23"/>
    </w:rPr>
  </w:style>
  <w:style w:type="character" w:customStyle="1" w:styleId="Bodytext0">
    <w:name w:val="Body text_"/>
    <w:link w:val="BodyText5"/>
    <w:qFormat/>
    <w:rsid w:val="00BD7357"/>
    <w:rPr>
      <w:rFonts w:ascii="Times New Roman" w:eastAsia="Times New Roman" w:hAnsi="Times New Roman"/>
      <w:shd w:val="clear" w:color="auto" w:fill="FFFFFF"/>
    </w:rPr>
  </w:style>
  <w:style w:type="paragraph" w:customStyle="1" w:styleId="BodyText5">
    <w:name w:val="Body Text5"/>
    <w:basedOn w:val="Normal"/>
    <w:link w:val="Bodytext0"/>
    <w:qFormat/>
    <w:rsid w:val="00BD7357"/>
    <w:pPr>
      <w:shd w:val="clear" w:color="auto" w:fill="FFFFFF"/>
      <w:spacing w:after="0" w:line="0" w:lineRule="atLeast"/>
      <w:ind w:hanging="900"/>
    </w:pPr>
    <w:rPr>
      <w:rFonts w:ascii="Times New Roman" w:eastAsia="Times New Roman" w:hAnsi="Times New Roman"/>
    </w:rPr>
  </w:style>
  <w:style w:type="character" w:customStyle="1" w:styleId="Bodytext10">
    <w:name w:val="Body text (10)_"/>
    <w:link w:val="Bodytext100"/>
    <w:qFormat/>
    <w:rsid w:val="00BD7357"/>
    <w:rPr>
      <w:rFonts w:ascii="Times New Roman" w:eastAsia="Times New Roman" w:hAnsi="Times New Roman"/>
      <w:sz w:val="19"/>
      <w:szCs w:val="19"/>
      <w:shd w:val="clear" w:color="auto" w:fill="FFFFFF"/>
    </w:rPr>
  </w:style>
  <w:style w:type="paragraph" w:customStyle="1" w:styleId="Bodytext100">
    <w:name w:val="Body text (10)"/>
    <w:basedOn w:val="Normal"/>
    <w:link w:val="Bodytext10"/>
    <w:qFormat/>
    <w:rsid w:val="00BD7357"/>
    <w:pPr>
      <w:shd w:val="clear" w:color="auto" w:fill="FFFFFF"/>
      <w:spacing w:before="840" w:after="660" w:line="259" w:lineRule="exact"/>
      <w:jc w:val="center"/>
    </w:pPr>
    <w:rPr>
      <w:rFonts w:ascii="Times New Roman" w:eastAsia="Times New Roman" w:hAnsi="Times New Roman"/>
      <w:sz w:val="19"/>
      <w:szCs w:val="19"/>
    </w:rPr>
  </w:style>
  <w:style w:type="character" w:customStyle="1" w:styleId="Heading30">
    <w:name w:val="Heading #3_"/>
    <w:link w:val="Heading31"/>
    <w:qFormat/>
    <w:rsid w:val="00BD7357"/>
    <w:rPr>
      <w:rFonts w:ascii="Times New Roman" w:eastAsia="Times New Roman" w:hAnsi="Times New Roman"/>
      <w:sz w:val="27"/>
      <w:szCs w:val="27"/>
      <w:shd w:val="clear" w:color="auto" w:fill="FFFFFF"/>
    </w:rPr>
  </w:style>
  <w:style w:type="paragraph" w:customStyle="1" w:styleId="Heading31">
    <w:name w:val="Heading #3"/>
    <w:basedOn w:val="Normal"/>
    <w:link w:val="Heading30"/>
    <w:qFormat/>
    <w:rsid w:val="00BD7357"/>
    <w:pPr>
      <w:shd w:val="clear" w:color="auto" w:fill="FFFFFF"/>
      <w:spacing w:before="300" w:after="0" w:line="322" w:lineRule="exact"/>
      <w:jc w:val="center"/>
      <w:outlineLvl w:val="2"/>
    </w:pPr>
    <w:rPr>
      <w:rFonts w:ascii="Times New Roman" w:eastAsia="Times New Roman" w:hAnsi="Times New Roman"/>
      <w:sz w:val="27"/>
      <w:szCs w:val="27"/>
    </w:rPr>
  </w:style>
  <w:style w:type="character" w:customStyle="1" w:styleId="Heading40">
    <w:name w:val="Heading #4_"/>
    <w:link w:val="Heading41"/>
    <w:qFormat/>
    <w:rsid w:val="00BD7357"/>
    <w:rPr>
      <w:rFonts w:ascii="Times New Roman" w:eastAsia="Times New Roman" w:hAnsi="Times New Roman"/>
      <w:shd w:val="clear" w:color="auto" w:fill="FFFFFF"/>
    </w:rPr>
  </w:style>
  <w:style w:type="character" w:customStyle="1" w:styleId="Bodytext19">
    <w:name w:val="Body text (19)_"/>
    <w:link w:val="Bodytext190"/>
    <w:qFormat/>
    <w:rsid w:val="00BD7357"/>
    <w:rPr>
      <w:rFonts w:ascii="Times New Roman" w:eastAsia="Times New Roman" w:hAnsi="Times New Roman"/>
      <w:sz w:val="27"/>
      <w:szCs w:val="27"/>
      <w:shd w:val="clear" w:color="auto" w:fill="FFFFFF"/>
    </w:rPr>
  </w:style>
  <w:style w:type="character" w:customStyle="1" w:styleId="Bodytext17pt">
    <w:name w:val="Body text + 17 pt"/>
    <w:qFormat/>
    <w:rsid w:val="00BD7357"/>
    <w:rPr>
      <w:rFonts w:ascii="Times New Roman" w:eastAsia="Times New Roman" w:hAnsi="Times New Roman" w:cs="Times New Roman"/>
      <w:sz w:val="34"/>
      <w:szCs w:val="34"/>
      <w:shd w:val="clear" w:color="auto" w:fill="FFFFFF"/>
    </w:rPr>
  </w:style>
  <w:style w:type="paragraph" w:customStyle="1" w:styleId="Heading41">
    <w:name w:val="Heading #4"/>
    <w:basedOn w:val="Normal"/>
    <w:link w:val="Heading40"/>
    <w:qFormat/>
    <w:rsid w:val="00BD7357"/>
    <w:pPr>
      <w:shd w:val="clear" w:color="auto" w:fill="FFFFFF"/>
      <w:spacing w:before="180" w:after="180" w:line="0" w:lineRule="atLeast"/>
      <w:ind w:hanging="400"/>
      <w:jc w:val="center"/>
      <w:outlineLvl w:val="3"/>
    </w:pPr>
    <w:rPr>
      <w:rFonts w:ascii="Times New Roman" w:eastAsia="Times New Roman" w:hAnsi="Times New Roman"/>
    </w:rPr>
  </w:style>
  <w:style w:type="paragraph" w:customStyle="1" w:styleId="Bodytext190">
    <w:name w:val="Body text (19)"/>
    <w:basedOn w:val="Normal"/>
    <w:link w:val="Bodytext19"/>
    <w:qFormat/>
    <w:rsid w:val="00BD7357"/>
    <w:pPr>
      <w:shd w:val="clear" w:color="auto" w:fill="FFFFFF"/>
      <w:spacing w:before="720" w:after="300" w:line="0" w:lineRule="atLeast"/>
      <w:jc w:val="center"/>
    </w:pPr>
    <w:rPr>
      <w:rFonts w:ascii="Times New Roman" w:eastAsia="Times New Roman" w:hAnsi="Times New Roman"/>
      <w:sz w:val="27"/>
      <w:szCs w:val="27"/>
    </w:rPr>
  </w:style>
  <w:style w:type="character" w:customStyle="1" w:styleId="Bodytext50">
    <w:name w:val="Body text (5)_"/>
    <w:link w:val="Bodytext51"/>
    <w:qFormat/>
    <w:rsid w:val="00BD7357"/>
    <w:rPr>
      <w:rFonts w:ascii="Times New Roman" w:eastAsia="Times New Roman" w:hAnsi="Times New Roman"/>
      <w:sz w:val="14"/>
      <w:szCs w:val="14"/>
      <w:shd w:val="clear" w:color="auto" w:fill="FFFFFF"/>
    </w:rPr>
  </w:style>
  <w:style w:type="character" w:customStyle="1" w:styleId="Bodytext8">
    <w:name w:val="Body text (8)_"/>
    <w:link w:val="Bodytext80"/>
    <w:qFormat/>
    <w:rsid w:val="00BD7357"/>
    <w:rPr>
      <w:rFonts w:ascii="Times New Roman" w:eastAsia="Times New Roman" w:hAnsi="Times New Roman"/>
      <w:sz w:val="19"/>
      <w:szCs w:val="19"/>
      <w:shd w:val="clear" w:color="auto" w:fill="FFFFFF"/>
    </w:rPr>
  </w:style>
  <w:style w:type="character" w:customStyle="1" w:styleId="Bodytext95ptBold">
    <w:name w:val="Body text + 9;5 pt;Bold"/>
    <w:qFormat/>
    <w:rsid w:val="00BD7357"/>
    <w:rPr>
      <w:rFonts w:ascii="Times New Roman" w:eastAsia="Times New Roman" w:hAnsi="Times New Roman" w:cs="Times New Roman"/>
      <w:b/>
      <w:bCs/>
      <w:sz w:val="19"/>
      <w:szCs w:val="19"/>
      <w:shd w:val="clear" w:color="auto" w:fill="FFFFFF"/>
    </w:rPr>
  </w:style>
  <w:style w:type="paragraph" w:customStyle="1" w:styleId="Bodytext51">
    <w:name w:val="Body text (5)"/>
    <w:basedOn w:val="Normal"/>
    <w:link w:val="Bodytext50"/>
    <w:qFormat/>
    <w:rsid w:val="00BD7357"/>
    <w:pPr>
      <w:shd w:val="clear" w:color="auto" w:fill="FFFFFF"/>
      <w:spacing w:after="0" w:line="0" w:lineRule="atLeast"/>
      <w:ind w:hanging="860"/>
    </w:pPr>
    <w:rPr>
      <w:rFonts w:ascii="Times New Roman" w:eastAsia="Times New Roman" w:hAnsi="Times New Roman"/>
      <w:sz w:val="14"/>
      <w:szCs w:val="14"/>
    </w:rPr>
  </w:style>
  <w:style w:type="paragraph" w:customStyle="1" w:styleId="Bodytext80">
    <w:name w:val="Body text (8)"/>
    <w:basedOn w:val="Normal"/>
    <w:link w:val="Bodytext8"/>
    <w:qFormat/>
    <w:rsid w:val="00BD7357"/>
    <w:pPr>
      <w:shd w:val="clear" w:color="auto" w:fill="FFFFFF"/>
      <w:spacing w:after="0" w:line="0" w:lineRule="atLeast"/>
    </w:pPr>
    <w:rPr>
      <w:rFonts w:ascii="Times New Roman" w:eastAsia="Times New Roman" w:hAnsi="Times New Roman"/>
      <w:sz w:val="19"/>
      <w:szCs w:val="19"/>
    </w:rPr>
  </w:style>
  <w:style w:type="character" w:customStyle="1" w:styleId="NormalWebChar">
    <w:name w:val="Normal (Web) Char"/>
    <w:aliases w:val="Char Char"/>
    <w:link w:val="NormalWeb"/>
    <w:qFormat/>
    <w:locked/>
    <w:rsid w:val="00BD7357"/>
    <w:rPr>
      <w:rFonts w:ascii="Times New Roman" w:eastAsia="Times New Roman" w:hAnsi="Times New Roman" w:cs="Times New Roman"/>
      <w:sz w:val="24"/>
      <w:szCs w:val="24"/>
      <w:lang w:eastAsia="lv-LV"/>
    </w:rPr>
  </w:style>
  <w:style w:type="character" w:customStyle="1" w:styleId="tel">
    <w:name w:val="tel"/>
    <w:qFormat/>
    <w:rsid w:val="00BD7357"/>
  </w:style>
  <w:style w:type="character" w:customStyle="1" w:styleId="address">
    <w:name w:val="address"/>
    <w:qFormat/>
    <w:rsid w:val="00BD7357"/>
  </w:style>
  <w:style w:type="table" w:customStyle="1" w:styleId="TableGrid21">
    <w:name w:val="Table Grid21"/>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qFormat/>
    <w:rsid w:val="00BD7357"/>
  </w:style>
  <w:style w:type="character" w:customStyle="1" w:styleId="UnresolvedMention1">
    <w:name w:val="Unresolved Mention1"/>
    <w:basedOn w:val="DefaultParagraphFont"/>
    <w:uiPriority w:val="99"/>
    <w:semiHidden/>
    <w:unhideWhenUsed/>
    <w:rsid w:val="00BD7357"/>
    <w:rPr>
      <w:color w:val="605E5C"/>
      <w:shd w:val="clear" w:color="auto" w:fill="E1DFDD"/>
    </w:rPr>
  </w:style>
  <w:style w:type="table" w:customStyle="1" w:styleId="TableGrid4">
    <w:name w:val="Table Grid4"/>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tvp">
    <w:name w:val="tv213 tvp"/>
    <w:basedOn w:val="Normal"/>
    <w:qFormat/>
    <w:rsid w:val="00BD7357"/>
    <w:pPr>
      <w:spacing w:before="100" w:beforeAutospacing="1" w:after="100" w:afterAutospacing="1" w:line="240" w:lineRule="auto"/>
    </w:pPr>
    <w:rPr>
      <w:rFonts w:ascii="Times New Roman" w:eastAsia="Times New Roman" w:hAnsi="Times New Roman" w:cs="Times New Roman"/>
      <w:sz w:val="24"/>
      <w:szCs w:val="24"/>
      <w:lang w:val="en-GB"/>
    </w:rPr>
  </w:style>
  <w:style w:type="table" w:customStyle="1" w:styleId="TableGrid6">
    <w:name w:val="Table Grid6"/>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qFormat/>
    <w:rsid w:val="00BD7357"/>
    <w:pPr>
      <w:spacing w:after="120" w:line="480" w:lineRule="auto"/>
      <w:ind w:left="283"/>
    </w:pPr>
  </w:style>
  <w:style w:type="character" w:customStyle="1" w:styleId="BodyTextIndent2Char">
    <w:name w:val="Body Text Indent 2 Char"/>
    <w:basedOn w:val="DefaultParagraphFont"/>
    <w:link w:val="BodyTextIndent2"/>
    <w:uiPriority w:val="99"/>
    <w:qFormat/>
    <w:rsid w:val="00BD7357"/>
  </w:style>
  <w:style w:type="character" w:customStyle="1" w:styleId="UnresolvedMention2">
    <w:name w:val="Unresolved Mention2"/>
    <w:basedOn w:val="DefaultParagraphFont"/>
    <w:uiPriority w:val="99"/>
    <w:semiHidden/>
    <w:unhideWhenUsed/>
    <w:rsid w:val="00BD7357"/>
    <w:rPr>
      <w:color w:val="605E5C"/>
      <w:shd w:val="clear" w:color="auto" w:fill="E1DFDD"/>
    </w:rPr>
  </w:style>
  <w:style w:type="character" w:customStyle="1" w:styleId="amats">
    <w:name w:val="amats"/>
    <w:basedOn w:val="DefaultParagraphFont"/>
    <w:qFormat/>
    <w:rsid w:val="00BD7357"/>
  </w:style>
  <w:style w:type="table" w:customStyle="1" w:styleId="TableGrid8">
    <w:name w:val="Table Grid8"/>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0">
    <w:name w:val="Heading 31"/>
    <w:basedOn w:val="Normal"/>
    <w:next w:val="Normal"/>
    <w:semiHidden/>
    <w:unhideWhenUsed/>
    <w:qFormat/>
    <w:rsid w:val="00BD7357"/>
    <w:pPr>
      <w:keepNext/>
      <w:keepLines/>
      <w:spacing w:before="40" w:after="0" w:line="256" w:lineRule="auto"/>
      <w:outlineLvl w:val="2"/>
    </w:pPr>
    <w:rPr>
      <w:rFonts w:ascii="Calibri Light" w:eastAsia="Times New Roman" w:hAnsi="Calibri Light" w:cs="Times New Roman"/>
      <w:color w:val="1F3763"/>
      <w:sz w:val="24"/>
      <w:szCs w:val="24"/>
    </w:rPr>
  </w:style>
  <w:style w:type="paragraph" w:customStyle="1" w:styleId="Heading71">
    <w:name w:val="Heading 71"/>
    <w:basedOn w:val="Normal"/>
    <w:next w:val="Normal"/>
    <w:semiHidden/>
    <w:unhideWhenUsed/>
    <w:qFormat/>
    <w:rsid w:val="00BD7357"/>
    <w:pPr>
      <w:keepNext/>
      <w:keepLines/>
      <w:spacing w:before="40" w:after="0" w:line="256" w:lineRule="auto"/>
      <w:outlineLvl w:val="6"/>
    </w:pPr>
    <w:rPr>
      <w:rFonts w:ascii="Calibri Light" w:eastAsia="Times New Roman" w:hAnsi="Calibri Light" w:cs="Times New Roman"/>
      <w:i/>
      <w:iCs/>
      <w:color w:val="1F3763"/>
    </w:rPr>
  </w:style>
  <w:style w:type="character" w:customStyle="1" w:styleId="FollowedHyperlink1">
    <w:name w:val="FollowedHyperlink1"/>
    <w:basedOn w:val="DefaultParagraphFont"/>
    <w:uiPriority w:val="99"/>
    <w:semiHidden/>
    <w:unhideWhenUsed/>
    <w:rsid w:val="00BD7357"/>
    <w:rPr>
      <w:color w:val="954F72"/>
      <w:u w:val="single"/>
    </w:rPr>
  </w:style>
  <w:style w:type="character" w:styleId="Emphasis">
    <w:name w:val="Emphasis"/>
    <w:uiPriority w:val="20"/>
    <w:qFormat/>
    <w:rsid w:val="00BD7357"/>
    <w:rPr>
      <w:rFonts w:ascii="Times New Roman" w:hAnsi="Times New Roman" w:cs="Times New Roman" w:hint="default"/>
      <w:i/>
      <w:iCs/>
    </w:rPr>
  </w:style>
  <w:style w:type="paragraph" w:styleId="HTMLPreformatted">
    <w:name w:val="HTML Preformatted"/>
    <w:basedOn w:val="Normal"/>
    <w:link w:val="HTMLPreformattedChar"/>
    <w:uiPriority w:val="99"/>
    <w:unhideWhenUsed/>
    <w:qFormat/>
    <w:rsid w:val="00BD7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qFormat/>
    <w:rsid w:val="00BD7357"/>
    <w:rPr>
      <w:rFonts w:ascii="Courier New" w:eastAsia="Times New Roman" w:hAnsi="Courier New" w:cs="Courier New"/>
      <w:sz w:val="20"/>
      <w:szCs w:val="20"/>
      <w:lang w:eastAsia="lv-LV"/>
    </w:rPr>
  </w:style>
  <w:style w:type="character" w:customStyle="1" w:styleId="CommentTextChar">
    <w:name w:val="Comment Text Char"/>
    <w:basedOn w:val="DefaultParagraphFont"/>
    <w:link w:val="CommentText"/>
    <w:uiPriority w:val="99"/>
    <w:qFormat/>
    <w:locked/>
    <w:rsid w:val="00BD7357"/>
    <w:rPr>
      <w:rFonts w:ascii="RimTimes" w:eastAsia="Times New Roman" w:hAnsi="RimTimes" w:cs="Times New Roman"/>
      <w:noProof/>
      <w:sz w:val="20"/>
      <w:szCs w:val="20"/>
    </w:rPr>
  </w:style>
  <w:style w:type="character" w:customStyle="1" w:styleId="SubtitleChar">
    <w:name w:val="Subtitle Char"/>
    <w:basedOn w:val="DefaultParagraphFont"/>
    <w:link w:val="Subtitle"/>
    <w:qFormat/>
    <w:locked/>
    <w:rsid w:val="00BD7357"/>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2"/>
    <w:uiPriority w:val="99"/>
    <w:qFormat/>
    <w:locked/>
    <w:rsid w:val="00BD7357"/>
  </w:style>
  <w:style w:type="paragraph" w:styleId="CommentText">
    <w:name w:val="annotation text"/>
    <w:basedOn w:val="Normal"/>
    <w:link w:val="CommentTextChar"/>
    <w:uiPriority w:val="99"/>
    <w:unhideWhenUsed/>
    <w:qFormat/>
    <w:rsid w:val="00BD7357"/>
    <w:pPr>
      <w:spacing w:after="0" w:line="240" w:lineRule="auto"/>
    </w:pPr>
    <w:rPr>
      <w:rFonts w:ascii="RimTimes" w:eastAsia="Times New Roman" w:hAnsi="RimTimes" w:cs="Times New Roman"/>
      <w:noProof/>
      <w:sz w:val="20"/>
      <w:szCs w:val="20"/>
    </w:rPr>
  </w:style>
  <w:style w:type="character" w:customStyle="1" w:styleId="CommentTextChar1">
    <w:name w:val="Comment Text Char1"/>
    <w:basedOn w:val="DefaultParagraphFont"/>
    <w:uiPriority w:val="99"/>
    <w:semiHidden/>
    <w:qFormat/>
    <w:rsid w:val="00BD7357"/>
    <w:rPr>
      <w:sz w:val="20"/>
      <w:szCs w:val="20"/>
    </w:rPr>
  </w:style>
  <w:style w:type="character" w:customStyle="1" w:styleId="CommentSubjectChar">
    <w:name w:val="Comment Subject Char"/>
    <w:basedOn w:val="CommentTextChar"/>
    <w:link w:val="CommentSubject"/>
    <w:uiPriority w:val="99"/>
    <w:qFormat/>
    <w:locked/>
    <w:rsid w:val="00BD7357"/>
    <w:rPr>
      <w:rFonts w:ascii="RimTimes" w:eastAsia="Times New Roman" w:hAnsi="RimTimes" w:cs="Times New Roman"/>
      <w:b/>
      <w:bCs/>
      <w:noProof/>
      <w:sz w:val="20"/>
      <w:szCs w:val="20"/>
    </w:rPr>
  </w:style>
  <w:style w:type="character" w:customStyle="1" w:styleId="Heading10">
    <w:name w:val="Heading #1_"/>
    <w:basedOn w:val="DefaultParagraphFont"/>
    <w:link w:val="Heading11"/>
    <w:locked/>
    <w:rsid w:val="00BD7357"/>
    <w:rPr>
      <w:rFonts w:ascii="Times New Roman" w:eastAsia="Times New Roman" w:hAnsi="Times New Roman" w:cs="Times New Roman"/>
      <w:sz w:val="21"/>
      <w:szCs w:val="21"/>
      <w:shd w:val="clear" w:color="auto" w:fill="FFFFFF"/>
    </w:rPr>
  </w:style>
  <w:style w:type="paragraph" w:customStyle="1" w:styleId="Heading11">
    <w:name w:val="Heading #1"/>
    <w:basedOn w:val="Normal"/>
    <w:link w:val="Heading10"/>
    <w:qFormat/>
    <w:rsid w:val="00BD7357"/>
    <w:pPr>
      <w:shd w:val="clear" w:color="auto" w:fill="FFFFFF"/>
      <w:spacing w:after="60" w:line="0" w:lineRule="atLeast"/>
      <w:outlineLvl w:val="0"/>
    </w:pPr>
    <w:rPr>
      <w:rFonts w:ascii="Times New Roman" w:eastAsia="Times New Roman" w:hAnsi="Times New Roman" w:cs="Times New Roman"/>
      <w:sz w:val="21"/>
      <w:szCs w:val="21"/>
    </w:rPr>
  </w:style>
  <w:style w:type="paragraph" w:customStyle="1" w:styleId="BodyText1">
    <w:name w:val="Body Text1"/>
    <w:basedOn w:val="Normal"/>
    <w:qFormat/>
    <w:rsid w:val="00BD7357"/>
    <w:pPr>
      <w:shd w:val="clear" w:color="auto" w:fill="FFFFFF"/>
      <w:spacing w:before="60" w:after="180" w:line="0" w:lineRule="atLeast"/>
      <w:ind w:hanging="400"/>
    </w:pPr>
    <w:rPr>
      <w:rFonts w:ascii="Times New Roman" w:eastAsia="Times New Roman" w:hAnsi="Times New Roman" w:cs="Times New Roman"/>
      <w:sz w:val="21"/>
      <w:szCs w:val="21"/>
    </w:rPr>
  </w:style>
  <w:style w:type="character" w:customStyle="1" w:styleId="Bodytext30">
    <w:name w:val="Body text (3)_"/>
    <w:basedOn w:val="DefaultParagraphFont"/>
    <w:link w:val="Bodytext31"/>
    <w:locked/>
    <w:rsid w:val="00BD7357"/>
    <w:rPr>
      <w:rFonts w:ascii="Times New Roman" w:eastAsia="Times New Roman" w:hAnsi="Times New Roman" w:cs="Times New Roman"/>
      <w:sz w:val="14"/>
      <w:szCs w:val="14"/>
      <w:shd w:val="clear" w:color="auto" w:fill="FFFFFF"/>
    </w:rPr>
  </w:style>
  <w:style w:type="paragraph" w:customStyle="1" w:styleId="Bodytext31">
    <w:name w:val="Body text (3)"/>
    <w:basedOn w:val="Normal"/>
    <w:link w:val="Bodytext30"/>
    <w:qFormat/>
    <w:rsid w:val="00BD7357"/>
    <w:pPr>
      <w:shd w:val="clear" w:color="auto" w:fill="FFFFFF"/>
      <w:spacing w:after="0" w:line="0" w:lineRule="atLeast"/>
      <w:jc w:val="center"/>
    </w:pPr>
    <w:rPr>
      <w:rFonts w:ascii="Times New Roman" w:eastAsia="Times New Roman" w:hAnsi="Times New Roman" w:cs="Times New Roman"/>
      <w:sz w:val="14"/>
      <w:szCs w:val="14"/>
    </w:rPr>
  </w:style>
  <w:style w:type="paragraph" w:customStyle="1" w:styleId="LASMA">
    <w:name w:val="LASMA"/>
    <w:basedOn w:val="Normal"/>
    <w:qFormat/>
    <w:rsid w:val="00BD7357"/>
    <w:pPr>
      <w:spacing w:after="0" w:line="240" w:lineRule="auto"/>
      <w:jc w:val="right"/>
    </w:pPr>
    <w:rPr>
      <w:rFonts w:ascii="Times New Roman" w:eastAsia="Times New Roman" w:hAnsi="Times New Roman" w:cs="Times New Roman"/>
      <w:bCs/>
      <w:sz w:val="24"/>
      <w:szCs w:val="24"/>
    </w:rPr>
  </w:style>
  <w:style w:type="paragraph" w:customStyle="1" w:styleId="Teksts1">
    <w:name w:val="Teksts1"/>
    <w:basedOn w:val="Normal"/>
    <w:uiPriority w:val="99"/>
    <w:qFormat/>
    <w:rsid w:val="00BD7357"/>
    <w:pPr>
      <w:spacing w:after="320" w:line="240" w:lineRule="auto"/>
      <w:jc w:val="both"/>
    </w:pPr>
    <w:rPr>
      <w:rFonts w:ascii="Times New Roman" w:eastAsia="Times New Roman" w:hAnsi="Times New Roman" w:cs="Times New Roman"/>
      <w:sz w:val="24"/>
      <w:szCs w:val="20"/>
    </w:rPr>
  </w:style>
  <w:style w:type="character" w:styleId="CommentReference">
    <w:name w:val="annotation reference"/>
    <w:uiPriority w:val="99"/>
    <w:unhideWhenUsed/>
    <w:rsid w:val="00BD7357"/>
    <w:rPr>
      <w:sz w:val="16"/>
      <w:szCs w:val="16"/>
    </w:rPr>
  </w:style>
  <w:style w:type="character" w:customStyle="1" w:styleId="Heading7Char1">
    <w:name w:val="Heading 7 Char1"/>
    <w:basedOn w:val="DefaultParagraphFont"/>
    <w:semiHidden/>
    <w:rsid w:val="00BD7357"/>
    <w:rPr>
      <w:rFonts w:ascii="Calibri Light" w:eastAsia="Times New Roman" w:hAnsi="Calibri Light" w:cs="Times New Roman"/>
      <w:i/>
      <w:iCs/>
      <w:color w:val="1F3763"/>
      <w:sz w:val="24"/>
      <w:szCs w:val="24"/>
      <w:lang w:val="en-GB"/>
    </w:rPr>
  </w:style>
  <w:style w:type="character" w:customStyle="1" w:styleId="ListParagraph2">
    <w:name w:val="List Paragraph2"/>
    <w:aliases w:val="1List Paragraph Char1,2 Char1,Bullet list Char1,Grafika nosaukums Char1,H&amp;P List Paragraph Char1,List Paragraph Char1,List Paragraph1 Char1,Normal bullet 2 Char1,Saraksta rindkopa2 Char1,Satura rādītājs Char1,Strip Char1"/>
    <w:uiPriority w:val="99"/>
    <w:qFormat/>
    <w:locked/>
    <w:rsid w:val="00BD7357"/>
    <w:rPr>
      <w:rFonts w:ascii="Times New Roman" w:eastAsia="Times New Roman" w:hAnsi="Times New Roman" w:cs="Times New Roman" w:hint="default"/>
      <w:sz w:val="24"/>
      <w:szCs w:val="24"/>
      <w:lang w:val="en-GB"/>
    </w:rPr>
  </w:style>
  <w:style w:type="character" w:customStyle="1" w:styleId="Heading1Italic">
    <w:name w:val="Heading #1 + Italic"/>
    <w:basedOn w:val="Heading10"/>
    <w:rsid w:val="00BD7357"/>
    <w:rPr>
      <w:rFonts w:ascii="Times New Roman" w:eastAsia="Times New Roman" w:hAnsi="Times New Roman" w:cs="Times New Roman"/>
      <w:i/>
      <w:iCs/>
      <w:sz w:val="21"/>
      <w:szCs w:val="21"/>
      <w:shd w:val="clear" w:color="auto" w:fill="FFFFFF"/>
      <w:lang w:val="en-US"/>
    </w:rPr>
  </w:style>
  <w:style w:type="character" w:customStyle="1" w:styleId="Bodytext11pt">
    <w:name w:val="Body text + 11 pt"/>
    <w:basedOn w:val="Bodytext0"/>
    <w:rsid w:val="00BD7357"/>
    <w:rPr>
      <w:rFonts w:ascii="Times New Roman" w:eastAsia="Times New Roman" w:hAnsi="Times New Roman" w:cs="Times New Roman"/>
      <w:sz w:val="22"/>
      <w:szCs w:val="22"/>
      <w:shd w:val="clear" w:color="auto" w:fill="FFFFFF"/>
    </w:rPr>
  </w:style>
  <w:style w:type="character" w:customStyle="1" w:styleId="Heading1NotBold">
    <w:name w:val="Heading #1 + Not Bold"/>
    <w:basedOn w:val="Heading10"/>
    <w:rsid w:val="00BD7357"/>
    <w:rPr>
      <w:rFonts w:ascii="Times New Roman" w:eastAsia="Times New Roman" w:hAnsi="Times New Roman" w:cs="Times New Roman"/>
      <w:b/>
      <w:bCs/>
      <w:sz w:val="21"/>
      <w:szCs w:val="21"/>
      <w:shd w:val="clear" w:color="auto" w:fill="FFFFFF"/>
    </w:rPr>
  </w:style>
  <w:style w:type="character" w:customStyle="1" w:styleId="Heading111pt">
    <w:name w:val="Heading #1 + 11 pt"/>
    <w:aliases w:val="Not Bold"/>
    <w:basedOn w:val="Heading10"/>
    <w:rsid w:val="00BD7357"/>
    <w:rPr>
      <w:rFonts w:ascii="Times New Roman" w:eastAsia="Times New Roman" w:hAnsi="Times New Roman" w:cs="Times New Roman"/>
      <w:b/>
      <w:bCs/>
      <w:sz w:val="22"/>
      <w:szCs w:val="22"/>
      <w:shd w:val="clear" w:color="auto" w:fill="FFFFFF"/>
    </w:rPr>
  </w:style>
  <w:style w:type="character" w:customStyle="1" w:styleId="Bodytext7">
    <w:name w:val="Body text + 7"/>
    <w:aliases w:val="5 pt,Body text + 9,Bold"/>
    <w:basedOn w:val="Bodytext0"/>
    <w:rsid w:val="00BD7357"/>
    <w:rPr>
      <w:rFonts w:ascii="Times New Roman" w:eastAsia="Times New Roman" w:hAnsi="Times New Roman" w:cs="Times New Roman"/>
      <w:sz w:val="15"/>
      <w:szCs w:val="15"/>
      <w:shd w:val="clear" w:color="auto" w:fill="FFFFFF"/>
    </w:rPr>
  </w:style>
  <w:style w:type="character" w:customStyle="1" w:styleId="BodytextItalic">
    <w:name w:val="Body text + Italic"/>
    <w:basedOn w:val="Bodytext0"/>
    <w:rsid w:val="00BD7357"/>
    <w:rPr>
      <w:rFonts w:ascii="Times New Roman" w:eastAsia="Times New Roman" w:hAnsi="Times New Roman" w:cs="Times New Roman"/>
      <w:i/>
      <w:iCs/>
      <w:sz w:val="21"/>
      <w:szCs w:val="21"/>
      <w:shd w:val="clear" w:color="auto" w:fill="FFFFFF"/>
      <w:lang w:val="en-US"/>
    </w:rPr>
  </w:style>
  <w:style w:type="character" w:customStyle="1" w:styleId="BodytextBold">
    <w:name w:val="Body text + Bold"/>
    <w:aliases w:val="Italic"/>
    <w:basedOn w:val="Bodytext0"/>
    <w:rsid w:val="00BD7357"/>
    <w:rPr>
      <w:rFonts w:ascii="Times New Roman" w:eastAsia="Times New Roman" w:hAnsi="Times New Roman" w:cs="Times New Roman"/>
      <w:b/>
      <w:bCs/>
      <w:i/>
      <w:iCs/>
      <w:sz w:val="21"/>
      <w:szCs w:val="21"/>
      <w:shd w:val="clear" w:color="auto" w:fill="FFFFFF"/>
    </w:rPr>
  </w:style>
  <w:style w:type="character" w:customStyle="1" w:styleId="BalloonTextChar1">
    <w:name w:val="Balloon Text Char1"/>
    <w:basedOn w:val="DefaultParagraphFont"/>
    <w:uiPriority w:val="99"/>
    <w:semiHidden/>
    <w:qFormat/>
    <w:rsid w:val="00BD7357"/>
    <w:rPr>
      <w:rFonts w:ascii="Segoe UI" w:eastAsia="Times New Roman" w:hAnsi="Segoe UI" w:cs="Segoe UI"/>
      <w:sz w:val="18"/>
      <w:szCs w:val="18"/>
      <w:lang w:val="en-GB"/>
    </w:rPr>
  </w:style>
  <w:style w:type="character" w:customStyle="1" w:styleId="FootnoteTextChar1">
    <w:name w:val="Footnote Text Char1"/>
    <w:basedOn w:val="DefaultParagraphFont"/>
    <w:uiPriority w:val="99"/>
    <w:semiHidden/>
    <w:rsid w:val="00BD7357"/>
    <w:rPr>
      <w:sz w:val="20"/>
      <w:szCs w:val="20"/>
    </w:rPr>
  </w:style>
  <w:style w:type="paragraph" w:styleId="Subtitle">
    <w:name w:val="Subtitle"/>
    <w:basedOn w:val="Normal"/>
    <w:next w:val="Normal"/>
    <w:link w:val="SubtitleChar"/>
    <w:qFormat/>
    <w:rsid w:val="00BD7357"/>
    <w:pPr>
      <w:spacing w:line="240" w:lineRule="auto"/>
    </w:pPr>
    <w:rPr>
      <w:rFonts w:ascii="Times New Roman" w:eastAsia="Times New Roman" w:hAnsi="Times New Roman" w:cs="Times New Roman"/>
      <w:b/>
      <w:bCs/>
      <w:sz w:val="24"/>
      <w:szCs w:val="24"/>
    </w:rPr>
  </w:style>
  <w:style w:type="character" w:customStyle="1" w:styleId="SubtitleChar1">
    <w:name w:val="Subtitle Char1"/>
    <w:basedOn w:val="DefaultParagraphFont"/>
    <w:qFormat/>
    <w:rsid w:val="00BD7357"/>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unhideWhenUsed/>
    <w:qFormat/>
    <w:rsid w:val="00BD7357"/>
    <w:rPr>
      <w:b/>
      <w:bCs/>
    </w:rPr>
  </w:style>
  <w:style w:type="character" w:customStyle="1" w:styleId="CommentSubjectChar1">
    <w:name w:val="Comment Subject Char1"/>
    <w:basedOn w:val="CommentTextChar1"/>
    <w:uiPriority w:val="99"/>
    <w:semiHidden/>
    <w:qFormat/>
    <w:rsid w:val="00BD7357"/>
    <w:rPr>
      <w:b/>
      <w:bCs/>
      <w:sz w:val="20"/>
      <w:szCs w:val="20"/>
    </w:rPr>
  </w:style>
  <w:style w:type="character" w:customStyle="1" w:styleId="BodyText21">
    <w:name w:val="Body Text2"/>
    <w:basedOn w:val="Bodytext0"/>
    <w:rsid w:val="00BD7357"/>
    <w:rPr>
      <w:rFonts w:ascii="Times New Roman" w:eastAsia="Times New Roman" w:hAnsi="Times New Roman" w:cs="Times New Roman"/>
      <w:sz w:val="21"/>
      <w:szCs w:val="21"/>
      <w:u w:val="single"/>
      <w:shd w:val="clear" w:color="auto" w:fill="FFFFFF"/>
    </w:rPr>
  </w:style>
  <w:style w:type="character" w:customStyle="1" w:styleId="HeaderChar1">
    <w:name w:val="Header Char1"/>
    <w:basedOn w:val="DefaultParagraphFont"/>
    <w:uiPriority w:val="99"/>
    <w:semiHidden/>
    <w:qFormat/>
    <w:rsid w:val="00BD7357"/>
  </w:style>
  <w:style w:type="character" w:customStyle="1" w:styleId="FooterChar1">
    <w:name w:val="Footer Char1"/>
    <w:basedOn w:val="DefaultParagraphFont"/>
    <w:uiPriority w:val="99"/>
    <w:semiHidden/>
    <w:qFormat/>
    <w:rsid w:val="00BD7357"/>
  </w:style>
  <w:style w:type="paragraph" w:customStyle="1" w:styleId="Title1">
    <w:name w:val="Title1"/>
    <w:basedOn w:val="Normal"/>
    <w:next w:val="Title"/>
    <w:qFormat/>
    <w:rsid w:val="00BD7357"/>
    <w:pPr>
      <w:spacing w:after="0" w:line="240" w:lineRule="auto"/>
      <w:jc w:val="center"/>
    </w:pPr>
    <w:rPr>
      <w:b/>
      <w:bCs/>
      <w:sz w:val="28"/>
      <w:szCs w:val="24"/>
      <w:lang w:val="en-US"/>
    </w:rPr>
  </w:style>
  <w:style w:type="character" w:customStyle="1" w:styleId="TitleChar1">
    <w:name w:val="Title Char1"/>
    <w:basedOn w:val="DefaultParagraphFont"/>
    <w:uiPriority w:val="10"/>
    <w:qFormat/>
    <w:rsid w:val="00BD7357"/>
    <w:rPr>
      <w:rFonts w:ascii="Calibri Light" w:eastAsia="Times New Roman" w:hAnsi="Calibri Light" w:cs="Times New Roman"/>
      <w:spacing w:val="-10"/>
      <w:kern w:val="28"/>
      <w:sz w:val="56"/>
      <w:szCs w:val="56"/>
      <w:lang w:val="en-GB"/>
    </w:rPr>
  </w:style>
  <w:style w:type="character" w:customStyle="1" w:styleId="st1">
    <w:name w:val="st1"/>
    <w:rsid w:val="00BD7357"/>
  </w:style>
  <w:style w:type="paragraph" w:customStyle="1" w:styleId="BodyText210">
    <w:name w:val="Body Text 21"/>
    <w:basedOn w:val="Normal"/>
    <w:next w:val="BodyText22"/>
    <w:uiPriority w:val="99"/>
    <w:semiHidden/>
    <w:unhideWhenUsed/>
    <w:qFormat/>
    <w:rsid w:val="00BD7357"/>
    <w:pPr>
      <w:spacing w:after="120" w:line="480" w:lineRule="auto"/>
    </w:pPr>
    <w:rPr>
      <w:lang w:val="en-US"/>
    </w:rPr>
  </w:style>
  <w:style w:type="character" w:customStyle="1" w:styleId="BodyText2Char1">
    <w:name w:val="Body Text 2 Char1"/>
    <w:basedOn w:val="DefaultParagraphFont"/>
    <w:uiPriority w:val="99"/>
    <w:semiHidden/>
    <w:qFormat/>
    <w:rsid w:val="00BD7357"/>
    <w:rPr>
      <w:rFonts w:ascii="Times New Roman" w:eastAsia="Times New Roman" w:hAnsi="Times New Roman" w:cs="Times New Roman"/>
      <w:sz w:val="24"/>
      <w:szCs w:val="24"/>
      <w:lang w:val="en-GB"/>
    </w:rPr>
  </w:style>
  <w:style w:type="paragraph" w:customStyle="1" w:styleId="BodyTextIndent21">
    <w:name w:val="Body Text Indent 21"/>
    <w:basedOn w:val="Normal"/>
    <w:next w:val="BodyTextIndent2"/>
    <w:uiPriority w:val="99"/>
    <w:semiHidden/>
    <w:unhideWhenUsed/>
    <w:qFormat/>
    <w:rsid w:val="00BD7357"/>
    <w:pPr>
      <w:spacing w:after="120" w:line="480" w:lineRule="auto"/>
      <w:ind w:left="283"/>
    </w:pPr>
    <w:rPr>
      <w:lang w:val="en-US"/>
    </w:rPr>
  </w:style>
  <w:style w:type="character" w:customStyle="1" w:styleId="BodyTextIndent2Char1">
    <w:name w:val="Body Text Indent 2 Char1"/>
    <w:basedOn w:val="DefaultParagraphFont"/>
    <w:uiPriority w:val="99"/>
    <w:semiHidden/>
    <w:qFormat/>
    <w:rsid w:val="00BD7357"/>
    <w:rPr>
      <w:rFonts w:ascii="Times New Roman" w:eastAsia="Times New Roman" w:hAnsi="Times New Roman" w:cs="Times New Roman"/>
      <w:sz w:val="24"/>
      <w:szCs w:val="24"/>
      <w:lang w:val="en-GB"/>
    </w:rPr>
  </w:style>
  <w:style w:type="character" w:customStyle="1" w:styleId="longtext">
    <w:name w:val="long_text"/>
    <w:basedOn w:val="DefaultParagraphFont"/>
    <w:qFormat/>
    <w:rsid w:val="00BD7357"/>
  </w:style>
  <w:style w:type="table" w:customStyle="1" w:styleId="TableGrid12">
    <w:name w:val="Table Grid12"/>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uiPriority w:val="99"/>
    <w:semiHidden/>
    <w:rsid w:val="00BD7357"/>
    <w:pPr>
      <w:spacing w:after="0" w:line="240" w:lineRule="auto"/>
    </w:pPr>
    <w:rPr>
      <w:rFonts w:ascii="Times New Roman" w:eastAsia="Times New Roman" w:hAnsi="Times New Roman" w:cs="Times New Roman"/>
      <w:sz w:val="24"/>
      <w:szCs w:val="24"/>
      <w:lang w:val="en-GB"/>
    </w:rPr>
  </w:style>
  <w:style w:type="character" w:customStyle="1" w:styleId="Heading3Char1">
    <w:name w:val="Heading 3 Char1"/>
    <w:basedOn w:val="DefaultParagraphFont"/>
    <w:uiPriority w:val="9"/>
    <w:semiHidden/>
    <w:rsid w:val="00BD7357"/>
    <w:rPr>
      <w:rFonts w:asciiTheme="majorHAnsi" w:eastAsiaTheme="majorEastAsia" w:hAnsiTheme="majorHAnsi" w:cstheme="majorBidi"/>
      <w:color w:val="1F3763" w:themeColor="accent1" w:themeShade="7F"/>
      <w:sz w:val="24"/>
      <w:szCs w:val="24"/>
    </w:rPr>
  </w:style>
  <w:style w:type="character" w:customStyle="1" w:styleId="Heading7Char2">
    <w:name w:val="Heading 7 Char2"/>
    <w:basedOn w:val="DefaultParagraphFont"/>
    <w:uiPriority w:val="9"/>
    <w:semiHidden/>
    <w:rsid w:val="00BD7357"/>
    <w:rPr>
      <w:rFonts w:asciiTheme="majorHAnsi" w:eastAsiaTheme="majorEastAsia" w:hAnsiTheme="majorHAnsi" w:cstheme="majorBidi"/>
      <w:i/>
      <w:iCs/>
      <w:color w:val="1F3763" w:themeColor="accent1" w:themeShade="7F"/>
    </w:rPr>
  </w:style>
  <w:style w:type="character" w:styleId="FollowedHyperlink">
    <w:name w:val="FollowedHyperlink"/>
    <w:basedOn w:val="DefaultParagraphFont"/>
    <w:uiPriority w:val="99"/>
    <w:unhideWhenUsed/>
    <w:qFormat/>
    <w:rsid w:val="00BD7357"/>
    <w:rPr>
      <w:color w:val="954F72" w:themeColor="followedHyperlink"/>
      <w:u w:val="single"/>
    </w:rPr>
  </w:style>
  <w:style w:type="character" w:customStyle="1" w:styleId="TitleChar2">
    <w:name w:val="Title Char2"/>
    <w:basedOn w:val="DefaultParagraphFont"/>
    <w:uiPriority w:val="10"/>
    <w:rsid w:val="00BD7357"/>
    <w:rPr>
      <w:rFonts w:asciiTheme="majorHAnsi" w:eastAsiaTheme="majorEastAsia" w:hAnsiTheme="majorHAnsi" w:cstheme="majorBidi"/>
      <w:spacing w:val="-10"/>
      <w:kern w:val="28"/>
      <w:sz w:val="56"/>
      <w:szCs w:val="56"/>
    </w:rPr>
  </w:style>
  <w:style w:type="paragraph" w:styleId="BodyText22">
    <w:name w:val="Body Text 2"/>
    <w:basedOn w:val="Normal"/>
    <w:link w:val="BodyText2Char"/>
    <w:uiPriority w:val="99"/>
    <w:unhideWhenUsed/>
    <w:qFormat/>
    <w:rsid w:val="00BD7357"/>
    <w:pPr>
      <w:spacing w:after="120" w:line="480" w:lineRule="auto"/>
    </w:pPr>
  </w:style>
  <w:style w:type="character" w:customStyle="1" w:styleId="BodyText2Char2">
    <w:name w:val="Body Text 2 Char2"/>
    <w:basedOn w:val="DefaultParagraphFont"/>
    <w:uiPriority w:val="99"/>
    <w:semiHidden/>
    <w:rsid w:val="00BD7357"/>
  </w:style>
  <w:style w:type="character" w:customStyle="1" w:styleId="BodyTextIndent2Char2">
    <w:name w:val="Body Text Indent 2 Char2"/>
    <w:basedOn w:val="DefaultParagraphFont"/>
    <w:uiPriority w:val="99"/>
    <w:semiHidden/>
    <w:rsid w:val="00BD7357"/>
  </w:style>
  <w:style w:type="table" w:customStyle="1" w:styleId="TableGrid9">
    <w:name w:val="Table Grid9"/>
    <w:basedOn w:val="TableNormal"/>
    <w:next w:val="TableGrid"/>
    <w:uiPriority w:val="5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BD7357"/>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qFormat/>
    <w:rsid w:val="00BD7357"/>
    <w:rPr>
      <w:rFonts w:ascii="Times New Roman" w:eastAsia="Times New Roman" w:hAnsi="Times New Roman" w:cs="Times New Roman"/>
      <w:sz w:val="24"/>
      <w:szCs w:val="24"/>
      <w:lang w:val="en-GB"/>
    </w:rPr>
  </w:style>
  <w:style w:type="table" w:customStyle="1" w:styleId="TableGrid91">
    <w:name w:val="Table Grid91"/>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2">
    <w:name w:val="Body Text 3"/>
    <w:basedOn w:val="Normal"/>
    <w:link w:val="BodyText3Char"/>
    <w:unhideWhenUsed/>
    <w:qFormat/>
    <w:rsid w:val="00BD7357"/>
    <w:pPr>
      <w:spacing w:after="120" w:line="256" w:lineRule="auto"/>
    </w:pPr>
    <w:rPr>
      <w:sz w:val="16"/>
      <w:szCs w:val="16"/>
    </w:rPr>
  </w:style>
  <w:style w:type="character" w:customStyle="1" w:styleId="BodyText3Char">
    <w:name w:val="Body Text 3 Char"/>
    <w:basedOn w:val="DefaultParagraphFont"/>
    <w:link w:val="BodyText32"/>
    <w:qFormat/>
    <w:rsid w:val="00BD7357"/>
    <w:rPr>
      <w:sz w:val="16"/>
      <w:szCs w:val="16"/>
    </w:rPr>
  </w:style>
  <w:style w:type="table" w:customStyle="1" w:styleId="TableGrid71">
    <w:name w:val="Table Grid71"/>
    <w:basedOn w:val="TableNormal"/>
    <w:next w:val="TableGrid"/>
    <w:uiPriority w:val="5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D73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11ptNotBold">
    <w:name w:val="Heading #1 + 11 pt;Not Bold"/>
    <w:basedOn w:val="Heading10"/>
    <w:rsid w:val="00BD7357"/>
    <w:rPr>
      <w:rFonts w:ascii="Times New Roman" w:eastAsia="Times New Roman" w:hAnsi="Times New Roman" w:cs="Times New Roman"/>
      <w:b/>
      <w:bCs/>
      <w:sz w:val="22"/>
      <w:szCs w:val="22"/>
      <w:shd w:val="clear" w:color="auto" w:fill="FFFFFF"/>
    </w:rPr>
  </w:style>
  <w:style w:type="character" w:customStyle="1" w:styleId="Bodytext75pt">
    <w:name w:val="Body text + 7;5 pt"/>
    <w:basedOn w:val="Bodytext0"/>
    <w:rsid w:val="00BD7357"/>
    <w:rPr>
      <w:rFonts w:ascii="Times New Roman" w:eastAsia="Times New Roman" w:hAnsi="Times New Roman" w:cs="Times New Roman"/>
      <w:sz w:val="15"/>
      <w:szCs w:val="15"/>
      <w:shd w:val="clear" w:color="auto" w:fill="FFFFFF"/>
    </w:rPr>
  </w:style>
  <w:style w:type="character" w:customStyle="1" w:styleId="BodytextBoldItalic">
    <w:name w:val="Body text + Bold;Italic"/>
    <w:basedOn w:val="Bodytext0"/>
    <w:rsid w:val="00BD7357"/>
    <w:rPr>
      <w:rFonts w:ascii="Times New Roman" w:eastAsia="Times New Roman" w:hAnsi="Times New Roman" w:cs="Times New Roman"/>
      <w:b/>
      <w:bCs/>
      <w:i/>
      <w:iCs/>
      <w:sz w:val="21"/>
      <w:szCs w:val="21"/>
      <w:shd w:val="clear" w:color="auto" w:fill="FFFFFF"/>
    </w:rPr>
  </w:style>
  <w:style w:type="table" w:customStyle="1" w:styleId="TableGrid81">
    <w:name w:val="Table Grid81"/>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
    <w:name w:val="WW8Num211"/>
    <w:rsid w:val="00BD7357"/>
    <w:pPr>
      <w:numPr>
        <w:numId w:val="4"/>
      </w:numPr>
    </w:pPr>
  </w:style>
  <w:style w:type="table" w:customStyle="1" w:styleId="TableGrid92">
    <w:name w:val="Table Grid92"/>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7357"/>
    <w:rPr>
      <w:color w:val="605E5C"/>
      <w:shd w:val="clear" w:color="auto" w:fill="E1DFDD"/>
    </w:rPr>
  </w:style>
  <w:style w:type="table" w:customStyle="1" w:styleId="TableGrid151">
    <w:name w:val="Table Grid151"/>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
    <w:name w:val="WW8Num22"/>
    <w:rsid w:val="00BD7357"/>
  </w:style>
  <w:style w:type="table" w:customStyle="1" w:styleId="TableGrid311">
    <w:name w:val="Table Grid311"/>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BD7357"/>
  </w:style>
  <w:style w:type="character" w:customStyle="1" w:styleId="UnresolvedMention4">
    <w:name w:val="Unresolved Mention4"/>
    <w:basedOn w:val="DefaultParagraphFont"/>
    <w:uiPriority w:val="99"/>
    <w:semiHidden/>
    <w:unhideWhenUsed/>
    <w:rsid w:val="00BD7357"/>
    <w:rPr>
      <w:color w:val="605E5C"/>
      <w:shd w:val="clear" w:color="auto" w:fill="E1DFDD"/>
    </w:rPr>
  </w:style>
  <w:style w:type="paragraph" w:styleId="PlainText">
    <w:name w:val="Plain Text"/>
    <w:basedOn w:val="Normal"/>
    <w:link w:val="PlainTextChar"/>
    <w:uiPriority w:val="99"/>
    <w:unhideWhenUsed/>
    <w:qFormat/>
    <w:rsid w:val="00BD7357"/>
    <w:pPr>
      <w:spacing w:after="0" w:line="240" w:lineRule="auto"/>
    </w:pPr>
    <w:rPr>
      <w:rFonts w:ascii="Calibri" w:hAnsi="Calibri"/>
      <w:szCs w:val="21"/>
    </w:rPr>
  </w:style>
  <w:style w:type="character" w:customStyle="1" w:styleId="PlainTextChar">
    <w:name w:val="Plain Text Char"/>
    <w:basedOn w:val="DefaultParagraphFont"/>
    <w:link w:val="PlainText"/>
    <w:uiPriority w:val="99"/>
    <w:qFormat/>
    <w:rsid w:val="00BD7357"/>
    <w:rPr>
      <w:rFonts w:ascii="Calibri" w:hAnsi="Calibri"/>
      <w:szCs w:val="21"/>
    </w:rPr>
  </w:style>
  <w:style w:type="table" w:customStyle="1" w:styleId="TableGrid23">
    <w:name w:val="Table Grid23"/>
    <w:basedOn w:val="TableNormal"/>
    <w:next w:val="TableGrid"/>
    <w:rsid w:val="00BD7357"/>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link w:val="naisfChar"/>
    <w:uiPriority w:val="99"/>
    <w:qFormat/>
    <w:rsid w:val="00BD7357"/>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table" w:customStyle="1" w:styleId="TableGrid112">
    <w:name w:val="Table Grid112"/>
    <w:basedOn w:val="TableNormal"/>
    <w:next w:val="TableGrid"/>
    <w:rsid w:val="00BD7357"/>
    <w:pPr>
      <w:spacing w:after="0" w:line="240" w:lineRule="auto"/>
      <w:ind w:firstLine="720"/>
      <w:jc w:val="both"/>
    </w:pPr>
    <w:rPr>
      <w:rFonts w:ascii="Times New Roman"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BD7357"/>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BD7357"/>
    <w:pPr>
      <w:spacing w:after="0" w:line="240" w:lineRule="auto"/>
      <w:ind w:firstLine="720"/>
      <w:jc w:val="both"/>
    </w:pPr>
    <w:rPr>
      <w:rFonts w:ascii="Times New Roman"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unhideWhenUsed/>
    <w:rsid w:val="00BD7357"/>
    <w:pPr>
      <w:spacing w:after="0" w:line="240" w:lineRule="auto"/>
    </w:pPr>
    <w:rPr>
      <w:rFonts w:ascii="Times New Roman" w:eastAsia="Times New Roman" w:hAnsi="Times New Roman" w:cs="Times New Roman"/>
      <w:sz w:val="26"/>
      <w:szCs w:val="24"/>
      <w:lang w:val="en-US"/>
    </w:rPr>
  </w:style>
  <w:style w:type="character" w:customStyle="1" w:styleId="DateChar">
    <w:name w:val="Date Char"/>
    <w:basedOn w:val="DefaultParagraphFont"/>
    <w:link w:val="Date"/>
    <w:semiHidden/>
    <w:rsid w:val="00BD7357"/>
    <w:rPr>
      <w:rFonts w:ascii="Times New Roman" w:eastAsia="Times New Roman" w:hAnsi="Times New Roman" w:cs="Times New Roman"/>
      <w:sz w:val="26"/>
      <w:szCs w:val="24"/>
      <w:lang w:val="en-US"/>
    </w:rPr>
  </w:style>
  <w:style w:type="character" w:customStyle="1" w:styleId="Footnote">
    <w:name w:val="Footnote_"/>
    <w:basedOn w:val="DefaultParagraphFont"/>
    <w:rsid w:val="00BD7357"/>
    <w:rPr>
      <w:rFonts w:ascii="Times New Roman" w:eastAsia="Times New Roman" w:hAnsi="Times New Roman" w:cs="Times New Roman"/>
      <w:b w:val="0"/>
      <w:bCs w:val="0"/>
      <w:i w:val="0"/>
      <w:iCs w:val="0"/>
      <w:smallCaps w:val="0"/>
      <w:strike w:val="0"/>
      <w:spacing w:val="0"/>
      <w:sz w:val="22"/>
      <w:szCs w:val="22"/>
    </w:rPr>
  </w:style>
  <w:style w:type="character" w:customStyle="1" w:styleId="Footnote0">
    <w:name w:val="Footnote"/>
    <w:basedOn w:val="Footnote"/>
    <w:rsid w:val="00BD7357"/>
    <w:rPr>
      <w:rFonts w:ascii="Times New Roman" w:eastAsia="Times New Roman" w:hAnsi="Times New Roman" w:cs="Times New Roman"/>
      <w:b w:val="0"/>
      <w:bCs w:val="0"/>
      <w:i w:val="0"/>
      <w:iCs w:val="0"/>
      <w:smallCaps w:val="0"/>
      <w:strike w:val="0"/>
      <w:spacing w:val="0"/>
      <w:sz w:val="22"/>
      <w:szCs w:val="22"/>
    </w:rPr>
  </w:style>
  <w:style w:type="character" w:customStyle="1" w:styleId="FootnoteBold">
    <w:name w:val="Footnote + Bold"/>
    <w:basedOn w:val="Footnote"/>
    <w:rsid w:val="00BD7357"/>
    <w:rPr>
      <w:rFonts w:ascii="Times New Roman" w:eastAsia="Times New Roman" w:hAnsi="Times New Roman" w:cs="Times New Roman"/>
      <w:b/>
      <w:bCs/>
      <w:i w:val="0"/>
      <w:iCs w:val="0"/>
      <w:smallCaps w:val="0"/>
      <w:strike w:val="0"/>
      <w:spacing w:val="0"/>
      <w:sz w:val="22"/>
      <w:szCs w:val="22"/>
    </w:rPr>
  </w:style>
  <w:style w:type="character" w:customStyle="1" w:styleId="Headerorfooter">
    <w:name w:val="Header or footer_"/>
    <w:basedOn w:val="DefaultParagraphFont"/>
    <w:rsid w:val="00BD7357"/>
    <w:rPr>
      <w:rFonts w:ascii="Times New Roman" w:eastAsia="Times New Roman" w:hAnsi="Times New Roman" w:cs="Times New Roman"/>
      <w:b w:val="0"/>
      <w:bCs w:val="0"/>
      <w:i w:val="0"/>
      <w:iCs w:val="0"/>
      <w:smallCaps w:val="0"/>
      <w:strike w:val="0"/>
      <w:sz w:val="20"/>
      <w:szCs w:val="20"/>
    </w:rPr>
  </w:style>
  <w:style w:type="character" w:customStyle="1" w:styleId="Headerorfooter0">
    <w:name w:val="Header or footer"/>
    <w:basedOn w:val="Headerorfooter"/>
    <w:rsid w:val="00BD7357"/>
    <w:rPr>
      <w:rFonts w:ascii="Times New Roman" w:eastAsia="Times New Roman" w:hAnsi="Times New Roman" w:cs="Times New Roman"/>
      <w:b w:val="0"/>
      <w:bCs w:val="0"/>
      <w:i w:val="0"/>
      <w:iCs w:val="0"/>
      <w:smallCaps w:val="0"/>
      <w:strike w:val="0"/>
      <w:sz w:val="20"/>
      <w:szCs w:val="20"/>
    </w:rPr>
  </w:style>
  <w:style w:type="character" w:customStyle="1" w:styleId="Tablecaption2">
    <w:name w:val="Table caption (2)_"/>
    <w:basedOn w:val="DefaultParagraphFont"/>
    <w:rsid w:val="00BD7357"/>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2Bold">
    <w:name w:val="Table caption (2) + Bold"/>
    <w:basedOn w:val="Tablecaption2"/>
    <w:rsid w:val="00BD7357"/>
    <w:rPr>
      <w:rFonts w:ascii="Times New Roman" w:eastAsia="Times New Roman" w:hAnsi="Times New Roman" w:cs="Times New Roman"/>
      <w:b/>
      <w:bCs/>
      <w:i w:val="0"/>
      <w:iCs w:val="0"/>
      <w:smallCaps w:val="0"/>
      <w:strike w:val="0"/>
      <w:spacing w:val="0"/>
      <w:sz w:val="22"/>
      <w:szCs w:val="22"/>
    </w:rPr>
  </w:style>
  <w:style w:type="character" w:customStyle="1" w:styleId="Tablecaption20">
    <w:name w:val="Table caption (2)"/>
    <w:basedOn w:val="Tablecaption2"/>
    <w:rsid w:val="00BD7357"/>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odytext40">
    <w:name w:val="Body text (4)_"/>
    <w:basedOn w:val="DefaultParagraphFont"/>
    <w:link w:val="Bodytext41"/>
    <w:rsid w:val="00BD7357"/>
    <w:rPr>
      <w:rFonts w:ascii="Times New Roman" w:eastAsia="Times New Roman" w:hAnsi="Times New Roman" w:cs="Times New Roman"/>
      <w:sz w:val="27"/>
      <w:szCs w:val="27"/>
      <w:shd w:val="clear" w:color="auto" w:fill="FFFFFF"/>
    </w:rPr>
  </w:style>
  <w:style w:type="character" w:customStyle="1" w:styleId="Bodytext6">
    <w:name w:val="Body text (6)_"/>
    <w:basedOn w:val="DefaultParagraphFont"/>
    <w:link w:val="Bodytext60"/>
    <w:rsid w:val="00BD7357"/>
    <w:rPr>
      <w:rFonts w:ascii="Times New Roman" w:eastAsia="Times New Roman" w:hAnsi="Times New Roman" w:cs="Times New Roman"/>
      <w:shd w:val="clear" w:color="auto" w:fill="FFFFFF"/>
    </w:rPr>
  </w:style>
  <w:style w:type="character" w:customStyle="1" w:styleId="Bodytext70">
    <w:name w:val="Body text (7)_"/>
    <w:basedOn w:val="DefaultParagraphFont"/>
    <w:link w:val="Bodytext71"/>
    <w:rsid w:val="00BD7357"/>
    <w:rPr>
      <w:rFonts w:ascii="Calibri" w:eastAsia="Calibri" w:hAnsi="Calibri" w:cs="Calibri"/>
      <w:sz w:val="20"/>
      <w:szCs w:val="20"/>
      <w:shd w:val="clear" w:color="auto" w:fill="FFFFFF"/>
    </w:rPr>
  </w:style>
  <w:style w:type="character" w:customStyle="1" w:styleId="Bodytext90">
    <w:name w:val="Body text (9)_"/>
    <w:basedOn w:val="DefaultParagraphFont"/>
    <w:link w:val="Bodytext91"/>
    <w:rsid w:val="00BD7357"/>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BD7357"/>
    <w:rPr>
      <w:rFonts w:ascii="Calibri" w:eastAsia="Calibri" w:hAnsi="Calibri" w:cs="Calibri"/>
      <w:sz w:val="33"/>
      <w:szCs w:val="33"/>
      <w:shd w:val="clear" w:color="auto" w:fill="FFFFFF"/>
    </w:rPr>
  </w:style>
  <w:style w:type="character" w:customStyle="1" w:styleId="Picturecaption">
    <w:name w:val="Picture caption_"/>
    <w:basedOn w:val="DefaultParagraphFont"/>
    <w:link w:val="Picturecaption0"/>
    <w:rsid w:val="00BD7357"/>
    <w:rPr>
      <w:rFonts w:ascii="Times New Roman" w:eastAsia="Times New Roman" w:hAnsi="Times New Roman" w:cs="Times New Roman"/>
      <w:shd w:val="clear" w:color="auto" w:fill="FFFFFF"/>
    </w:rPr>
  </w:style>
  <w:style w:type="character" w:customStyle="1" w:styleId="Bodytext211ptNotItalic">
    <w:name w:val="Body text (2) + 11 pt;Not Italic"/>
    <w:basedOn w:val="Bodytext2"/>
    <w:rsid w:val="00BD7357"/>
    <w:rPr>
      <w:rFonts w:ascii="Times New Roman" w:eastAsia="Times New Roman" w:hAnsi="Times New Roman" w:cs="Times New Roman"/>
      <w:i/>
      <w:iCs/>
      <w:sz w:val="22"/>
      <w:szCs w:val="22"/>
      <w:shd w:val="clear" w:color="auto" w:fill="FFFFFF"/>
    </w:rPr>
  </w:style>
  <w:style w:type="character" w:customStyle="1" w:styleId="Bodytext11">
    <w:name w:val="Body text (11)_"/>
    <w:basedOn w:val="DefaultParagraphFont"/>
    <w:link w:val="Bodytext110"/>
    <w:rsid w:val="00BD7357"/>
    <w:rPr>
      <w:rFonts w:ascii="Calibri" w:eastAsia="Calibri" w:hAnsi="Calibri" w:cs="Calibri"/>
      <w:sz w:val="12"/>
      <w:szCs w:val="12"/>
      <w:shd w:val="clear" w:color="auto" w:fill="FFFFFF"/>
    </w:rPr>
  </w:style>
  <w:style w:type="character" w:customStyle="1" w:styleId="BodytextCalibri10ptBold">
    <w:name w:val="Body text + Calibri;10 pt;Bold"/>
    <w:basedOn w:val="Bodytext0"/>
    <w:rsid w:val="00BD7357"/>
    <w:rPr>
      <w:rFonts w:ascii="Calibri" w:eastAsia="Calibri" w:hAnsi="Calibri" w:cs="Calibri"/>
      <w:b/>
      <w:bCs/>
      <w:sz w:val="20"/>
      <w:szCs w:val="20"/>
      <w:shd w:val="clear" w:color="auto" w:fill="FFFFFF"/>
    </w:rPr>
  </w:style>
  <w:style w:type="character" w:customStyle="1" w:styleId="Bodytext115ptItalic">
    <w:name w:val="Body text + 11;5 pt;Italic"/>
    <w:basedOn w:val="Bodytext0"/>
    <w:rsid w:val="00BD7357"/>
    <w:rPr>
      <w:rFonts w:ascii="Times New Roman" w:eastAsia="Times New Roman" w:hAnsi="Times New Roman" w:cs="Times New Roman"/>
      <w:i/>
      <w:iCs/>
      <w:sz w:val="23"/>
      <w:szCs w:val="23"/>
      <w:shd w:val="clear" w:color="auto" w:fill="FFFFFF"/>
    </w:rPr>
  </w:style>
  <w:style w:type="character" w:customStyle="1" w:styleId="Bodytext7ptBold">
    <w:name w:val="Body text + 7 pt;Bold"/>
    <w:basedOn w:val="Bodytext0"/>
    <w:rsid w:val="00BD7357"/>
    <w:rPr>
      <w:rFonts w:ascii="Times New Roman" w:eastAsia="Times New Roman" w:hAnsi="Times New Roman" w:cs="Times New Roman"/>
      <w:b/>
      <w:bCs/>
      <w:sz w:val="14"/>
      <w:szCs w:val="14"/>
      <w:shd w:val="clear" w:color="auto" w:fill="FFFFFF"/>
    </w:rPr>
  </w:style>
  <w:style w:type="character" w:customStyle="1" w:styleId="Heading32">
    <w:name w:val="Heading #3 (2)_"/>
    <w:basedOn w:val="DefaultParagraphFont"/>
    <w:link w:val="Heading320"/>
    <w:rsid w:val="00BD7357"/>
    <w:rPr>
      <w:rFonts w:ascii="Calibri" w:eastAsia="Calibri" w:hAnsi="Calibri" w:cs="Calibri"/>
      <w:sz w:val="27"/>
      <w:szCs w:val="27"/>
      <w:shd w:val="clear" w:color="auto" w:fill="FFFFFF"/>
    </w:rPr>
  </w:style>
  <w:style w:type="character" w:customStyle="1" w:styleId="Tablecaption">
    <w:name w:val="Table caption_"/>
    <w:basedOn w:val="DefaultParagraphFont"/>
    <w:link w:val="Tablecaption0"/>
    <w:rsid w:val="00BD7357"/>
    <w:rPr>
      <w:rFonts w:ascii="Times New Roman" w:eastAsia="Times New Roman" w:hAnsi="Times New Roman" w:cs="Times New Roman"/>
      <w:sz w:val="19"/>
      <w:szCs w:val="19"/>
      <w:shd w:val="clear" w:color="auto" w:fill="FFFFFF"/>
    </w:rPr>
  </w:style>
  <w:style w:type="character" w:customStyle="1" w:styleId="Bodytext12">
    <w:name w:val="Body text (12)_"/>
    <w:basedOn w:val="DefaultParagraphFont"/>
    <w:link w:val="Bodytext120"/>
    <w:rsid w:val="00BD7357"/>
    <w:rPr>
      <w:rFonts w:ascii="Calibri" w:eastAsia="Calibri" w:hAnsi="Calibri" w:cs="Calibri"/>
      <w:spacing w:val="-10"/>
      <w:sz w:val="27"/>
      <w:szCs w:val="27"/>
      <w:shd w:val="clear" w:color="auto" w:fill="FFFFFF"/>
    </w:rPr>
  </w:style>
  <w:style w:type="character" w:customStyle="1" w:styleId="Bodytext13">
    <w:name w:val="Body text (13)_"/>
    <w:basedOn w:val="DefaultParagraphFont"/>
    <w:link w:val="Bodytext130"/>
    <w:rsid w:val="00BD7357"/>
    <w:rPr>
      <w:rFonts w:ascii="Calibri" w:eastAsia="Calibri" w:hAnsi="Calibri" w:cs="Calibri"/>
      <w:sz w:val="16"/>
      <w:szCs w:val="16"/>
      <w:shd w:val="clear" w:color="auto" w:fill="FFFFFF"/>
    </w:rPr>
  </w:style>
  <w:style w:type="character" w:customStyle="1" w:styleId="Picturecaption2">
    <w:name w:val="Picture caption (2)_"/>
    <w:basedOn w:val="DefaultParagraphFont"/>
    <w:link w:val="Picturecaption20"/>
    <w:rsid w:val="00BD7357"/>
    <w:rPr>
      <w:rFonts w:ascii="Calibri" w:eastAsia="Calibri" w:hAnsi="Calibri" w:cs="Calibri"/>
      <w:sz w:val="20"/>
      <w:szCs w:val="20"/>
      <w:shd w:val="clear" w:color="auto" w:fill="FFFFFF"/>
    </w:rPr>
  </w:style>
  <w:style w:type="character" w:customStyle="1" w:styleId="Bodytext14">
    <w:name w:val="Body text (14)_"/>
    <w:basedOn w:val="DefaultParagraphFont"/>
    <w:link w:val="Bodytext140"/>
    <w:rsid w:val="00BD7357"/>
    <w:rPr>
      <w:rFonts w:ascii="Calibri" w:eastAsia="Calibri" w:hAnsi="Calibri" w:cs="Calibri"/>
      <w:sz w:val="24"/>
      <w:szCs w:val="24"/>
      <w:shd w:val="clear" w:color="auto" w:fill="FFFFFF"/>
    </w:rPr>
  </w:style>
  <w:style w:type="character" w:customStyle="1" w:styleId="Bodytext15">
    <w:name w:val="Body text (15)_"/>
    <w:basedOn w:val="DefaultParagraphFont"/>
    <w:link w:val="Bodytext150"/>
    <w:rsid w:val="00BD7357"/>
    <w:rPr>
      <w:rFonts w:ascii="Calibri" w:eastAsia="Calibri" w:hAnsi="Calibri" w:cs="Calibri"/>
      <w:sz w:val="16"/>
      <w:szCs w:val="16"/>
      <w:shd w:val="clear" w:color="auto" w:fill="FFFFFF"/>
    </w:rPr>
  </w:style>
  <w:style w:type="character" w:customStyle="1" w:styleId="Bodytext8Calibri12pt">
    <w:name w:val="Body text (8) + Calibri;12 pt"/>
    <w:basedOn w:val="Bodytext8"/>
    <w:rsid w:val="00BD7357"/>
    <w:rPr>
      <w:rFonts w:ascii="Calibri" w:eastAsia="Calibri" w:hAnsi="Calibri" w:cs="Calibri"/>
      <w:sz w:val="24"/>
      <w:szCs w:val="24"/>
      <w:shd w:val="clear" w:color="auto" w:fill="FFFFFF"/>
    </w:rPr>
  </w:style>
  <w:style w:type="character" w:customStyle="1" w:styleId="Tablecaption3">
    <w:name w:val="Table caption (3)_"/>
    <w:basedOn w:val="DefaultParagraphFont"/>
    <w:link w:val="Tablecaption30"/>
    <w:rsid w:val="00BD7357"/>
    <w:rPr>
      <w:rFonts w:ascii="Calibri" w:eastAsia="Calibri" w:hAnsi="Calibri" w:cs="Calibri"/>
      <w:sz w:val="20"/>
      <w:szCs w:val="20"/>
      <w:shd w:val="clear" w:color="auto" w:fill="FFFFFF"/>
    </w:rPr>
  </w:style>
  <w:style w:type="character" w:customStyle="1" w:styleId="Bodytext17">
    <w:name w:val="Body text (17)_"/>
    <w:basedOn w:val="DefaultParagraphFont"/>
    <w:link w:val="Bodytext170"/>
    <w:rsid w:val="00BD7357"/>
    <w:rPr>
      <w:rFonts w:ascii="Times New Roman" w:eastAsia="Times New Roman" w:hAnsi="Times New Roman" w:cs="Times New Roman"/>
      <w:sz w:val="15"/>
      <w:szCs w:val="15"/>
      <w:shd w:val="clear" w:color="auto" w:fill="FFFFFF"/>
    </w:rPr>
  </w:style>
  <w:style w:type="character" w:customStyle="1" w:styleId="Bodytext18">
    <w:name w:val="Body text (18)_"/>
    <w:basedOn w:val="DefaultParagraphFont"/>
    <w:link w:val="Bodytext180"/>
    <w:rsid w:val="00BD7357"/>
    <w:rPr>
      <w:rFonts w:ascii="Times New Roman" w:eastAsia="Times New Roman" w:hAnsi="Times New Roman" w:cs="Times New Roman"/>
      <w:sz w:val="18"/>
      <w:szCs w:val="18"/>
      <w:shd w:val="clear" w:color="auto" w:fill="FFFFFF"/>
    </w:rPr>
  </w:style>
  <w:style w:type="character" w:customStyle="1" w:styleId="Bodytext16">
    <w:name w:val="Body text (16)_"/>
    <w:basedOn w:val="DefaultParagraphFont"/>
    <w:link w:val="Bodytext160"/>
    <w:rsid w:val="00BD7357"/>
    <w:rPr>
      <w:rFonts w:ascii="Times New Roman" w:eastAsia="Times New Roman" w:hAnsi="Times New Roman" w:cs="Times New Roman"/>
      <w:sz w:val="16"/>
      <w:szCs w:val="16"/>
      <w:shd w:val="clear" w:color="auto" w:fill="FFFFFF"/>
    </w:rPr>
  </w:style>
  <w:style w:type="character" w:customStyle="1" w:styleId="Bodytext200">
    <w:name w:val="Body text (20)_"/>
    <w:basedOn w:val="DefaultParagraphFont"/>
    <w:link w:val="Bodytext201"/>
    <w:rsid w:val="00BD7357"/>
    <w:rPr>
      <w:rFonts w:ascii="Times New Roman" w:eastAsia="Times New Roman" w:hAnsi="Times New Roman" w:cs="Times New Roman"/>
      <w:sz w:val="24"/>
      <w:szCs w:val="24"/>
      <w:shd w:val="clear" w:color="auto" w:fill="FFFFFF"/>
    </w:rPr>
  </w:style>
  <w:style w:type="paragraph" w:customStyle="1" w:styleId="Bodytext41">
    <w:name w:val="Body text (4)"/>
    <w:basedOn w:val="Normal"/>
    <w:link w:val="Bodytext40"/>
    <w:rsid w:val="00BD7357"/>
    <w:pPr>
      <w:shd w:val="clear" w:color="auto" w:fill="FFFFFF"/>
      <w:spacing w:after="0" w:line="346" w:lineRule="exact"/>
    </w:pPr>
    <w:rPr>
      <w:rFonts w:ascii="Times New Roman" w:eastAsia="Times New Roman" w:hAnsi="Times New Roman" w:cs="Times New Roman"/>
      <w:sz w:val="27"/>
      <w:szCs w:val="27"/>
    </w:rPr>
  </w:style>
  <w:style w:type="paragraph" w:customStyle="1" w:styleId="Bodytext60">
    <w:name w:val="Body text (6)"/>
    <w:basedOn w:val="Normal"/>
    <w:link w:val="Bodytext6"/>
    <w:rsid w:val="00BD7357"/>
    <w:pPr>
      <w:shd w:val="clear" w:color="auto" w:fill="FFFFFF"/>
      <w:spacing w:after="0" w:line="346" w:lineRule="exact"/>
      <w:ind w:hanging="860"/>
    </w:pPr>
    <w:rPr>
      <w:rFonts w:ascii="Times New Roman" w:eastAsia="Times New Roman" w:hAnsi="Times New Roman" w:cs="Times New Roman"/>
    </w:rPr>
  </w:style>
  <w:style w:type="paragraph" w:customStyle="1" w:styleId="Bodytext71">
    <w:name w:val="Body text (7)"/>
    <w:basedOn w:val="Normal"/>
    <w:link w:val="Bodytext70"/>
    <w:rsid w:val="00BD7357"/>
    <w:pPr>
      <w:shd w:val="clear" w:color="auto" w:fill="FFFFFF"/>
      <w:spacing w:after="0" w:line="0" w:lineRule="atLeast"/>
    </w:pPr>
    <w:rPr>
      <w:rFonts w:ascii="Calibri" w:eastAsia="Calibri" w:hAnsi="Calibri" w:cs="Calibri"/>
      <w:sz w:val="20"/>
      <w:szCs w:val="20"/>
    </w:rPr>
  </w:style>
  <w:style w:type="paragraph" w:customStyle="1" w:styleId="Bodytext91">
    <w:name w:val="Body text (9)"/>
    <w:basedOn w:val="Normal"/>
    <w:link w:val="Bodytext90"/>
    <w:rsid w:val="00BD7357"/>
    <w:pPr>
      <w:shd w:val="clear" w:color="auto" w:fill="FFFFFF"/>
      <w:spacing w:after="0" w:line="0" w:lineRule="atLeast"/>
    </w:pPr>
    <w:rPr>
      <w:rFonts w:ascii="Times New Roman" w:eastAsia="Times New Roman" w:hAnsi="Times New Roman" w:cs="Times New Roman"/>
      <w:sz w:val="20"/>
      <w:szCs w:val="20"/>
    </w:rPr>
  </w:style>
  <w:style w:type="paragraph" w:customStyle="1" w:styleId="Heading21">
    <w:name w:val="Heading #2"/>
    <w:basedOn w:val="Normal"/>
    <w:link w:val="Heading20"/>
    <w:rsid w:val="00BD7357"/>
    <w:pPr>
      <w:shd w:val="clear" w:color="auto" w:fill="FFFFFF"/>
      <w:spacing w:before="120" w:after="2160" w:line="0" w:lineRule="atLeast"/>
      <w:outlineLvl w:val="1"/>
    </w:pPr>
    <w:rPr>
      <w:rFonts w:ascii="Calibri" w:eastAsia="Calibri" w:hAnsi="Calibri" w:cs="Calibri"/>
      <w:sz w:val="33"/>
      <w:szCs w:val="33"/>
    </w:rPr>
  </w:style>
  <w:style w:type="paragraph" w:customStyle="1" w:styleId="Picturecaption0">
    <w:name w:val="Picture caption"/>
    <w:basedOn w:val="Normal"/>
    <w:link w:val="Picturecaption"/>
    <w:rsid w:val="00BD7357"/>
    <w:pPr>
      <w:shd w:val="clear" w:color="auto" w:fill="FFFFFF"/>
      <w:spacing w:after="0" w:line="0" w:lineRule="atLeast"/>
    </w:pPr>
    <w:rPr>
      <w:rFonts w:ascii="Times New Roman" w:eastAsia="Times New Roman" w:hAnsi="Times New Roman" w:cs="Times New Roman"/>
    </w:rPr>
  </w:style>
  <w:style w:type="paragraph" w:customStyle="1" w:styleId="Bodytext110">
    <w:name w:val="Body text (11)"/>
    <w:basedOn w:val="Normal"/>
    <w:link w:val="Bodytext11"/>
    <w:rsid w:val="00BD7357"/>
    <w:pPr>
      <w:shd w:val="clear" w:color="auto" w:fill="FFFFFF"/>
      <w:spacing w:after="0" w:line="0" w:lineRule="atLeast"/>
    </w:pPr>
    <w:rPr>
      <w:rFonts w:ascii="Calibri" w:eastAsia="Calibri" w:hAnsi="Calibri" w:cs="Calibri"/>
      <w:sz w:val="12"/>
      <w:szCs w:val="12"/>
    </w:rPr>
  </w:style>
  <w:style w:type="paragraph" w:customStyle="1" w:styleId="Heading320">
    <w:name w:val="Heading #3 (2)"/>
    <w:basedOn w:val="Normal"/>
    <w:link w:val="Heading32"/>
    <w:rsid w:val="00BD7357"/>
    <w:pPr>
      <w:shd w:val="clear" w:color="auto" w:fill="FFFFFF"/>
      <w:spacing w:after="780" w:line="0" w:lineRule="atLeast"/>
      <w:outlineLvl w:val="2"/>
    </w:pPr>
    <w:rPr>
      <w:rFonts w:ascii="Calibri" w:eastAsia="Calibri" w:hAnsi="Calibri" w:cs="Calibri"/>
      <w:sz w:val="27"/>
      <w:szCs w:val="27"/>
    </w:rPr>
  </w:style>
  <w:style w:type="paragraph" w:customStyle="1" w:styleId="Tablecaption0">
    <w:name w:val="Table caption"/>
    <w:basedOn w:val="Normal"/>
    <w:link w:val="Tablecaption"/>
    <w:rsid w:val="00BD7357"/>
    <w:pPr>
      <w:shd w:val="clear" w:color="auto" w:fill="FFFFFF"/>
      <w:spacing w:after="0" w:line="0" w:lineRule="atLeast"/>
    </w:pPr>
    <w:rPr>
      <w:rFonts w:ascii="Times New Roman" w:eastAsia="Times New Roman" w:hAnsi="Times New Roman" w:cs="Times New Roman"/>
      <w:sz w:val="19"/>
      <w:szCs w:val="19"/>
    </w:rPr>
  </w:style>
  <w:style w:type="paragraph" w:customStyle="1" w:styleId="Bodytext120">
    <w:name w:val="Body text (12)"/>
    <w:basedOn w:val="Normal"/>
    <w:link w:val="Bodytext12"/>
    <w:rsid w:val="00BD7357"/>
    <w:pPr>
      <w:shd w:val="clear" w:color="auto" w:fill="FFFFFF"/>
      <w:spacing w:after="0" w:line="0" w:lineRule="atLeast"/>
    </w:pPr>
    <w:rPr>
      <w:rFonts w:ascii="Calibri" w:eastAsia="Calibri" w:hAnsi="Calibri" w:cs="Calibri"/>
      <w:spacing w:val="-10"/>
      <w:sz w:val="27"/>
      <w:szCs w:val="27"/>
    </w:rPr>
  </w:style>
  <w:style w:type="paragraph" w:customStyle="1" w:styleId="Bodytext130">
    <w:name w:val="Body text (13)"/>
    <w:basedOn w:val="Normal"/>
    <w:link w:val="Bodytext13"/>
    <w:rsid w:val="00BD7357"/>
    <w:pPr>
      <w:shd w:val="clear" w:color="auto" w:fill="FFFFFF"/>
      <w:spacing w:after="0" w:line="0" w:lineRule="atLeast"/>
    </w:pPr>
    <w:rPr>
      <w:rFonts w:ascii="Calibri" w:eastAsia="Calibri" w:hAnsi="Calibri" w:cs="Calibri"/>
      <w:sz w:val="16"/>
      <w:szCs w:val="16"/>
    </w:rPr>
  </w:style>
  <w:style w:type="paragraph" w:customStyle="1" w:styleId="Picturecaption20">
    <w:name w:val="Picture caption (2)"/>
    <w:basedOn w:val="Normal"/>
    <w:link w:val="Picturecaption2"/>
    <w:rsid w:val="00BD7357"/>
    <w:pPr>
      <w:shd w:val="clear" w:color="auto" w:fill="FFFFFF"/>
      <w:spacing w:after="0" w:line="0" w:lineRule="atLeast"/>
    </w:pPr>
    <w:rPr>
      <w:rFonts w:ascii="Calibri" w:eastAsia="Calibri" w:hAnsi="Calibri" w:cs="Calibri"/>
      <w:sz w:val="20"/>
      <w:szCs w:val="20"/>
    </w:rPr>
  </w:style>
  <w:style w:type="paragraph" w:customStyle="1" w:styleId="Bodytext140">
    <w:name w:val="Body text (14)"/>
    <w:basedOn w:val="Normal"/>
    <w:link w:val="Bodytext14"/>
    <w:rsid w:val="00BD7357"/>
    <w:pPr>
      <w:shd w:val="clear" w:color="auto" w:fill="FFFFFF"/>
      <w:spacing w:after="0" w:line="0" w:lineRule="atLeast"/>
    </w:pPr>
    <w:rPr>
      <w:rFonts w:ascii="Calibri" w:eastAsia="Calibri" w:hAnsi="Calibri" w:cs="Calibri"/>
      <w:sz w:val="24"/>
      <w:szCs w:val="24"/>
    </w:rPr>
  </w:style>
  <w:style w:type="paragraph" w:customStyle="1" w:styleId="Bodytext150">
    <w:name w:val="Body text (15)"/>
    <w:basedOn w:val="Normal"/>
    <w:link w:val="Bodytext15"/>
    <w:rsid w:val="00BD7357"/>
    <w:pPr>
      <w:shd w:val="clear" w:color="auto" w:fill="FFFFFF"/>
      <w:spacing w:after="0" w:line="0" w:lineRule="atLeast"/>
    </w:pPr>
    <w:rPr>
      <w:rFonts w:ascii="Calibri" w:eastAsia="Calibri" w:hAnsi="Calibri" w:cs="Calibri"/>
      <w:sz w:val="16"/>
      <w:szCs w:val="16"/>
    </w:rPr>
  </w:style>
  <w:style w:type="paragraph" w:customStyle="1" w:styleId="Tablecaption30">
    <w:name w:val="Table caption (3)"/>
    <w:basedOn w:val="Normal"/>
    <w:link w:val="Tablecaption3"/>
    <w:rsid w:val="00BD7357"/>
    <w:pPr>
      <w:shd w:val="clear" w:color="auto" w:fill="FFFFFF"/>
      <w:spacing w:after="0" w:line="0" w:lineRule="atLeast"/>
    </w:pPr>
    <w:rPr>
      <w:rFonts w:ascii="Calibri" w:eastAsia="Calibri" w:hAnsi="Calibri" w:cs="Calibri"/>
      <w:sz w:val="20"/>
      <w:szCs w:val="20"/>
    </w:rPr>
  </w:style>
  <w:style w:type="paragraph" w:customStyle="1" w:styleId="Bodytext170">
    <w:name w:val="Body text (17)"/>
    <w:basedOn w:val="Normal"/>
    <w:link w:val="Bodytext17"/>
    <w:rsid w:val="00BD7357"/>
    <w:pPr>
      <w:shd w:val="clear" w:color="auto" w:fill="FFFFFF"/>
      <w:spacing w:after="0" w:line="205" w:lineRule="exact"/>
      <w:jc w:val="center"/>
    </w:pPr>
    <w:rPr>
      <w:rFonts w:ascii="Times New Roman" w:eastAsia="Times New Roman" w:hAnsi="Times New Roman" w:cs="Times New Roman"/>
      <w:sz w:val="15"/>
      <w:szCs w:val="15"/>
    </w:rPr>
  </w:style>
  <w:style w:type="paragraph" w:customStyle="1" w:styleId="Bodytext180">
    <w:name w:val="Body text (18)"/>
    <w:basedOn w:val="Normal"/>
    <w:link w:val="Bodytext18"/>
    <w:rsid w:val="00BD7357"/>
    <w:pPr>
      <w:shd w:val="clear" w:color="auto" w:fill="FFFFFF"/>
      <w:spacing w:after="120" w:line="0" w:lineRule="atLeast"/>
    </w:pPr>
    <w:rPr>
      <w:rFonts w:ascii="Times New Roman" w:eastAsia="Times New Roman" w:hAnsi="Times New Roman" w:cs="Times New Roman"/>
      <w:sz w:val="18"/>
      <w:szCs w:val="18"/>
    </w:rPr>
  </w:style>
  <w:style w:type="paragraph" w:customStyle="1" w:styleId="Bodytext160">
    <w:name w:val="Body text (16)"/>
    <w:basedOn w:val="Normal"/>
    <w:link w:val="Bodytext16"/>
    <w:rsid w:val="00BD7357"/>
    <w:pPr>
      <w:shd w:val="clear" w:color="auto" w:fill="FFFFFF"/>
      <w:spacing w:after="0" w:line="0" w:lineRule="atLeast"/>
    </w:pPr>
    <w:rPr>
      <w:rFonts w:ascii="Times New Roman" w:eastAsia="Times New Roman" w:hAnsi="Times New Roman" w:cs="Times New Roman"/>
      <w:sz w:val="16"/>
      <w:szCs w:val="16"/>
    </w:rPr>
  </w:style>
  <w:style w:type="paragraph" w:customStyle="1" w:styleId="Bodytext201">
    <w:name w:val="Body text (20)"/>
    <w:basedOn w:val="Normal"/>
    <w:link w:val="Bodytext200"/>
    <w:rsid w:val="00BD7357"/>
    <w:pPr>
      <w:shd w:val="clear" w:color="auto" w:fill="FFFFFF"/>
      <w:spacing w:after="0" w:line="0" w:lineRule="atLeast"/>
    </w:pPr>
    <w:rPr>
      <w:rFonts w:ascii="Times New Roman" w:eastAsia="Times New Roman" w:hAnsi="Times New Roman" w:cs="Times New Roman"/>
      <w:sz w:val="24"/>
      <w:szCs w:val="24"/>
    </w:rPr>
  </w:style>
  <w:style w:type="character" w:customStyle="1" w:styleId="Bodytext10ptBold">
    <w:name w:val="Body text + 10 pt;Bold"/>
    <w:basedOn w:val="Bodytext0"/>
    <w:rsid w:val="00BD7357"/>
    <w:rPr>
      <w:rFonts w:ascii="Times New Roman" w:eastAsia="Times New Roman" w:hAnsi="Times New Roman" w:cs="Times New Roman"/>
      <w:b/>
      <w:bCs/>
      <w:sz w:val="20"/>
      <w:szCs w:val="20"/>
      <w:shd w:val="clear" w:color="auto" w:fill="FFFFFF"/>
    </w:rPr>
  </w:style>
  <w:style w:type="table" w:customStyle="1" w:styleId="TableGrid34">
    <w:name w:val="Table Grid34"/>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
    <w:rsid w:val="00BD7357"/>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NoList1">
    <w:name w:val="No List1"/>
    <w:next w:val="NoList"/>
    <w:uiPriority w:val="99"/>
    <w:semiHidden/>
    <w:unhideWhenUsed/>
    <w:rsid w:val="00BD7357"/>
  </w:style>
  <w:style w:type="table" w:customStyle="1" w:styleId="TableGrid24">
    <w:name w:val="Table Grid24"/>
    <w:basedOn w:val="TableNormal"/>
    <w:next w:val="TableGrid"/>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D7357"/>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qFormat/>
    <w:rsid w:val="00BD7357"/>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1">
    <w:name w:val="tv2131"/>
    <w:basedOn w:val="Normal"/>
    <w:rsid w:val="00BD7357"/>
    <w:pPr>
      <w:spacing w:after="0" w:line="360" w:lineRule="auto"/>
      <w:ind w:firstLine="300"/>
    </w:pPr>
    <w:rPr>
      <w:rFonts w:ascii="Times New Roman" w:eastAsia="Times New Roman" w:hAnsi="Times New Roman" w:cs="Times New Roman"/>
      <w:color w:val="414142"/>
      <w:sz w:val="20"/>
      <w:szCs w:val="20"/>
      <w:lang w:val="en-US"/>
    </w:rPr>
  </w:style>
  <w:style w:type="character" w:customStyle="1" w:styleId="naisfChar">
    <w:name w:val="naisf Char"/>
    <w:basedOn w:val="DefaultParagraphFont"/>
    <w:link w:val="naisf"/>
    <w:uiPriority w:val="99"/>
    <w:locked/>
    <w:rsid w:val="00BD7357"/>
    <w:rPr>
      <w:rFonts w:ascii="Times New Roman" w:eastAsia="Arial Unicode MS" w:hAnsi="Times New Roman" w:cs="Times New Roman"/>
      <w:sz w:val="24"/>
      <w:szCs w:val="24"/>
      <w:lang w:val="en-GB"/>
    </w:rPr>
  </w:style>
  <w:style w:type="character" w:customStyle="1" w:styleId="ng-binding">
    <w:name w:val="ng-binding"/>
    <w:basedOn w:val="DefaultParagraphFont"/>
    <w:rsid w:val="00BD7357"/>
  </w:style>
  <w:style w:type="character" w:customStyle="1" w:styleId="UnresolvedMention5">
    <w:name w:val="Unresolved Mention5"/>
    <w:basedOn w:val="DefaultParagraphFont"/>
    <w:uiPriority w:val="99"/>
    <w:semiHidden/>
    <w:unhideWhenUsed/>
    <w:rsid w:val="00BD7357"/>
    <w:rPr>
      <w:color w:val="605E5C"/>
      <w:shd w:val="clear" w:color="auto" w:fill="E1DFDD"/>
    </w:rPr>
  </w:style>
  <w:style w:type="numbering" w:customStyle="1" w:styleId="WW8Num212">
    <w:name w:val="WW8Num212"/>
    <w:rsid w:val="00BD7357"/>
  </w:style>
  <w:style w:type="numbering" w:customStyle="1" w:styleId="WW8Num25">
    <w:name w:val="WW8Num25"/>
    <w:rsid w:val="00BD7357"/>
  </w:style>
  <w:style w:type="table" w:customStyle="1" w:styleId="TableGrid25">
    <w:name w:val="Table Grid25"/>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D7357"/>
  </w:style>
  <w:style w:type="table" w:customStyle="1" w:styleId="TableGrid27">
    <w:name w:val="Table Grid27"/>
    <w:basedOn w:val="TableNormal"/>
    <w:next w:val="TableGrid"/>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D7357"/>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3">
    <w:name w:val="WW8Num213"/>
    <w:rsid w:val="00BD7357"/>
  </w:style>
  <w:style w:type="numbering" w:customStyle="1" w:styleId="WW8Num251">
    <w:name w:val="WW8Num251"/>
    <w:rsid w:val="00BD7357"/>
  </w:style>
  <w:style w:type="numbering" w:customStyle="1" w:styleId="NoList3">
    <w:name w:val="No List3"/>
    <w:next w:val="NoList"/>
    <w:uiPriority w:val="99"/>
    <w:semiHidden/>
    <w:unhideWhenUsed/>
    <w:rsid w:val="00BD7357"/>
  </w:style>
  <w:style w:type="table" w:customStyle="1" w:styleId="TableGrid28">
    <w:name w:val="Table Grid28"/>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BD7357"/>
    <w:pPr>
      <w:numPr>
        <w:numId w:val="17"/>
      </w:numPr>
    </w:pPr>
  </w:style>
  <w:style w:type="character" w:customStyle="1" w:styleId="UnresolvedMention6">
    <w:name w:val="Unresolved Mention6"/>
    <w:basedOn w:val="DefaultParagraphFont"/>
    <w:uiPriority w:val="99"/>
    <w:semiHidden/>
    <w:unhideWhenUsed/>
    <w:rsid w:val="00BD7357"/>
    <w:rPr>
      <w:color w:val="605E5C"/>
      <w:shd w:val="clear" w:color="auto" w:fill="E1DFDD"/>
    </w:rPr>
  </w:style>
  <w:style w:type="table" w:customStyle="1" w:styleId="TableGrid29">
    <w:name w:val="Table Grid29"/>
    <w:basedOn w:val="TableNormal"/>
    <w:next w:val="TableGrid"/>
    <w:rsid w:val="00BD7357"/>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BD7357"/>
    <w:pPr>
      <w:spacing w:after="0" w:line="240" w:lineRule="auto"/>
      <w:ind w:firstLine="720"/>
      <w:jc w:val="both"/>
    </w:pPr>
    <w:rPr>
      <w:rFonts w:ascii="Times New Roman"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BD7357"/>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BD7357"/>
    <w:pPr>
      <w:spacing w:after="0" w:line="240" w:lineRule="auto"/>
      <w:ind w:firstLine="720"/>
      <w:jc w:val="both"/>
    </w:pPr>
    <w:rPr>
      <w:rFonts w:ascii="Times New Roman"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BD7357"/>
  </w:style>
  <w:style w:type="character" w:customStyle="1" w:styleId="s2">
    <w:name w:val="s2"/>
    <w:basedOn w:val="DefaultParagraphFont"/>
    <w:qFormat/>
    <w:rsid w:val="00BD7357"/>
  </w:style>
  <w:style w:type="table" w:customStyle="1" w:styleId="TableGrid30">
    <w:name w:val="Table Grid30"/>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1">
    <w:name w:val="WW8Num241"/>
    <w:rsid w:val="00BD7357"/>
  </w:style>
  <w:style w:type="numbering" w:customStyle="1" w:styleId="WW8Num23">
    <w:name w:val="WW8Num23"/>
    <w:rsid w:val="00BD7357"/>
  </w:style>
  <w:style w:type="table" w:customStyle="1" w:styleId="TableGrid210">
    <w:name w:val="Table Grid210"/>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
    <w:name w:val="msonormal"/>
    <w:basedOn w:val="Normal"/>
    <w:uiPriority w:val="99"/>
    <w:qFormat/>
    <w:rsid w:val="00BD735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qFormat/>
    <w:rsid w:val="00BD735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66">
    <w:name w:val="xl66"/>
    <w:basedOn w:val="Normal"/>
    <w:qFormat/>
    <w:rsid w:val="00BD7357"/>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7">
    <w:name w:val="xl67"/>
    <w:basedOn w:val="Normal"/>
    <w:qFormat/>
    <w:rsid w:val="00BD7357"/>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68">
    <w:name w:val="xl68"/>
    <w:basedOn w:val="Normal"/>
    <w:qFormat/>
    <w:rsid w:val="00BD7357"/>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69">
    <w:name w:val="xl69"/>
    <w:basedOn w:val="Normal"/>
    <w:qFormat/>
    <w:rsid w:val="00BD73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70">
    <w:name w:val="xl70"/>
    <w:basedOn w:val="Normal"/>
    <w:qFormat/>
    <w:rsid w:val="00BD73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1">
    <w:name w:val="xl71"/>
    <w:basedOn w:val="Normal"/>
    <w:qFormat/>
    <w:rsid w:val="00BD735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2">
    <w:name w:val="xl72"/>
    <w:basedOn w:val="Normal"/>
    <w:qFormat/>
    <w:rsid w:val="00BD735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3">
    <w:name w:val="xl73"/>
    <w:basedOn w:val="Normal"/>
    <w:rsid w:val="00BD735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lv-LV"/>
    </w:rPr>
  </w:style>
  <w:style w:type="paragraph" w:customStyle="1" w:styleId="xl74">
    <w:name w:val="xl74"/>
    <w:basedOn w:val="Normal"/>
    <w:rsid w:val="00BD735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5">
    <w:name w:val="xl75"/>
    <w:basedOn w:val="Normal"/>
    <w:rsid w:val="00BD735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6">
    <w:name w:val="xl76"/>
    <w:basedOn w:val="Normal"/>
    <w:rsid w:val="00BD735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7">
    <w:name w:val="xl77"/>
    <w:basedOn w:val="Normal"/>
    <w:rsid w:val="00BD735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8">
    <w:name w:val="xl78"/>
    <w:basedOn w:val="Normal"/>
    <w:rsid w:val="00BD73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79">
    <w:name w:val="xl79"/>
    <w:basedOn w:val="Normal"/>
    <w:rsid w:val="00BD7357"/>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0">
    <w:name w:val="xl80"/>
    <w:basedOn w:val="Normal"/>
    <w:rsid w:val="00BD735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1">
    <w:name w:val="xl81"/>
    <w:basedOn w:val="Normal"/>
    <w:rsid w:val="00BD73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2">
    <w:name w:val="xl82"/>
    <w:basedOn w:val="Normal"/>
    <w:rsid w:val="00BD73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83">
    <w:name w:val="xl83"/>
    <w:basedOn w:val="Normal"/>
    <w:rsid w:val="00BD735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84">
    <w:name w:val="xl84"/>
    <w:basedOn w:val="Normal"/>
    <w:rsid w:val="00BD7357"/>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85">
    <w:name w:val="xl85"/>
    <w:basedOn w:val="Normal"/>
    <w:rsid w:val="00BD7357"/>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86">
    <w:name w:val="xl86"/>
    <w:basedOn w:val="Normal"/>
    <w:rsid w:val="00BD735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87">
    <w:name w:val="xl87"/>
    <w:basedOn w:val="Normal"/>
    <w:rsid w:val="00BD7357"/>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88">
    <w:name w:val="xl88"/>
    <w:basedOn w:val="Normal"/>
    <w:rsid w:val="00BD735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9">
    <w:name w:val="xl89"/>
    <w:basedOn w:val="Normal"/>
    <w:rsid w:val="00BD735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0">
    <w:name w:val="xl90"/>
    <w:basedOn w:val="Normal"/>
    <w:rsid w:val="00BD7357"/>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91">
    <w:name w:val="xl91"/>
    <w:basedOn w:val="Normal"/>
    <w:rsid w:val="00BD7357"/>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2">
    <w:name w:val="xl92"/>
    <w:basedOn w:val="Normal"/>
    <w:rsid w:val="00BD735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93">
    <w:name w:val="xl93"/>
    <w:basedOn w:val="Normal"/>
    <w:rsid w:val="00BD735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94">
    <w:name w:val="xl94"/>
    <w:basedOn w:val="Normal"/>
    <w:rsid w:val="00BD735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95">
    <w:name w:val="xl95"/>
    <w:basedOn w:val="Normal"/>
    <w:rsid w:val="00BD7357"/>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96">
    <w:name w:val="xl96"/>
    <w:basedOn w:val="Normal"/>
    <w:rsid w:val="00BD7357"/>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7">
    <w:name w:val="xl97"/>
    <w:basedOn w:val="Normal"/>
    <w:rsid w:val="00BD735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8">
    <w:name w:val="xl98"/>
    <w:basedOn w:val="Normal"/>
    <w:rsid w:val="00BD7357"/>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9">
    <w:name w:val="xl99"/>
    <w:basedOn w:val="Normal"/>
    <w:rsid w:val="00BD7357"/>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00">
    <w:name w:val="xl100"/>
    <w:basedOn w:val="Normal"/>
    <w:rsid w:val="00BD735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1">
    <w:name w:val="xl101"/>
    <w:basedOn w:val="Normal"/>
    <w:rsid w:val="00BD735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2">
    <w:name w:val="xl102"/>
    <w:basedOn w:val="Normal"/>
    <w:rsid w:val="00BD7357"/>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3">
    <w:name w:val="xl103"/>
    <w:basedOn w:val="Normal"/>
    <w:rsid w:val="00BD7357"/>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4">
    <w:name w:val="xl104"/>
    <w:basedOn w:val="Normal"/>
    <w:rsid w:val="00BD735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5">
    <w:name w:val="xl105"/>
    <w:basedOn w:val="Normal"/>
    <w:rsid w:val="00BD7357"/>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6">
    <w:name w:val="xl106"/>
    <w:basedOn w:val="Normal"/>
    <w:rsid w:val="00BD735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7">
    <w:name w:val="xl107"/>
    <w:basedOn w:val="Normal"/>
    <w:rsid w:val="00BD7357"/>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8">
    <w:name w:val="xl108"/>
    <w:basedOn w:val="Normal"/>
    <w:rsid w:val="00BD7357"/>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09">
    <w:name w:val="xl109"/>
    <w:basedOn w:val="Normal"/>
    <w:rsid w:val="00BD735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0">
    <w:name w:val="xl110"/>
    <w:basedOn w:val="Normal"/>
    <w:rsid w:val="00BD735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1">
    <w:name w:val="xl111"/>
    <w:basedOn w:val="Normal"/>
    <w:rsid w:val="00BD735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12">
    <w:name w:val="xl112"/>
    <w:basedOn w:val="Normal"/>
    <w:rsid w:val="00BD7357"/>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3">
    <w:name w:val="xl113"/>
    <w:basedOn w:val="Normal"/>
    <w:rsid w:val="00BD7357"/>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4">
    <w:name w:val="xl114"/>
    <w:basedOn w:val="Normal"/>
    <w:rsid w:val="00BD735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5">
    <w:name w:val="xl115"/>
    <w:basedOn w:val="Normal"/>
    <w:rsid w:val="00BD7357"/>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6">
    <w:name w:val="xl116"/>
    <w:basedOn w:val="Normal"/>
    <w:rsid w:val="00BD7357"/>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17">
    <w:name w:val="xl117"/>
    <w:basedOn w:val="Normal"/>
    <w:rsid w:val="00BD7357"/>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8">
    <w:name w:val="xl118"/>
    <w:basedOn w:val="Normal"/>
    <w:rsid w:val="00BD7357"/>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9">
    <w:name w:val="xl119"/>
    <w:basedOn w:val="Normal"/>
    <w:rsid w:val="00BD7357"/>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0">
    <w:name w:val="xl120"/>
    <w:basedOn w:val="Normal"/>
    <w:rsid w:val="00BD7357"/>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21">
    <w:name w:val="xl121"/>
    <w:basedOn w:val="Normal"/>
    <w:rsid w:val="00BD7357"/>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2">
    <w:name w:val="xl122"/>
    <w:basedOn w:val="Normal"/>
    <w:rsid w:val="00BD735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3">
    <w:name w:val="xl123"/>
    <w:basedOn w:val="Normal"/>
    <w:rsid w:val="00BD7357"/>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4">
    <w:name w:val="xl124"/>
    <w:basedOn w:val="Normal"/>
    <w:rsid w:val="00BD7357"/>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5">
    <w:name w:val="xl125"/>
    <w:basedOn w:val="Normal"/>
    <w:rsid w:val="00BD7357"/>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6">
    <w:name w:val="xl126"/>
    <w:basedOn w:val="Normal"/>
    <w:rsid w:val="00BD7357"/>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7">
    <w:name w:val="xl127"/>
    <w:basedOn w:val="Normal"/>
    <w:rsid w:val="00BD735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28">
    <w:name w:val="xl128"/>
    <w:basedOn w:val="Normal"/>
    <w:rsid w:val="00BD7357"/>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9">
    <w:name w:val="xl129"/>
    <w:basedOn w:val="Normal"/>
    <w:rsid w:val="00BD7357"/>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130">
    <w:name w:val="xl130"/>
    <w:basedOn w:val="Normal"/>
    <w:rsid w:val="00BD7357"/>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31">
    <w:name w:val="xl131"/>
    <w:basedOn w:val="Normal"/>
    <w:rsid w:val="00BD735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32">
    <w:name w:val="xl132"/>
    <w:basedOn w:val="Normal"/>
    <w:rsid w:val="00BD7357"/>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33">
    <w:name w:val="xl133"/>
    <w:basedOn w:val="Normal"/>
    <w:rsid w:val="00BD7357"/>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34">
    <w:name w:val="xl134"/>
    <w:basedOn w:val="Normal"/>
    <w:rsid w:val="00BD735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35">
    <w:name w:val="xl135"/>
    <w:basedOn w:val="Normal"/>
    <w:rsid w:val="00BD73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36">
    <w:name w:val="xl136"/>
    <w:basedOn w:val="Normal"/>
    <w:rsid w:val="00BD73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37">
    <w:name w:val="xl137"/>
    <w:basedOn w:val="Normal"/>
    <w:rsid w:val="00BD7357"/>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38">
    <w:name w:val="xl138"/>
    <w:basedOn w:val="Normal"/>
    <w:rsid w:val="00BD735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39">
    <w:name w:val="xl139"/>
    <w:basedOn w:val="Normal"/>
    <w:rsid w:val="00BD735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0">
    <w:name w:val="xl140"/>
    <w:basedOn w:val="Normal"/>
    <w:rsid w:val="00BD73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41">
    <w:name w:val="xl141"/>
    <w:basedOn w:val="Normal"/>
    <w:rsid w:val="00BD73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42">
    <w:name w:val="xl142"/>
    <w:basedOn w:val="Normal"/>
    <w:rsid w:val="00BD7357"/>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3">
    <w:name w:val="xl143"/>
    <w:basedOn w:val="Normal"/>
    <w:rsid w:val="00BD735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4">
    <w:name w:val="xl144"/>
    <w:basedOn w:val="Normal"/>
    <w:rsid w:val="00BD735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5">
    <w:name w:val="xl145"/>
    <w:basedOn w:val="Normal"/>
    <w:rsid w:val="00BD735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46">
    <w:name w:val="xl146"/>
    <w:basedOn w:val="Normal"/>
    <w:rsid w:val="00BD7357"/>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47">
    <w:name w:val="xl147"/>
    <w:basedOn w:val="Normal"/>
    <w:rsid w:val="00BD7357"/>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8">
    <w:name w:val="xl148"/>
    <w:basedOn w:val="Normal"/>
    <w:rsid w:val="00BD735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9">
    <w:name w:val="xl149"/>
    <w:basedOn w:val="Normal"/>
    <w:rsid w:val="00BD7357"/>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0">
    <w:name w:val="xl150"/>
    <w:basedOn w:val="Normal"/>
    <w:rsid w:val="00BD7357"/>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51">
    <w:name w:val="xl151"/>
    <w:basedOn w:val="Normal"/>
    <w:rsid w:val="00BD73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2">
    <w:name w:val="xl152"/>
    <w:basedOn w:val="Normal"/>
    <w:rsid w:val="00BD735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53">
    <w:name w:val="xl153"/>
    <w:basedOn w:val="Normal"/>
    <w:rsid w:val="00BD735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4">
    <w:name w:val="xl154"/>
    <w:basedOn w:val="Normal"/>
    <w:rsid w:val="00BD735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5">
    <w:name w:val="xl155"/>
    <w:basedOn w:val="Normal"/>
    <w:rsid w:val="00BD73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6">
    <w:name w:val="xl156"/>
    <w:basedOn w:val="Normal"/>
    <w:rsid w:val="00BD73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57">
    <w:name w:val="xl157"/>
    <w:basedOn w:val="Normal"/>
    <w:rsid w:val="00BD7357"/>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8">
    <w:name w:val="xl158"/>
    <w:basedOn w:val="Normal"/>
    <w:rsid w:val="00BD7357"/>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9">
    <w:name w:val="xl159"/>
    <w:basedOn w:val="Normal"/>
    <w:rsid w:val="00BD735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60">
    <w:name w:val="xl160"/>
    <w:basedOn w:val="Normal"/>
    <w:rsid w:val="00BD7357"/>
    <w:pPr>
      <w:pBdr>
        <w:top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61">
    <w:name w:val="xl161"/>
    <w:basedOn w:val="Normal"/>
    <w:rsid w:val="00BD7357"/>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2">
    <w:name w:val="xl162"/>
    <w:basedOn w:val="Normal"/>
    <w:rsid w:val="00BD735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3">
    <w:name w:val="xl163"/>
    <w:basedOn w:val="Normal"/>
    <w:rsid w:val="00BD73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64">
    <w:name w:val="xl164"/>
    <w:basedOn w:val="Normal"/>
    <w:rsid w:val="00BD7357"/>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65">
    <w:name w:val="xl165"/>
    <w:basedOn w:val="Normal"/>
    <w:rsid w:val="00BD735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66">
    <w:name w:val="xl166"/>
    <w:basedOn w:val="Normal"/>
    <w:qFormat/>
    <w:rsid w:val="00BD7357"/>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7">
    <w:name w:val="xl167"/>
    <w:basedOn w:val="Normal"/>
    <w:qFormat/>
    <w:rsid w:val="00BD735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68">
    <w:name w:val="xl168"/>
    <w:basedOn w:val="Normal"/>
    <w:qFormat/>
    <w:rsid w:val="00BD735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69">
    <w:name w:val="xl169"/>
    <w:basedOn w:val="Normal"/>
    <w:qFormat/>
    <w:rsid w:val="00BD735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70">
    <w:name w:val="xl170"/>
    <w:basedOn w:val="Normal"/>
    <w:qFormat/>
    <w:rsid w:val="00BD735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71">
    <w:name w:val="xl171"/>
    <w:basedOn w:val="Normal"/>
    <w:qFormat/>
    <w:rsid w:val="00BD735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72">
    <w:name w:val="xl172"/>
    <w:basedOn w:val="Normal"/>
    <w:qFormat/>
    <w:rsid w:val="00BD735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73">
    <w:name w:val="xl173"/>
    <w:basedOn w:val="Normal"/>
    <w:qFormat/>
    <w:rsid w:val="00BD735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74">
    <w:name w:val="xl174"/>
    <w:basedOn w:val="Normal"/>
    <w:qFormat/>
    <w:rsid w:val="00BD735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75">
    <w:name w:val="xl175"/>
    <w:basedOn w:val="Normal"/>
    <w:qFormat/>
    <w:rsid w:val="00BD7357"/>
    <w:pPr>
      <w:pBdr>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76">
    <w:name w:val="xl176"/>
    <w:basedOn w:val="Normal"/>
    <w:qFormat/>
    <w:rsid w:val="00BD7357"/>
    <w:pPr>
      <w:pBdr>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77">
    <w:name w:val="xl177"/>
    <w:basedOn w:val="Normal"/>
    <w:qFormat/>
    <w:rsid w:val="00BD735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78">
    <w:name w:val="xl178"/>
    <w:basedOn w:val="Normal"/>
    <w:qFormat/>
    <w:rsid w:val="00BD735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79">
    <w:name w:val="xl179"/>
    <w:basedOn w:val="Normal"/>
    <w:qFormat/>
    <w:rsid w:val="00BD735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80">
    <w:name w:val="xl180"/>
    <w:basedOn w:val="Normal"/>
    <w:qFormat/>
    <w:rsid w:val="00BD7357"/>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81">
    <w:name w:val="xl181"/>
    <w:basedOn w:val="Normal"/>
    <w:qFormat/>
    <w:rsid w:val="00BD735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82">
    <w:name w:val="xl182"/>
    <w:basedOn w:val="Normal"/>
    <w:qFormat/>
    <w:rsid w:val="00BD735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83">
    <w:name w:val="xl183"/>
    <w:basedOn w:val="Normal"/>
    <w:qFormat/>
    <w:rsid w:val="00BD7357"/>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84">
    <w:name w:val="xl184"/>
    <w:basedOn w:val="Normal"/>
    <w:qFormat/>
    <w:rsid w:val="00BD7357"/>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185">
    <w:name w:val="xl185"/>
    <w:basedOn w:val="Normal"/>
    <w:qFormat/>
    <w:rsid w:val="00BD7357"/>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86">
    <w:name w:val="xl186"/>
    <w:basedOn w:val="Normal"/>
    <w:qFormat/>
    <w:rsid w:val="00BD735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87">
    <w:name w:val="xl187"/>
    <w:basedOn w:val="Normal"/>
    <w:qFormat/>
    <w:rsid w:val="00BD735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188">
    <w:name w:val="xl188"/>
    <w:basedOn w:val="Normal"/>
    <w:qFormat/>
    <w:rsid w:val="00BD735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89">
    <w:name w:val="xl189"/>
    <w:basedOn w:val="Normal"/>
    <w:qFormat/>
    <w:rsid w:val="00BD735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90">
    <w:name w:val="xl190"/>
    <w:basedOn w:val="Normal"/>
    <w:qFormat/>
    <w:rsid w:val="00BD735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91">
    <w:name w:val="xl191"/>
    <w:basedOn w:val="Normal"/>
    <w:qFormat/>
    <w:rsid w:val="00BD7357"/>
    <w:pP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92">
    <w:name w:val="xl192"/>
    <w:basedOn w:val="Normal"/>
    <w:qFormat/>
    <w:rsid w:val="00BD735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93">
    <w:name w:val="xl193"/>
    <w:basedOn w:val="Normal"/>
    <w:qFormat/>
    <w:rsid w:val="00BD735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94">
    <w:name w:val="xl194"/>
    <w:basedOn w:val="Normal"/>
    <w:qFormat/>
    <w:rsid w:val="00BD735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95">
    <w:name w:val="xl195"/>
    <w:basedOn w:val="Normal"/>
    <w:qFormat/>
    <w:rsid w:val="00BD735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96">
    <w:name w:val="xl196"/>
    <w:basedOn w:val="Normal"/>
    <w:qFormat/>
    <w:rsid w:val="00BD73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97">
    <w:name w:val="xl197"/>
    <w:basedOn w:val="Normal"/>
    <w:qFormat/>
    <w:rsid w:val="00BD73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98">
    <w:name w:val="xl198"/>
    <w:basedOn w:val="Normal"/>
    <w:qFormat/>
    <w:rsid w:val="00BD73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99">
    <w:name w:val="xl199"/>
    <w:basedOn w:val="Normal"/>
    <w:qFormat/>
    <w:rsid w:val="00BD735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0">
    <w:name w:val="xl200"/>
    <w:basedOn w:val="Normal"/>
    <w:qFormat/>
    <w:rsid w:val="00BD735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1">
    <w:name w:val="xl201"/>
    <w:basedOn w:val="Normal"/>
    <w:qFormat/>
    <w:rsid w:val="00BD73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2">
    <w:name w:val="xl202"/>
    <w:basedOn w:val="Normal"/>
    <w:qFormat/>
    <w:rsid w:val="00BD7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3">
    <w:name w:val="xl203"/>
    <w:basedOn w:val="Normal"/>
    <w:qFormat/>
    <w:rsid w:val="00BD735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4">
    <w:name w:val="xl204"/>
    <w:basedOn w:val="Normal"/>
    <w:qFormat/>
    <w:rsid w:val="00BD7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5">
    <w:name w:val="xl205"/>
    <w:basedOn w:val="Normal"/>
    <w:rsid w:val="00BD735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06">
    <w:name w:val="xl206"/>
    <w:basedOn w:val="Normal"/>
    <w:rsid w:val="00BD735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lv-LV"/>
    </w:rPr>
  </w:style>
  <w:style w:type="paragraph" w:customStyle="1" w:styleId="xl207">
    <w:name w:val="xl207"/>
    <w:basedOn w:val="Normal"/>
    <w:rsid w:val="00BD735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08">
    <w:name w:val="xl208"/>
    <w:basedOn w:val="Normal"/>
    <w:rsid w:val="00BD735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9">
    <w:name w:val="xl209"/>
    <w:basedOn w:val="Normal"/>
    <w:rsid w:val="00BD735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210">
    <w:name w:val="xl210"/>
    <w:basedOn w:val="Normal"/>
    <w:rsid w:val="00BD735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211">
    <w:name w:val="xl211"/>
    <w:basedOn w:val="Normal"/>
    <w:rsid w:val="00BD735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12">
    <w:name w:val="xl212"/>
    <w:basedOn w:val="Normal"/>
    <w:rsid w:val="00BD73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13">
    <w:name w:val="xl213"/>
    <w:basedOn w:val="Normal"/>
    <w:rsid w:val="00BD735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14">
    <w:name w:val="xl214"/>
    <w:basedOn w:val="Normal"/>
    <w:rsid w:val="00BD735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15">
    <w:name w:val="xl215"/>
    <w:basedOn w:val="Normal"/>
    <w:rsid w:val="00BD735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16">
    <w:name w:val="xl216"/>
    <w:basedOn w:val="Normal"/>
    <w:rsid w:val="00BD735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17">
    <w:name w:val="xl217"/>
    <w:basedOn w:val="Normal"/>
    <w:rsid w:val="00BD73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18">
    <w:name w:val="xl218"/>
    <w:basedOn w:val="Normal"/>
    <w:rsid w:val="00BD735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19">
    <w:name w:val="xl219"/>
    <w:basedOn w:val="Normal"/>
    <w:rsid w:val="00BD735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0">
    <w:name w:val="xl220"/>
    <w:basedOn w:val="Normal"/>
    <w:rsid w:val="00BD735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1">
    <w:name w:val="xl221"/>
    <w:basedOn w:val="Normal"/>
    <w:rsid w:val="00BD735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2">
    <w:name w:val="xl222"/>
    <w:basedOn w:val="Normal"/>
    <w:rsid w:val="00BD73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3">
    <w:name w:val="xl223"/>
    <w:basedOn w:val="Normal"/>
    <w:rsid w:val="00BD735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4">
    <w:name w:val="xl224"/>
    <w:basedOn w:val="Normal"/>
    <w:rsid w:val="00BD735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5">
    <w:name w:val="xl225"/>
    <w:basedOn w:val="Normal"/>
    <w:rsid w:val="00BD735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6">
    <w:name w:val="xl226"/>
    <w:basedOn w:val="Normal"/>
    <w:rsid w:val="00BD73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7">
    <w:name w:val="xl227"/>
    <w:basedOn w:val="Normal"/>
    <w:rsid w:val="00BD73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8">
    <w:name w:val="xl228"/>
    <w:basedOn w:val="Normal"/>
    <w:rsid w:val="00BD73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29">
    <w:name w:val="xl229"/>
    <w:basedOn w:val="Normal"/>
    <w:rsid w:val="00BD735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0">
    <w:name w:val="xl230"/>
    <w:basedOn w:val="Normal"/>
    <w:rsid w:val="00BD735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31">
    <w:name w:val="xl231"/>
    <w:basedOn w:val="Normal"/>
    <w:rsid w:val="00BD7357"/>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2">
    <w:name w:val="xl232"/>
    <w:basedOn w:val="Normal"/>
    <w:rsid w:val="00BD735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3">
    <w:name w:val="xl233"/>
    <w:basedOn w:val="Normal"/>
    <w:rsid w:val="00BD735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lv-LV"/>
    </w:rPr>
  </w:style>
  <w:style w:type="paragraph" w:customStyle="1" w:styleId="xl234">
    <w:name w:val="xl234"/>
    <w:basedOn w:val="Normal"/>
    <w:rsid w:val="00BD735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5">
    <w:name w:val="xl235"/>
    <w:basedOn w:val="Normal"/>
    <w:rsid w:val="00BD735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36">
    <w:name w:val="xl236"/>
    <w:basedOn w:val="Normal"/>
    <w:rsid w:val="00BD7357"/>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7">
    <w:name w:val="xl237"/>
    <w:basedOn w:val="Normal"/>
    <w:rsid w:val="00BD73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38">
    <w:name w:val="xl238"/>
    <w:basedOn w:val="Normal"/>
    <w:rsid w:val="00BD735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9">
    <w:name w:val="xl239"/>
    <w:basedOn w:val="Normal"/>
    <w:rsid w:val="00BD735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40">
    <w:name w:val="xl240"/>
    <w:basedOn w:val="Normal"/>
    <w:rsid w:val="00BD7357"/>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41">
    <w:name w:val="xl241"/>
    <w:basedOn w:val="Normal"/>
    <w:rsid w:val="00BD735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42">
    <w:name w:val="xl242"/>
    <w:basedOn w:val="Normal"/>
    <w:rsid w:val="00BD7357"/>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43">
    <w:name w:val="xl243"/>
    <w:basedOn w:val="Normal"/>
    <w:rsid w:val="00BD7357"/>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44">
    <w:name w:val="xl244"/>
    <w:basedOn w:val="Normal"/>
    <w:rsid w:val="00BD735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45">
    <w:name w:val="xl245"/>
    <w:basedOn w:val="Normal"/>
    <w:rsid w:val="00BD7357"/>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46">
    <w:name w:val="xl246"/>
    <w:basedOn w:val="Normal"/>
    <w:rsid w:val="00BD7357"/>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47">
    <w:name w:val="xl247"/>
    <w:basedOn w:val="Normal"/>
    <w:rsid w:val="00BD7357"/>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48">
    <w:name w:val="xl248"/>
    <w:basedOn w:val="Normal"/>
    <w:rsid w:val="00BD735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49">
    <w:name w:val="xl249"/>
    <w:basedOn w:val="Normal"/>
    <w:rsid w:val="00BD7357"/>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50">
    <w:name w:val="xl250"/>
    <w:basedOn w:val="Normal"/>
    <w:rsid w:val="00BD7357"/>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51">
    <w:name w:val="xl251"/>
    <w:basedOn w:val="Normal"/>
    <w:rsid w:val="00BD7357"/>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52">
    <w:name w:val="xl252"/>
    <w:basedOn w:val="Normal"/>
    <w:rsid w:val="00BD7357"/>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53">
    <w:name w:val="xl253"/>
    <w:basedOn w:val="Normal"/>
    <w:rsid w:val="00BD7357"/>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54">
    <w:name w:val="xl254"/>
    <w:basedOn w:val="Normal"/>
    <w:rsid w:val="00BD735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55">
    <w:name w:val="xl255"/>
    <w:basedOn w:val="Normal"/>
    <w:rsid w:val="00BD7357"/>
    <w:pPr>
      <w:pBdr>
        <w:top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56">
    <w:name w:val="xl256"/>
    <w:basedOn w:val="Normal"/>
    <w:rsid w:val="00BD7357"/>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57">
    <w:name w:val="xl257"/>
    <w:basedOn w:val="Normal"/>
    <w:rsid w:val="00BD7357"/>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58">
    <w:name w:val="xl258"/>
    <w:basedOn w:val="Normal"/>
    <w:rsid w:val="00BD735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59">
    <w:name w:val="xl259"/>
    <w:basedOn w:val="Normal"/>
    <w:rsid w:val="00BD735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60">
    <w:name w:val="xl260"/>
    <w:basedOn w:val="Normal"/>
    <w:rsid w:val="00BD7357"/>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61">
    <w:name w:val="xl261"/>
    <w:basedOn w:val="Normal"/>
    <w:rsid w:val="00BD735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262">
    <w:name w:val="xl262"/>
    <w:basedOn w:val="Normal"/>
    <w:rsid w:val="00BD735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263">
    <w:name w:val="xl263"/>
    <w:basedOn w:val="Normal"/>
    <w:rsid w:val="00BD7357"/>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64">
    <w:name w:val="xl264"/>
    <w:basedOn w:val="Normal"/>
    <w:rsid w:val="00BD7357"/>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65">
    <w:name w:val="xl265"/>
    <w:basedOn w:val="Normal"/>
    <w:rsid w:val="00BD735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266">
    <w:name w:val="xl266"/>
    <w:basedOn w:val="Normal"/>
    <w:rsid w:val="00BD735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267">
    <w:name w:val="xl267"/>
    <w:basedOn w:val="Normal"/>
    <w:rsid w:val="00BD735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68">
    <w:name w:val="xl268"/>
    <w:basedOn w:val="Normal"/>
    <w:rsid w:val="00BD735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69">
    <w:name w:val="xl269"/>
    <w:basedOn w:val="Normal"/>
    <w:rsid w:val="00BD735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70">
    <w:name w:val="xl270"/>
    <w:basedOn w:val="Normal"/>
    <w:rsid w:val="00BD735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71">
    <w:name w:val="xl271"/>
    <w:basedOn w:val="Normal"/>
    <w:rsid w:val="00BD735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72">
    <w:name w:val="xl272"/>
    <w:basedOn w:val="Normal"/>
    <w:rsid w:val="00BD735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73">
    <w:name w:val="xl273"/>
    <w:basedOn w:val="Normal"/>
    <w:rsid w:val="00BD735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74">
    <w:name w:val="xl274"/>
    <w:basedOn w:val="Normal"/>
    <w:rsid w:val="00BD735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75">
    <w:name w:val="xl275"/>
    <w:basedOn w:val="Normal"/>
    <w:rsid w:val="00BD735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76">
    <w:name w:val="xl276"/>
    <w:basedOn w:val="Normal"/>
    <w:rsid w:val="00BD735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77">
    <w:name w:val="xl277"/>
    <w:basedOn w:val="Normal"/>
    <w:rsid w:val="00BD7357"/>
    <w:pP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78">
    <w:name w:val="xl278"/>
    <w:basedOn w:val="Normal"/>
    <w:rsid w:val="00BD735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279">
    <w:name w:val="xl279"/>
    <w:basedOn w:val="Normal"/>
    <w:rsid w:val="00BD735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280">
    <w:name w:val="xl280"/>
    <w:basedOn w:val="Normal"/>
    <w:rsid w:val="00BD735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1">
    <w:name w:val="xl281"/>
    <w:basedOn w:val="Normal"/>
    <w:rsid w:val="00BD735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2">
    <w:name w:val="xl282"/>
    <w:basedOn w:val="Normal"/>
    <w:rsid w:val="00BD735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3">
    <w:name w:val="xl283"/>
    <w:basedOn w:val="Normal"/>
    <w:rsid w:val="00BD73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4">
    <w:name w:val="xl284"/>
    <w:basedOn w:val="Normal"/>
    <w:rsid w:val="00BD735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5">
    <w:name w:val="xl285"/>
    <w:basedOn w:val="Normal"/>
    <w:rsid w:val="00BD73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6">
    <w:name w:val="xl286"/>
    <w:basedOn w:val="Normal"/>
    <w:rsid w:val="00BD735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87">
    <w:name w:val="xl287"/>
    <w:basedOn w:val="Normal"/>
    <w:rsid w:val="00BD735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88">
    <w:name w:val="xl288"/>
    <w:basedOn w:val="Normal"/>
    <w:rsid w:val="00BD735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89">
    <w:name w:val="xl289"/>
    <w:basedOn w:val="Normal"/>
    <w:rsid w:val="00BD735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90">
    <w:name w:val="xl290"/>
    <w:basedOn w:val="Normal"/>
    <w:rsid w:val="00BD735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91">
    <w:name w:val="xl291"/>
    <w:basedOn w:val="Normal"/>
    <w:rsid w:val="00BD7357"/>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92">
    <w:name w:val="xl292"/>
    <w:basedOn w:val="Normal"/>
    <w:rsid w:val="00BD7357"/>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93">
    <w:name w:val="xl293"/>
    <w:basedOn w:val="Normal"/>
    <w:rsid w:val="00BD735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94">
    <w:name w:val="xl294"/>
    <w:basedOn w:val="Normal"/>
    <w:rsid w:val="00BD73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95">
    <w:name w:val="xl295"/>
    <w:basedOn w:val="Normal"/>
    <w:rsid w:val="00BD7357"/>
    <w:pPr>
      <w:pBdr>
        <w:top w:val="single" w:sz="8" w:space="0" w:color="auto"/>
        <w:lef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96">
    <w:name w:val="xl296"/>
    <w:basedOn w:val="Normal"/>
    <w:rsid w:val="00BD7357"/>
    <w:pPr>
      <w:pBdr>
        <w:top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97">
    <w:name w:val="xl297"/>
    <w:basedOn w:val="Normal"/>
    <w:rsid w:val="00BD735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98">
    <w:name w:val="xl298"/>
    <w:basedOn w:val="Normal"/>
    <w:rsid w:val="00BD7357"/>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99">
    <w:name w:val="xl299"/>
    <w:basedOn w:val="Normal"/>
    <w:rsid w:val="00BD735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300">
    <w:name w:val="xl300"/>
    <w:basedOn w:val="Normal"/>
    <w:rsid w:val="00BD735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01">
    <w:name w:val="xl301"/>
    <w:basedOn w:val="Normal"/>
    <w:rsid w:val="00BD73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02">
    <w:name w:val="xl302"/>
    <w:basedOn w:val="Normal"/>
    <w:rsid w:val="00BD7357"/>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03">
    <w:name w:val="xl303"/>
    <w:basedOn w:val="Normal"/>
    <w:rsid w:val="00BD735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04">
    <w:name w:val="xl304"/>
    <w:basedOn w:val="Normal"/>
    <w:rsid w:val="00BD735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05">
    <w:name w:val="xl305"/>
    <w:basedOn w:val="Normal"/>
    <w:rsid w:val="00BD735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lv-LV"/>
    </w:rPr>
  </w:style>
  <w:style w:type="paragraph" w:customStyle="1" w:styleId="xl306">
    <w:name w:val="xl306"/>
    <w:basedOn w:val="Normal"/>
    <w:rsid w:val="00BD73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07">
    <w:name w:val="xl307"/>
    <w:basedOn w:val="Normal"/>
    <w:rsid w:val="00BD73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08">
    <w:name w:val="xl308"/>
    <w:basedOn w:val="Normal"/>
    <w:rsid w:val="00BD7357"/>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09">
    <w:name w:val="xl309"/>
    <w:basedOn w:val="Normal"/>
    <w:rsid w:val="00BD735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10">
    <w:name w:val="xl310"/>
    <w:basedOn w:val="Normal"/>
    <w:rsid w:val="00BD7357"/>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11">
    <w:name w:val="xl311"/>
    <w:basedOn w:val="Normal"/>
    <w:rsid w:val="00BD735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12">
    <w:name w:val="xl312"/>
    <w:basedOn w:val="Normal"/>
    <w:rsid w:val="00BD735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13">
    <w:name w:val="xl313"/>
    <w:basedOn w:val="Normal"/>
    <w:rsid w:val="00BD735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14">
    <w:name w:val="xl314"/>
    <w:basedOn w:val="Normal"/>
    <w:rsid w:val="00BD735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15">
    <w:name w:val="xl315"/>
    <w:basedOn w:val="Normal"/>
    <w:rsid w:val="00BD7357"/>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16">
    <w:name w:val="xl316"/>
    <w:basedOn w:val="Normal"/>
    <w:rsid w:val="00BD7357"/>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17">
    <w:name w:val="xl317"/>
    <w:basedOn w:val="Normal"/>
    <w:rsid w:val="00BD7357"/>
    <w:pPr>
      <w:pBdr>
        <w:top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18">
    <w:name w:val="xl318"/>
    <w:basedOn w:val="Normal"/>
    <w:rsid w:val="00BD7357"/>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19">
    <w:name w:val="xl319"/>
    <w:basedOn w:val="Normal"/>
    <w:rsid w:val="00BD7357"/>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20">
    <w:name w:val="xl320"/>
    <w:basedOn w:val="Normal"/>
    <w:rsid w:val="00BD73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21">
    <w:name w:val="xl321"/>
    <w:basedOn w:val="Normal"/>
    <w:rsid w:val="00BD735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22">
    <w:name w:val="xl322"/>
    <w:basedOn w:val="Normal"/>
    <w:rsid w:val="00BD7357"/>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23">
    <w:name w:val="xl323"/>
    <w:basedOn w:val="Normal"/>
    <w:rsid w:val="00BD7357"/>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24">
    <w:name w:val="xl324"/>
    <w:basedOn w:val="Normal"/>
    <w:rsid w:val="00BD7357"/>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25">
    <w:name w:val="xl325"/>
    <w:basedOn w:val="Normal"/>
    <w:rsid w:val="00BD7357"/>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26">
    <w:name w:val="xl326"/>
    <w:basedOn w:val="Normal"/>
    <w:rsid w:val="00BD7357"/>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27">
    <w:name w:val="xl327"/>
    <w:basedOn w:val="Normal"/>
    <w:rsid w:val="00BD735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28">
    <w:name w:val="xl328"/>
    <w:basedOn w:val="Normal"/>
    <w:rsid w:val="00BD735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29">
    <w:name w:val="xl329"/>
    <w:basedOn w:val="Normal"/>
    <w:rsid w:val="00BD7357"/>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0">
    <w:name w:val="xl330"/>
    <w:basedOn w:val="Normal"/>
    <w:rsid w:val="00BD73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31">
    <w:name w:val="xl331"/>
    <w:basedOn w:val="Normal"/>
    <w:rsid w:val="00BD73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32">
    <w:name w:val="xl332"/>
    <w:basedOn w:val="Normal"/>
    <w:rsid w:val="00BD7357"/>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3">
    <w:name w:val="xl333"/>
    <w:basedOn w:val="Normal"/>
    <w:rsid w:val="00BD7357"/>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4">
    <w:name w:val="xl334"/>
    <w:basedOn w:val="Normal"/>
    <w:rsid w:val="00BD7357"/>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5">
    <w:name w:val="xl335"/>
    <w:basedOn w:val="Normal"/>
    <w:rsid w:val="00BD735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6">
    <w:name w:val="xl336"/>
    <w:basedOn w:val="Normal"/>
    <w:rsid w:val="00BD735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7">
    <w:name w:val="xl337"/>
    <w:basedOn w:val="Normal"/>
    <w:rsid w:val="00BD7357"/>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8">
    <w:name w:val="xl338"/>
    <w:basedOn w:val="Normal"/>
    <w:rsid w:val="00BD7357"/>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9">
    <w:name w:val="xl339"/>
    <w:basedOn w:val="Normal"/>
    <w:rsid w:val="00BD7357"/>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0">
    <w:name w:val="xl340"/>
    <w:basedOn w:val="Normal"/>
    <w:rsid w:val="00BD7357"/>
    <w:pPr>
      <w:shd w:val="clear" w:color="000000" w:fill="FFFFFF"/>
      <w:spacing w:before="100" w:beforeAutospacing="1" w:after="100" w:afterAutospacing="1" w:line="240" w:lineRule="auto"/>
      <w:jc w:val="center"/>
    </w:pPr>
    <w:rPr>
      <w:rFonts w:ascii="Arial" w:eastAsia="Times New Roman" w:hAnsi="Arial" w:cs="Arial"/>
      <w:b/>
      <w:bCs/>
      <w:sz w:val="20"/>
      <w:szCs w:val="20"/>
      <w:lang w:eastAsia="lv-LV"/>
    </w:rPr>
  </w:style>
  <w:style w:type="paragraph" w:customStyle="1" w:styleId="xl341">
    <w:name w:val="xl341"/>
    <w:basedOn w:val="Normal"/>
    <w:rsid w:val="00BD7357"/>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2">
    <w:name w:val="xl342"/>
    <w:basedOn w:val="Normal"/>
    <w:rsid w:val="00BD735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3">
    <w:name w:val="xl343"/>
    <w:basedOn w:val="Normal"/>
    <w:rsid w:val="00BD735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4">
    <w:name w:val="xl344"/>
    <w:basedOn w:val="Normal"/>
    <w:rsid w:val="00BD735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5">
    <w:name w:val="xl345"/>
    <w:basedOn w:val="Normal"/>
    <w:rsid w:val="00BD73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6">
    <w:name w:val="xl346"/>
    <w:basedOn w:val="Normal"/>
    <w:rsid w:val="00BD735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7">
    <w:name w:val="xl347"/>
    <w:basedOn w:val="Normal"/>
    <w:rsid w:val="00BD735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8">
    <w:name w:val="xl348"/>
    <w:basedOn w:val="Normal"/>
    <w:rsid w:val="00BD735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349">
    <w:name w:val="xl349"/>
    <w:basedOn w:val="Normal"/>
    <w:rsid w:val="00BD735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350">
    <w:name w:val="xl350"/>
    <w:basedOn w:val="Normal"/>
    <w:rsid w:val="00BD7357"/>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1">
    <w:name w:val="xl351"/>
    <w:basedOn w:val="Normal"/>
    <w:rsid w:val="00BD7357"/>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2">
    <w:name w:val="xl352"/>
    <w:basedOn w:val="Normal"/>
    <w:rsid w:val="00BD735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3">
    <w:name w:val="xl353"/>
    <w:basedOn w:val="Normal"/>
    <w:rsid w:val="00BD735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4">
    <w:name w:val="xl354"/>
    <w:basedOn w:val="Normal"/>
    <w:rsid w:val="00BD735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5">
    <w:name w:val="xl355"/>
    <w:basedOn w:val="Normal"/>
    <w:rsid w:val="00BD7357"/>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6">
    <w:name w:val="xl356"/>
    <w:basedOn w:val="Normal"/>
    <w:rsid w:val="00BD7357"/>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7">
    <w:name w:val="xl357"/>
    <w:basedOn w:val="Normal"/>
    <w:rsid w:val="00BD7357"/>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8">
    <w:name w:val="xl358"/>
    <w:basedOn w:val="Normal"/>
    <w:rsid w:val="00BD735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359">
    <w:name w:val="xl359"/>
    <w:basedOn w:val="Normal"/>
    <w:rsid w:val="00BD7357"/>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numbering" w:customStyle="1" w:styleId="NoList4">
    <w:name w:val="No List4"/>
    <w:next w:val="NoList"/>
    <w:uiPriority w:val="99"/>
    <w:semiHidden/>
    <w:unhideWhenUsed/>
    <w:rsid w:val="00BD7357"/>
  </w:style>
  <w:style w:type="table" w:customStyle="1" w:styleId="TableGrid36">
    <w:name w:val="Table Grid36"/>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6">
    <w:name w:val="WW8Num26"/>
    <w:rsid w:val="00BD7357"/>
  </w:style>
  <w:style w:type="numbering" w:customStyle="1" w:styleId="NoList11">
    <w:name w:val="No List11"/>
    <w:next w:val="NoList"/>
    <w:uiPriority w:val="99"/>
    <w:semiHidden/>
    <w:unhideWhenUsed/>
    <w:rsid w:val="00BD7357"/>
  </w:style>
  <w:style w:type="numbering" w:customStyle="1" w:styleId="NoList111">
    <w:name w:val="No List111"/>
    <w:next w:val="NoList"/>
    <w:uiPriority w:val="99"/>
    <w:semiHidden/>
    <w:unhideWhenUsed/>
    <w:rsid w:val="00BD7357"/>
  </w:style>
  <w:style w:type="table" w:customStyle="1" w:styleId="TableGrid212">
    <w:name w:val="Table Grid212"/>
    <w:basedOn w:val="TableNormal"/>
    <w:next w:val="TableGrid"/>
    <w:uiPriority w:val="39"/>
    <w:rsid w:val="00BD7357"/>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7357"/>
  </w:style>
  <w:style w:type="table" w:customStyle="1" w:styleId="TableGrid117">
    <w:name w:val="Table Grid117"/>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D7357"/>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kk-code-value">
    <w:name w:val="ekk-code-value"/>
    <w:basedOn w:val="DefaultParagraphFont"/>
    <w:rsid w:val="00BD7357"/>
  </w:style>
  <w:style w:type="table" w:customStyle="1" w:styleId="TableGrid62">
    <w:name w:val="Table Grid62"/>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c">
    <w:name w:val="naisc"/>
    <w:basedOn w:val="Normal"/>
    <w:rsid w:val="00BD7357"/>
    <w:pPr>
      <w:spacing w:before="63" w:after="63" w:line="240" w:lineRule="auto"/>
      <w:jc w:val="center"/>
    </w:pPr>
    <w:rPr>
      <w:rFonts w:ascii="Times New Roman" w:eastAsia="Times New Roman" w:hAnsi="Times New Roman" w:cs="Times New Roman"/>
      <w:sz w:val="24"/>
      <w:szCs w:val="24"/>
      <w:lang w:eastAsia="lv-LV"/>
    </w:rPr>
  </w:style>
  <w:style w:type="table" w:customStyle="1" w:styleId="TableGrid72">
    <w:name w:val="Table Grid72"/>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4">
    <w:name w:val="WW8Num214"/>
    <w:rsid w:val="00BD7357"/>
  </w:style>
  <w:style w:type="table" w:customStyle="1" w:styleId="TableGrid1111">
    <w:name w:val="Table Grid1111"/>
    <w:basedOn w:val="TableNormal"/>
    <w:next w:val="TableGrid"/>
    <w:uiPriority w:val="39"/>
    <w:rsid w:val="00BD73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2">
    <w:name w:val="WW8Num252"/>
    <w:rsid w:val="00BD7357"/>
  </w:style>
  <w:style w:type="table" w:customStyle="1" w:styleId="TableGrid1311">
    <w:name w:val="Table Grid1311"/>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rsid w:val="00BD7357"/>
  </w:style>
  <w:style w:type="character" w:styleId="SubtleEmphasis">
    <w:name w:val="Subtle Emphasis"/>
    <w:uiPriority w:val="19"/>
    <w:qFormat/>
    <w:rsid w:val="00BD7357"/>
    <w:rPr>
      <w:i/>
      <w:iCs/>
      <w:color w:val="808080"/>
    </w:rPr>
  </w:style>
  <w:style w:type="numbering" w:customStyle="1" w:styleId="NoList21">
    <w:name w:val="No List21"/>
    <w:next w:val="NoList"/>
    <w:uiPriority w:val="99"/>
    <w:semiHidden/>
    <w:unhideWhenUsed/>
    <w:rsid w:val="00BD7357"/>
  </w:style>
  <w:style w:type="table" w:customStyle="1" w:styleId="TableGrid101">
    <w:name w:val="Table Grid101"/>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7357"/>
  </w:style>
  <w:style w:type="numbering" w:customStyle="1" w:styleId="NoList112">
    <w:name w:val="No List112"/>
    <w:next w:val="NoList"/>
    <w:uiPriority w:val="99"/>
    <w:semiHidden/>
    <w:unhideWhenUsed/>
    <w:rsid w:val="00BD7357"/>
  </w:style>
  <w:style w:type="table" w:customStyle="1" w:styleId="TableGrid222">
    <w:name w:val="Table Grid222"/>
    <w:basedOn w:val="TableNormal"/>
    <w:next w:val="TableGrid"/>
    <w:uiPriority w:val="39"/>
    <w:rsid w:val="00BD7357"/>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BD7357"/>
  </w:style>
  <w:style w:type="table" w:customStyle="1" w:styleId="TableGrid322">
    <w:name w:val="Table Grid322"/>
    <w:basedOn w:val="TableNormal"/>
    <w:next w:val="TableGrid"/>
    <w:uiPriority w:val="5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
    <w:name w:val="Char Char Rakstz."/>
    <w:basedOn w:val="Normal"/>
    <w:rsid w:val="00BD7357"/>
    <w:pPr>
      <w:spacing w:before="120" w:line="240" w:lineRule="exact"/>
      <w:ind w:firstLine="720"/>
      <w:jc w:val="both"/>
    </w:pPr>
    <w:rPr>
      <w:rFonts w:ascii="Verdana" w:eastAsia="Times New Roman" w:hAnsi="Verdana" w:cs="Times New Roman"/>
      <w:sz w:val="20"/>
      <w:szCs w:val="20"/>
      <w:lang w:val="en-US"/>
    </w:rPr>
  </w:style>
  <w:style w:type="paragraph" w:styleId="Caption">
    <w:name w:val="caption"/>
    <w:basedOn w:val="Normal"/>
    <w:next w:val="Normal"/>
    <w:qFormat/>
    <w:rsid w:val="00BD7357"/>
    <w:pPr>
      <w:spacing w:after="0" w:line="360" w:lineRule="auto"/>
      <w:jc w:val="center"/>
    </w:pPr>
    <w:rPr>
      <w:rFonts w:ascii="Bookman Old Style" w:eastAsia="Times New Roman" w:hAnsi="Bookman Old Style" w:cs="Times New Roman"/>
      <w:sz w:val="28"/>
      <w:szCs w:val="20"/>
    </w:rPr>
  </w:style>
  <w:style w:type="paragraph" w:customStyle="1" w:styleId="RakstzRakstz">
    <w:name w:val="Rakstz. Rakstz."/>
    <w:basedOn w:val="Normal"/>
    <w:qFormat/>
    <w:rsid w:val="00BD7357"/>
    <w:pPr>
      <w:spacing w:line="240" w:lineRule="exact"/>
    </w:pPr>
    <w:rPr>
      <w:rFonts w:ascii="Tahoma" w:eastAsia="Times New Roman" w:hAnsi="Tahoma" w:cs="Times New Roman"/>
      <w:sz w:val="20"/>
      <w:szCs w:val="20"/>
      <w:lang w:val="en-US"/>
    </w:rPr>
  </w:style>
  <w:style w:type="paragraph" w:customStyle="1" w:styleId="RakstzCharCharRakstz">
    <w:name w:val="Rakstz. Char Char Rakstz."/>
    <w:basedOn w:val="Normal"/>
    <w:rsid w:val="00BD7357"/>
    <w:pPr>
      <w:spacing w:line="240" w:lineRule="exact"/>
    </w:pPr>
    <w:rPr>
      <w:rFonts w:ascii="Tahoma" w:eastAsia="Times New Roman" w:hAnsi="Tahoma" w:cs="Times New Roman"/>
      <w:sz w:val="20"/>
      <w:szCs w:val="20"/>
      <w:lang w:val="en-US"/>
    </w:rPr>
  </w:style>
  <w:style w:type="paragraph" w:styleId="EndnoteText">
    <w:name w:val="endnote text"/>
    <w:basedOn w:val="Normal"/>
    <w:link w:val="EndnoteTextChar"/>
    <w:uiPriority w:val="99"/>
    <w:semiHidden/>
    <w:unhideWhenUsed/>
    <w:rsid w:val="00BD7357"/>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uiPriority w:val="99"/>
    <w:semiHidden/>
    <w:rsid w:val="00BD7357"/>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BD7357"/>
    <w:rPr>
      <w:vertAlign w:val="superscript"/>
    </w:rPr>
  </w:style>
  <w:style w:type="paragraph" w:customStyle="1" w:styleId="Normal1">
    <w:name w:val="Normal1"/>
    <w:basedOn w:val="Normal"/>
    <w:uiPriority w:val="99"/>
    <w:qFormat/>
    <w:rsid w:val="00BD735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QuoteChar1">
    <w:name w:val="Quote Char1"/>
    <w:basedOn w:val="DefaultParagraphFont"/>
    <w:uiPriority w:val="29"/>
    <w:rsid w:val="00BD7357"/>
    <w:rPr>
      <w:i/>
      <w:iCs/>
      <w:color w:val="404040" w:themeColor="text1" w:themeTint="BF"/>
    </w:rPr>
  </w:style>
  <w:style w:type="character" w:customStyle="1" w:styleId="spelle">
    <w:name w:val="spelle"/>
    <w:basedOn w:val="DefaultParagraphFont"/>
    <w:rsid w:val="00BD7357"/>
  </w:style>
  <w:style w:type="numbering" w:customStyle="1" w:styleId="WW8Num221">
    <w:name w:val="WW8Num221"/>
    <w:rsid w:val="00BD7357"/>
  </w:style>
  <w:style w:type="table" w:customStyle="1" w:styleId="TableGrid155">
    <w:name w:val="Table Grid155"/>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1">
    <w:name w:val="WW8Num231"/>
    <w:rsid w:val="00BD7357"/>
  </w:style>
  <w:style w:type="paragraph" w:customStyle="1" w:styleId="naispant">
    <w:name w:val="naispant"/>
    <w:basedOn w:val="Normal"/>
    <w:rsid w:val="00BD7357"/>
    <w:pPr>
      <w:spacing w:before="240" w:after="60" w:line="240" w:lineRule="auto"/>
      <w:ind w:left="300" w:firstLine="300"/>
      <w:jc w:val="both"/>
    </w:pPr>
    <w:rPr>
      <w:rFonts w:ascii="Arial" w:eastAsia="Times New Roman" w:hAnsi="Arial" w:cs="Arial"/>
      <w:b/>
      <w:bCs/>
      <w:sz w:val="24"/>
      <w:szCs w:val="24"/>
      <w:lang w:eastAsia="lv-LV"/>
    </w:rPr>
  </w:style>
  <w:style w:type="character" w:customStyle="1" w:styleId="InternetLink">
    <w:name w:val="Internet Link"/>
    <w:basedOn w:val="DefaultParagraphFont"/>
    <w:uiPriority w:val="99"/>
    <w:rsid w:val="00BD7357"/>
    <w:rPr>
      <w:color w:val="0000FF"/>
      <w:u w:val="single"/>
    </w:rPr>
  </w:style>
  <w:style w:type="paragraph" w:customStyle="1" w:styleId="2limenavirsraksts">
    <w:name w:val="2.limena virsraksts"/>
    <w:basedOn w:val="Heading2"/>
    <w:qFormat/>
    <w:rsid w:val="00BD7357"/>
    <w:pPr>
      <w:numPr>
        <w:numId w:val="11"/>
      </w:numPr>
      <w:spacing w:before="360" w:after="360"/>
      <w:ind w:right="0"/>
      <w:jc w:val="center"/>
    </w:pPr>
    <w:rPr>
      <w:rFonts w:ascii="Times New Roman" w:hAnsi="Times New Roman" w:cs="Tahoma"/>
      <w:i w:val="0"/>
      <w:sz w:val="28"/>
      <w:szCs w:val="22"/>
    </w:rPr>
  </w:style>
  <w:style w:type="character" w:customStyle="1" w:styleId="apple-converted-space">
    <w:name w:val="apple-converted-space"/>
    <w:basedOn w:val="DefaultParagraphFont"/>
    <w:rsid w:val="00BD7357"/>
  </w:style>
  <w:style w:type="character" w:customStyle="1" w:styleId="naisf14ptRakstz">
    <w:name w:val="naisf + 14pt Rakstz."/>
    <w:link w:val="naisf14pt"/>
    <w:locked/>
    <w:rsid w:val="00BD7357"/>
    <w:rPr>
      <w:sz w:val="28"/>
      <w:szCs w:val="24"/>
    </w:rPr>
  </w:style>
  <w:style w:type="paragraph" w:customStyle="1" w:styleId="naisf14pt">
    <w:name w:val="naisf + 14pt"/>
    <w:basedOn w:val="Normal"/>
    <w:link w:val="naisf14ptRakstz"/>
    <w:rsid w:val="00BD7357"/>
    <w:pPr>
      <w:spacing w:after="0" w:line="240" w:lineRule="auto"/>
      <w:ind w:right="57" w:firstLine="709"/>
      <w:jc w:val="both"/>
    </w:pPr>
    <w:rPr>
      <w:sz w:val="28"/>
      <w:szCs w:val="24"/>
    </w:rPr>
  </w:style>
  <w:style w:type="character" w:customStyle="1" w:styleId="UnresolvedMention7">
    <w:name w:val="Unresolved Mention7"/>
    <w:basedOn w:val="DefaultParagraphFont"/>
    <w:uiPriority w:val="99"/>
    <w:semiHidden/>
    <w:unhideWhenUsed/>
    <w:rsid w:val="00BD7357"/>
    <w:rPr>
      <w:color w:val="605E5C"/>
      <w:shd w:val="clear" w:color="auto" w:fill="E1DFDD"/>
    </w:rPr>
  </w:style>
  <w:style w:type="table" w:customStyle="1" w:styleId="TableGrid171">
    <w:name w:val="Table Grid171"/>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D7357"/>
    <w:pPr>
      <w:spacing w:after="0" w:line="240" w:lineRule="auto"/>
    </w:pPr>
    <w:rPr>
      <w:rFonts w:eastAsiaTheme="minorEastAsia"/>
      <w:lang w:eastAsia="lv-LV"/>
    </w:rPr>
    <w:tblPr>
      <w:tblCellMar>
        <w:top w:w="0" w:type="dxa"/>
        <w:left w:w="0" w:type="dxa"/>
        <w:bottom w:w="0" w:type="dxa"/>
        <w:right w:w="0" w:type="dxa"/>
      </w:tblCellMar>
    </w:tblPr>
  </w:style>
  <w:style w:type="table" w:customStyle="1" w:styleId="TableGrid172">
    <w:name w:val="Table Grid172"/>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D7357"/>
  </w:style>
  <w:style w:type="table" w:customStyle="1" w:styleId="TableGrid40">
    <w:name w:val="Table Grid40"/>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7">
    <w:name w:val="WW8Num27"/>
    <w:rsid w:val="00BD7357"/>
  </w:style>
  <w:style w:type="numbering" w:customStyle="1" w:styleId="NoList13">
    <w:name w:val="No List13"/>
    <w:next w:val="NoList"/>
    <w:uiPriority w:val="99"/>
    <w:semiHidden/>
    <w:unhideWhenUsed/>
    <w:rsid w:val="00BD7357"/>
  </w:style>
  <w:style w:type="numbering" w:customStyle="1" w:styleId="NoList113">
    <w:name w:val="No List113"/>
    <w:next w:val="NoList"/>
    <w:uiPriority w:val="99"/>
    <w:semiHidden/>
    <w:unhideWhenUsed/>
    <w:rsid w:val="00BD7357"/>
  </w:style>
  <w:style w:type="table" w:customStyle="1" w:styleId="TableGrid214">
    <w:name w:val="Table Grid214"/>
    <w:basedOn w:val="TableNormal"/>
    <w:next w:val="TableGrid"/>
    <w:uiPriority w:val="39"/>
    <w:rsid w:val="00BD7357"/>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BD7357"/>
  </w:style>
  <w:style w:type="table" w:customStyle="1" w:styleId="TableGrid119">
    <w:name w:val="Table Grid119"/>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D7357"/>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5">
    <w:name w:val="WW8Num215"/>
    <w:rsid w:val="00BD7357"/>
  </w:style>
  <w:style w:type="table" w:customStyle="1" w:styleId="TableGrid1112">
    <w:name w:val="Table Grid1112"/>
    <w:basedOn w:val="TableNormal"/>
    <w:next w:val="TableGrid"/>
    <w:uiPriority w:val="39"/>
    <w:rsid w:val="00BD73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3">
    <w:name w:val="WW8Num253"/>
    <w:rsid w:val="00BD7357"/>
  </w:style>
  <w:style w:type="table" w:customStyle="1" w:styleId="TableGrid1312">
    <w:name w:val="Table Grid1312"/>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D7357"/>
  </w:style>
  <w:style w:type="table" w:customStyle="1" w:styleId="TableGrid102">
    <w:name w:val="Table Grid102"/>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D7357"/>
  </w:style>
  <w:style w:type="numbering" w:customStyle="1" w:styleId="NoList1121">
    <w:name w:val="No List1121"/>
    <w:next w:val="NoList"/>
    <w:uiPriority w:val="99"/>
    <w:semiHidden/>
    <w:unhideWhenUsed/>
    <w:rsid w:val="00BD7357"/>
  </w:style>
  <w:style w:type="table" w:customStyle="1" w:styleId="TableGrid223">
    <w:name w:val="Table Grid223"/>
    <w:basedOn w:val="TableNormal"/>
    <w:next w:val="TableGrid"/>
    <w:uiPriority w:val="39"/>
    <w:rsid w:val="00BD7357"/>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BD7357"/>
  </w:style>
  <w:style w:type="table" w:customStyle="1" w:styleId="TableGrid323">
    <w:name w:val="Table Grid323"/>
    <w:basedOn w:val="TableNormal"/>
    <w:next w:val="TableGrid"/>
    <w:uiPriority w:val="5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2">
    <w:name w:val="WW8Num222"/>
    <w:rsid w:val="00BD7357"/>
  </w:style>
  <w:style w:type="table" w:customStyle="1" w:styleId="TableGrid156">
    <w:name w:val="Table Grid156"/>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2">
    <w:name w:val="WW8Num232"/>
    <w:rsid w:val="00BD7357"/>
  </w:style>
  <w:style w:type="table" w:customStyle="1" w:styleId="TableGrid173">
    <w:name w:val="Table Grid173"/>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BD7357"/>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1">
    <w:name w:val="WW8Num2111"/>
    <w:rsid w:val="00BD7357"/>
    <w:pPr>
      <w:numPr>
        <w:numId w:val="12"/>
      </w:numPr>
    </w:pPr>
  </w:style>
  <w:style w:type="table" w:customStyle="1" w:styleId="TableGrid731">
    <w:name w:val="Table Grid731"/>
    <w:basedOn w:val="TableNormal"/>
    <w:next w:val="TableGrid"/>
    <w:uiPriority w:val="5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BD73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1">
    <w:name w:val="WW8Num2511"/>
    <w:rsid w:val="00BD7357"/>
  </w:style>
  <w:style w:type="table" w:customStyle="1" w:styleId="TableGrid1331">
    <w:name w:val="Table Grid1331"/>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D7357"/>
  </w:style>
  <w:style w:type="table" w:customStyle="1" w:styleId="TableGrid46">
    <w:name w:val="Table Grid46"/>
    <w:basedOn w:val="TableNormal"/>
    <w:next w:val="TableGrid"/>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BD7357"/>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6">
    <w:name w:val="WW8Num216"/>
    <w:rsid w:val="00BD7357"/>
  </w:style>
  <w:style w:type="numbering" w:customStyle="1" w:styleId="WW8Num254">
    <w:name w:val="WW8Num254"/>
    <w:rsid w:val="00BD7357"/>
    <w:pPr>
      <w:numPr>
        <w:numId w:val="14"/>
      </w:numPr>
    </w:pPr>
  </w:style>
  <w:style w:type="table" w:customStyle="1" w:styleId="TableGrid47">
    <w:name w:val="Table Grid47"/>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semiHidden/>
    <w:unhideWhenUsed/>
    <w:rsid w:val="00BD7357"/>
    <w:rPr>
      <w:color w:val="605E5C"/>
      <w:shd w:val="clear" w:color="auto" w:fill="E1DFDD"/>
    </w:rPr>
  </w:style>
  <w:style w:type="table" w:customStyle="1" w:styleId="TableGrid48">
    <w:name w:val="Table Grid48"/>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BD7357"/>
    <w:pPr>
      <w:widowControl w:val="0"/>
      <w:autoSpaceDE w:val="0"/>
      <w:autoSpaceDN w:val="0"/>
      <w:adjustRightInd w:val="0"/>
      <w:spacing w:after="0" w:line="274" w:lineRule="exact"/>
      <w:jc w:val="right"/>
    </w:pPr>
    <w:rPr>
      <w:rFonts w:ascii="Times New Roman" w:hAnsi="Times New Roman" w:eastAsiaTheme="minorEastAsia" w:cs="Times New Roman"/>
      <w:sz w:val="24"/>
      <w:szCs w:val="24"/>
      <w:lang w:eastAsia="lv-LV"/>
    </w:rPr>
  </w:style>
  <w:style w:type="paragraph" w:customStyle="1" w:styleId="Style3">
    <w:name w:val="Style3"/>
    <w:basedOn w:val="Normal"/>
    <w:uiPriority w:val="99"/>
    <w:rsid w:val="00BD7357"/>
    <w:pPr>
      <w:widowControl w:val="0"/>
      <w:autoSpaceDE w:val="0"/>
      <w:autoSpaceDN w:val="0"/>
      <w:adjustRightInd w:val="0"/>
      <w:spacing w:after="0" w:line="240" w:lineRule="auto"/>
      <w:jc w:val="center"/>
    </w:pPr>
    <w:rPr>
      <w:rFonts w:ascii="Times New Roman" w:hAnsi="Times New Roman" w:eastAsiaTheme="minorEastAsia" w:cs="Times New Roman"/>
      <w:sz w:val="24"/>
      <w:szCs w:val="24"/>
      <w:lang w:eastAsia="lv-LV"/>
    </w:rPr>
  </w:style>
  <w:style w:type="paragraph" w:customStyle="1" w:styleId="Style13">
    <w:name w:val="Style13"/>
    <w:basedOn w:val="Normal"/>
    <w:uiPriority w:val="99"/>
    <w:rsid w:val="00BD7357"/>
    <w:pPr>
      <w:widowControl w:val="0"/>
      <w:autoSpaceDE w:val="0"/>
      <w:autoSpaceDN w:val="0"/>
      <w:adjustRightInd w:val="0"/>
      <w:spacing w:after="0" w:line="240" w:lineRule="auto"/>
    </w:pPr>
    <w:rPr>
      <w:rFonts w:ascii="Times New Roman" w:hAnsi="Times New Roman" w:eastAsiaTheme="minorEastAsia" w:cs="Times New Roman"/>
      <w:sz w:val="24"/>
      <w:szCs w:val="24"/>
      <w:lang w:eastAsia="lv-LV"/>
    </w:rPr>
  </w:style>
  <w:style w:type="paragraph" w:customStyle="1" w:styleId="Style15">
    <w:name w:val="Style15"/>
    <w:basedOn w:val="Normal"/>
    <w:uiPriority w:val="99"/>
    <w:rsid w:val="00BD7357"/>
    <w:pPr>
      <w:widowControl w:val="0"/>
      <w:autoSpaceDE w:val="0"/>
      <w:autoSpaceDN w:val="0"/>
      <w:adjustRightInd w:val="0"/>
      <w:spacing w:after="0" w:line="240" w:lineRule="auto"/>
    </w:pPr>
    <w:rPr>
      <w:rFonts w:ascii="Times New Roman" w:hAnsi="Times New Roman" w:eastAsiaTheme="minorEastAsia" w:cs="Times New Roman"/>
      <w:sz w:val="24"/>
      <w:szCs w:val="24"/>
      <w:lang w:eastAsia="lv-LV"/>
    </w:rPr>
  </w:style>
  <w:style w:type="paragraph" w:customStyle="1" w:styleId="Style18">
    <w:name w:val="Style18"/>
    <w:basedOn w:val="Normal"/>
    <w:uiPriority w:val="99"/>
    <w:rsid w:val="00BD7357"/>
    <w:pPr>
      <w:widowControl w:val="0"/>
      <w:autoSpaceDE w:val="0"/>
      <w:autoSpaceDN w:val="0"/>
      <w:adjustRightInd w:val="0"/>
      <w:spacing w:after="0" w:line="274" w:lineRule="exact"/>
      <w:jc w:val="center"/>
    </w:pPr>
    <w:rPr>
      <w:rFonts w:ascii="Times New Roman" w:hAnsi="Times New Roman" w:eastAsiaTheme="minorEastAsia" w:cs="Times New Roman"/>
      <w:sz w:val="24"/>
      <w:szCs w:val="24"/>
      <w:lang w:eastAsia="lv-LV"/>
    </w:rPr>
  </w:style>
  <w:style w:type="paragraph" w:customStyle="1" w:styleId="Style19">
    <w:name w:val="Style19"/>
    <w:basedOn w:val="Normal"/>
    <w:uiPriority w:val="99"/>
    <w:rsid w:val="00BD7357"/>
    <w:pPr>
      <w:widowControl w:val="0"/>
      <w:autoSpaceDE w:val="0"/>
      <w:autoSpaceDN w:val="0"/>
      <w:adjustRightInd w:val="0"/>
      <w:spacing w:after="0" w:line="278" w:lineRule="exact"/>
    </w:pPr>
    <w:rPr>
      <w:rFonts w:ascii="Times New Roman" w:hAnsi="Times New Roman" w:eastAsiaTheme="minorEastAsia" w:cs="Times New Roman"/>
      <w:sz w:val="24"/>
      <w:szCs w:val="24"/>
      <w:lang w:eastAsia="lv-LV"/>
    </w:rPr>
  </w:style>
  <w:style w:type="character" w:customStyle="1" w:styleId="FontStyle23">
    <w:name w:val="Font Style23"/>
    <w:basedOn w:val="DefaultParagraphFont"/>
    <w:uiPriority w:val="99"/>
    <w:rsid w:val="00BD7357"/>
    <w:rPr>
      <w:rFonts w:ascii="Times New Roman" w:hAnsi="Times New Roman" w:cs="Times New Roman" w:hint="default"/>
      <w:b/>
      <w:bCs/>
      <w:i/>
      <w:iCs/>
      <w:sz w:val="22"/>
      <w:szCs w:val="22"/>
    </w:rPr>
  </w:style>
  <w:style w:type="character" w:customStyle="1" w:styleId="FontStyle24">
    <w:name w:val="Font Style24"/>
    <w:basedOn w:val="DefaultParagraphFont"/>
    <w:uiPriority w:val="99"/>
    <w:rsid w:val="00BD7357"/>
    <w:rPr>
      <w:rFonts w:ascii="Times New Roman" w:hAnsi="Times New Roman" w:cs="Times New Roman" w:hint="default"/>
      <w:b/>
      <w:bCs/>
      <w:sz w:val="22"/>
      <w:szCs w:val="22"/>
    </w:rPr>
  </w:style>
  <w:style w:type="character" w:customStyle="1" w:styleId="FontStyle25">
    <w:name w:val="Font Style25"/>
    <w:basedOn w:val="DefaultParagraphFont"/>
    <w:uiPriority w:val="99"/>
    <w:rsid w:val="00BD7357"/>
    <w:rPr>
      <w:rFonts w:ascii="Times New Roman" w:hAnsi="Times New Roman" w:cs="Times New Roman" w:hint="default"/>
      <w:sz w:val="22"/>
      <w:szCs w:val="22"/>
    </w:rPr>
  </w:style>
  <w:style w:type="character" w:customStyle="1" w:styleId="multiline">
    <w:name w:val="multiline"/>
    <w:rsid w:val="00BD7357"/>
  </w:style>
  <w:style w:type="table" w:customStyle="1" w:styleId="TableGrid54">
    <w:name w:val="Table Grid54"/>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2">
    <w:name w:val="WW8Num242"/>
    <w:rsid w:val="00BD7357"/>
  </w:style>
  <w:style w:type="numbering" w:customStyle="1" w:styleId="WW8Num28">
    <w:name w:val="WW8Num28"/>
    <w:rsid w:val="00BD7357"/>
  </w:style>
  <w:style w:type="table" w:customStyle="1" w:styleId="TableGrid216">
    <w:name w:val="Table Grid216"/>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11">
    <w:name w:val="WW8Num25111"/>
    <w:rsid w:val="00BD7357"/>
  </w:style>
  <w:style w:type="table" w:customStyle="1" w:styleId="TableGrid57">
    <w:name w:val="Table Grid57"/>
    <w:basedOn w:val="TableNormal"/>
    <w:next w:val="TableGrid"/>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qFormat/>
    <w:rsid w:val="00BD7357"/>
    <w:rPr>
      <w:rFonts w:ascii="Verdana" w:hAnsi="Verdana" w:hint="default"/>
      <w:color w:val="000000"/>
      <w:sz w:val="14"/>
      <w:szCs w:val="14"/>
    </w:rPr>
  </w:style>
  <w:style w:type="numbering" w:customStyle="1" w:styleId="WW8Num2512">
    <w:name w:val="WW8Num2512"/>
    <w:rsid w:val="00BD7357"/>
  </w:style>
  <w:style w:type="numbering" w:customStyle="1" w:styleId="WW8Num2513">
    <w:name w:val="WW8Num2513"/>
    <w:rsid w:val="00BD7357"/>
  </w:style>
  <w:style w:type="numbering" w:customStyle="1" w:styleId="WW8Num2521">
    <w:name w:val="WW8Num2521"/>
    <w:rsid w:val="00BD7357"/>
    <w:pPr>
      <w:numPr>
        <w:numId w:val="15"/>
      </w:numPr>
    </w:pPr>
  </w:style>
  <w:style w:type="numbering" w:customStyle="1" w:styleId="NoList7">
    <w:name w:val="No List7"/>
    <w:next w:val="NoList"/>
    <w:uiPriority w:val="99"/>
    <w:semiHidden/>
    <w:unhideWhenUsed/>
    <w:rsid w:val="00BD7357"/>
  </w:style>
  <w:style w:type="table" w:customStyle="1" w:styleId="TableGrid58">
    <w:name w:val="Table Grid58"/>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9">
    <w:name w:val="WW8Num29"/>
    <w:rsid w:val="00BD7357"/>
  </w:style>
  <w:style w:type="numbering" w:customStyle="1" w:styleId="NoList14">
    <w:name w:val="No List14"/>
    <w:next w:val="NoList"/>
    <w:uiPriority w:val="99"/>
    <w:semiHidden/>
    <w:unhideWhenUsed/>
    <w:rsid w:val="00BD7357"/>
  </w:style>
  <w:style w:type="numbering" w:customStyle="1" w:styleId="NoList114">
    <w:name w:val="No List114"/>
    <w:next w:val="NoList"/>
    <w:uiPriority w:val="99"/>
    <w:semiHidden/>
    <w:unhideWhenUsed/>
    <w:rsid w:val="00BD7357"/>
  </w:style>
  <w:style w:type="table" w:customStyle="1" w:styleId="TableGrid217">
    <w:name w:val="Table Grid217"/>
    <w:basedOn w:val="TableNormal"/>
    <w:next w:val="TableGrid"/>
    <w:uiPriority w:val="39"/>
    <w:rsid w:val="00BD7357"/>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BD7357"/>
  </w:style>
  <w:style w:type="table" w:customStyle="1" w:styleId="TableGrid1110">
    <w:name w:val="Table Grid1110"/>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BD7357"/>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7">
    <w:name w:val="WW8Num217"/>
    <w:rsid w:val="00BD7357"/>
  </w:style>
  <w:style w:type="table" w:customStyle="1" w:styleId="TableGrid1113">
    <w:name w:val="Table Grid1113"/>
    <w:basedOn w:val="TableNormal"/>
    <w:next w:val="TableGrid"/>
    <w:uiPriority w:val="39"/>
    <w:rsid w:val="00BD73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5">
    <w:name w:val="WW8Num255"/>
    <w:rsid w:val="00BD7357"/>
  </w:style>
  <w:style w:type="table" w:customStyle="1" w:styleId="TableGrid1313">
    <w:name w:val="Table Grid1313"/>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D7357"/>
  </w:style>
  <w:style w:type="table" w:customStyle="1" w:styleId="TableGrid103">
    <w:name w:val="Table Grid103"/>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BD7357"/>
  </w:style>
  <w:style w:type="numbering" w:customStyle="1" w:styleId="NoList1122">
    <w:name w:val="No List1122"/>
    <w:next w:val="NoList"/>
    <w:uiPriority w:val="99"/>
    <w:semiHidden/>
    <w:unhideWhenUsed/>
    <w:rsid w:val="00BD7357"/>
  </w:style>
  <w:style w:type="table" w:customStyle="1" w:styleId="TableGrid224">
    <w:name w:val="Table Grid224"/>
    <w:basedOn w:val="TableNormal"/>
    <w:next w:val="TableGrid"/>
    <w:uiPriority w:val="39"/>
    <w:rsid w:val="00BD7357"/>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BD7357"/>
  </w:style>
  <w:style w:type="table" w:customStyle="1" w:styleId="TableGrid324">
    <w:name w:val="Table Grid324"/>
    <w:basedOn w:val="TableNormal"/>
    <w:next w:val="TableGrid"/>
    <w:uiPriority w:val="5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3">
    <w:name w:val="WW8Num223"/>
    <w:rsid w:val="00BD7357"/>
  </w:style>
  <w:style w:type="table" w:customStyle="1" w:styleId="TableGrid158">
    <w:name w:val="Table Grid158"/>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3">
    <w:name w:val="WW8Num233"/>
    <w:rsid w:val="00BD7357"/>
  </w:style>
  <w:style w:type="table" w:customStyle="1" w:styleId="TableGrid174">
    <w:name w:val="Table Grid174"/>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BD7357"/>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2">
    <w:name w:val="WW8Num2112"/>
    <w:rsid w:val="00BD7357"/>
  </w:style>
  <w:style w:type="table" w:customStyle="1" w:styleId="TableGrid732">
    <w:name w:val="Table Grid732"/>
    <w:basedOn w:val="TableNormal"/>
    <w:next w:val="TableGrid"/>
    <w:uiPriority w:val="5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BD73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4">
    <w:name w:val="WW8Num2514"/>
    <w:rsid w:val="00BD7357"/>
  </w:style>
  <w:style w:type="table" w:customStyle="1" w:styleId="TableGrid1332">
    <w:name w:val="Table Grid1332"/>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12">
    <w:name w:val="WW8Num25112"/>
    <w:rsid w:val="00BD7357"/>
  </w:style>
  <w:style w:type="table" w:customStyle="1" w:styleId="TableGrid251">
    <w:name w:val="Table Grid251"/>
    <w:basedOn w:val="TableNormal"/>
    <w:next w:val="TableGrid"/>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21">
    <w:name w:val="WW8Num2121"/>
    <w:rsid w:val="00BD7357"/>
    <w:pPr>
      <w:numPr>
        <w:numId w:val="16"/>
      </w:numPr>
    </w:pPr>
  </w:style>
  <w:style w:type="table" w:customStyle="1" w:styleId="TableGrid741">
    <w:name w:val="Table Grid741"/>
    <w:basedOn w:val="TableNormal"/>
    <w:next w:val="TableGrid"/>
    <w:uiPriority w:val="5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rsid w:val="00BD73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22">
    <w:name w:val="WW8Num2522"/>
    <w:rsid w:val="00BD7357"/>
  </w:style>
  <w:style w:type="table" w:customStyle="1" w:styleId="TableGrid1341">
    <w:name w:val="Table Grid1341"/>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41">
    <w:name w:val="WW8Num2541"/>
    <w:rsid w:val="00BD7357"/>
  </w:style>
  <w:style w:type="table" w:customStyle="1" w:styleId="TableGrid60">
    <w:name w:val="Table Grid60"/>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111">
    <w:name w:val="WW8Num251111"/>
    <w:rsid w:val="00BD7357"/>
  </w:style>
  <w:style w:type="table" w:customStyle="1" w:styleId="TableGrid65">
    <w:name w:val="Table Grid65"/>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D7357"/>
  </w:style>
  <w:style w:type="table" w:customStyle="1" w:styleId="TableGrid67">
    <w:name w:val="Table Grid67"/>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9">
    <w:name w:val="Unresolved Mention9"/>
    <w:basedOn w:val="DefaultParagraphFont"/>
    <w:uiPriority w:val="99"/>
    <w:semiHidden/>
    <w:unhideWhenUsed/>
    <w:rsid w:val="00BD7357"/>
    <w:rPr>
      <w:color w:val="605E5C"/>
      <w:shd w:val="clear" w:color="auto" w:fill="E1DFDD"/>
    </w:rPr>
  </w:style>
  <w:style w:type="character" w:styleId="PlaceholderText">
    <w:name w:val="Placeholder Text"/>
    <w:basedOn w:val="DefaultParagraphFont"/>
    <w:uiPriority w:val="99"/>
    <w:semiHidden/>
    <w:rsid w:val="00BD7357"/>
    <w:rPr>
      <w:color w:val="808080"/>
    </w:rPr>
  </w:style>
  <w:style w:type="numbering" w:customStyle="1" w:styleId="WW8Num2542">
    <w:name w:val="WW8Num2542"/>
    <w:rsid w:val="00BD7357"/>
  </w:style>
  <w:style w:type="table" w:customStyle="1" w:styleId="TableGrid159">
    <w:name w:val="Table Grid159"/>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8">
    <w:name w:val="WW8Num218"/>
    <w:rsid w:val="00BD7357"/>
  </w:style>
  <w:style w:type="numbering" w:customStyle="1" w:styleId="WW8Num2113">
    <w:name w:val="WW8Num2113"/>
    <w:rsid w:val="00BD7357"/>
  </w:style>
  <w:style w:type="numbering" w:customStyle="1" w:styleId="WW8Num224">
    <w:name w:val="WW8Num224"/>
    <w:rsid w:val="00BD7357"/>
  </w:style>
  <w:style w:type="numbering" w:customStyle="1" w:styleId="WW8Num243">
    <w:name w:val="WW8Num243"/>
    <w:rsid w:val="00BD7357"/>
  </w:style>
  <w:style w:type="table" w:customStyle="1" w:styleId="TableGrid82">
    <w:name w:val="Table Grid82"/>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D7357"/>
    <w:pPr>
      <w:numPr>
        <w:numId w:val="18"/>
      </w:numPr>
    </w:pPr>
  </w:style>
  <w:style w:type="table" w:customStyle="1" w:styleId="TableGrid78">
    <w:name w:val="Table Grid78"/>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D7357"/>
    <w:pPr>
      <w:pBdr>
        <w:top w:val="nil"/>
        <w:left w:val="nil"/>
        <w:bottom w:val="nil"/>
        <w:right w:val="nil"/>
        <w:between w:val="nil"/>
        <w:bar w:val="nil"/>
      </w:pBdr>
      <w:spacing w:after="0" w:line="240" w:lineRule="auto"/>
    </w:pPr>
    <w:rPr>
      <w:rFonts w:ascii="Verdana" w:eastAsia="Arial Unicode MS" w:hAnsi="Arial Unicode MS" w:cs="Arial Unicode MS"/>
      <w:color w:val="000000"/>
      <w:sz w:val="20"/>
      <w:szCs w:val="20"/>
      <w:u w:color="000000"/>
      <w:bdr w:val="nil"/>
      <w:lang w:val="es-ES_tradnl" w:eastAsia="lv-LV"/>
    </w:rPr>
  </w:style>
  <w:style w:type="numbering" w:customStyle="1" w:styleId="List31">
    <w:name w:val="List 31"/>
    <w:basedOn w:val="NoList"/>
    <w:rsid w:val="00BD7357"/>
    <w:pPr>
      <w:numPr>
        <w:numId w:val="19"/>
      </w:numPr>
    </w:pPr>
  </w:style>
  <w:style w:type="character" w:customStyle="1" w:styleId="UnresolvedMention10">
    <w:name w:val="Unresolved Mention10"/>
    <w:basedOn w:val="DefaultParagraphFont"/>
    <w:uiPriority w:val="99"/>
    <w:semiHidden/>
    <w:unhideWhenUsed/>
    <w:rsid w:val="00BD7357"/>
    <w:rPr>
      <w:color w:val="605E5C"/>
      <w:shd w:val="clear" w:color="auto" w:fill="E1DFDD"/>
    </w:rPr>
  </w:style>
  <w:style w:type="numbering" w:customStyle="1" w:styleId="NoList9">
    <w:name w:val="No List9"/>
    <w:next w:val="NoList"/>
    <w:uiPriority w:val="99"/>
    <w:semiHidden/>
    <w:unhideWhenUsed/>
    <w:rsid w:val="00BD7357"/>
  </w:style>
  <w:style w:type="character" w:styleId="IntenseEmphasis">
    <w:name w:val="Intense Emphasis"/>
    <w:uiPriority w:val="21"/>
    <w:qFormat/>
    <w:rsid w:val="00BD7357"/>
    <w:rPr>
      <w:i/>
      <w:iCs/>
      <w:color w:val="5B9BD5"/>
    </w:rPr>
  </w:style>
  <w:style w:type="table" w:customStyle="1" w:styleId="TableGrid79">
    <w:name w:val="Table Grid79"/>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D7357"/>
  </w:style>
  <w:style w:type="table" w:customStyle="1" w:styleId="TableGrid80">
    <w:name w:val="Table Grid80"/>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rsid w:val="00BD7357"/>
    <w:rPr>
      <w:color w:val="605E5C"/>
      <w:shd w:val="clear" w:color="auto" w:fill="E1DFDD"/>
    </w:rPr>
  </w:style>
  <w:style w:type="numbering" w:customStyle="1" w:styleId="NoList15">
    <w:name w:val="No List15"/>
    <w:next w:val="NoList"/>
    <w:uiPriority w:val="99"/>
    <w:semiHidden/>
    <w:unhideWhenUsed/>
    <w:rsid w:val="00BD7357"/>
  </w:style>
  <w:style w:type="table" w:customStyle="1" w:styleId="TableGrid84">
    <w:name w:val="Table Grid84"/>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0">
    <w:name w:val="WW8Num210"/>
    <w:rsid w:val="00BD7357"/>
  </w:style>
  <w:style w:type="numbering" w:customStyle="1" w:styleId="NoList16">
    <w:name w:val="No List16"/>
    <w:next w:val="NoList"/>
    <w:uiPriority w:val="99"/>
    <w:semiHidden/>
    <w:unhideWhenUsed/>
    <w:rsid w:val="00BD7357"/>
  </w:style>
  <w:style w:type="numbering" w:customStyle="1" w:styleId="NoList115">
    <w:name w:val="No List115"/>
    <w:next w:val="NoList"/>
    <w:uiPriority w:val="99"/>
    <w:semiHidden/>
    <w:unhideWhenUsed/>
    <w:rsid w:val="00BD7357"/>
  </w:style>
  <w:style w:type="table" w:customStyle="1" w:styleId="TableGrid219">
    <w:name w:val="Table Grid219"/>
    <w:basedOn w:val="TableNormal"/>
    <w:next w:val="TableGrid"/>
    <w:uiPriority w:val="39"/>
    <w:rsid w:val="00BD7357"/>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BD7357"/>
  </w:style>
  <w:style w:type="table" w:customStyle="1" w:styleId="TableGrid1114">
    <w:name w:val="Table Grid1114"/>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D7357"/>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9">
    <w:name w:val="WW8Num219"/>
    <w:rsid w:val="00BD7357"/>
    <w:pPr>
      <w:numPr>
        <w:numId w:val="3"/>
      </w:numPr>
    </w:pPr>
  </w:style>
  <w:style w:type="table" w:customStyle="1" w:styleId="TableGrid1115">
    <w:name w:val="Table Grid1115"/>
    <w:basedOn w:val="TableNormal"/>
    <w:next w:val="TableGrid"/>
    <w:uiPriority w:val="39"/>
    <w:rsid w:val="00BD73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6">
    <w:name w:val="WW8Num256"/>
    <w:rsid w:val="00BD7357"/>
    <w:pPr>
      <w:numPr>
        <w:numId w:val="2"/>
      </w:numPr>
    </w:pPr>
  </w:style>
  <w:style w:type="table" w:customStyle="1" w:styleId="TableGrid1314">
    <w:name w:val="Table Grid1314"/>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BD7357"/>
  </w:style>
  <w:style w:type="table" w:customStyle="1" w:styleId="TableGrid104">
    <w:name w:val="Table Grid104"/>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BD7357"/>
  </w:style>
  <w:style w:type="numbering" w:customStyle="1" w:styleId="NoList1123">
    <w:name w:val="No List1123"/>
    <w:next w:val="NoList"/>
    <w:uiPriority w:val="99"/>
    <w:semiHidden/>
    <w:unhideWhenUsed/>
    <w:rsid w:val="00BD7357"/>
  </w:style>
  <w:style w:type="table" w:customStyle="1" w:styleId="TableGrid225">
    <w:name w:val="Table Grid225"/>
    <w:basedOn w:val="TableNormal"/>
    <w:next w:val="TableGrid"/>
    <w:uiPriority w:val="39"/>
    <w:rsid w:val="00BD7357"/>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uiPriority w:val="99"/>
    <w:semiHidden/>
    <w:unhideWhenUsed/>
    <w:rsid w:val="00BD7357"/>
  </w:style>
  <w:style w:type="table" w:customStyle="1" w:styleId="TableGrid325">
    <w:name w:val="Table Grid325"/>
    <w:basedOn w:val="TableNormal"/>
    <w:next w:val="TableGrid"/>
    <w:uiPriority w:val="5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5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5">
    <w:name w:val="WW8Num225"/>
    <w:rsid w:val="00BD7357"/>
    <w:pPr>
      <w:numPr>
        <w:numId w:val="1"/>
      </w:numPr>
    </w:pPr>
  </w:style>
  <w:style w:type="table" w:customStyle="1" w:styleId="TableGrid1510">
    <w:name w:val="Table Grid1510"/>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BD7357"/>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4">
    <w:name w:val="WW8Num234"/>
    <w:rsid w:val="00BD7357"/>
  </w:style>
  <w:style w:type="table" w:customStyle="1" w:styleId="TableGrid175">
    <w:name w:val="Table Grid175"/>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BD7357"/>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4">
    <w:name w:val="WW8Num2114"/>
    <w:rsid w:val="00BD7357"/>
    <w:pPr>
      <w:numPr>
        <w:numId w:val="5"/>
      </w:numPr>
    </w:pPr>
  </w:style>
  <w:style w:type="table" w:customStyle="1" w:styleId="TableGrid733">
    <w:name w:val="Table Grid733"/>
    <w:basedOn w:val="TableNormal"/>
    <w:next w:val="TableGrid"/>
    <w:uiPriority w:val="5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rsid w:val="00BD73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uiPriority w:val="3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5">
    <w:name w:val="WW8Num2515"/>
    <w:rsid w:val="00BD7357"/>
    <w:pPr>
      <w:numPr>
        <w:numId w:val="6"/>
      </w:numPr>
    </w:pPr>
  </w:style>
  <w:style w:type="table" w:customStyle="1" w:styleId="TableGrid1333">
    <w:name w:val="Table Grid1333"/>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13">
    <w:name w:val="WW8Num25113"/>
    <w:rsid w:val="00BD7357"/>
  </w:style>
  <w:style w:type="table" w:customStyle="1" w:styleId="TableGrid252">
    <w:name w:val="Table Grid252"/>
    <w:basedOn w:val="TableNormal"/>
    <w:next w:val="TableGrid"/>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22">
    <w:name w:val="WW8Num2122"/>
    <w:rsid w:val="00BD7357"/>
    <w:pPr>
      <w:numPr>
        <w:numId w:val="9"/>
      </w:numPr>
    </w:pPr>
  </w:style>
  <w:style w:type="table" w:customStyle="1" w:styleId="TableGrid742">
    <w:name w:val="Table Grid742"/>
    <w:basedOn w:val="TableNormal"/>
    <w:next w:val="TableGrid"/>
    <w:uiPriority w:val="5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rsid w:val="00BD73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23">
    <w:name w:val="WW8Num2523"/>
    <w:rsid w:val="00BD7357"/>
    <w:pPr>
      <w:numPr>
        <w:numId w:val="8"/>
      </w:numPr>
    </w:pPr>
  </w:style>
  <w:style w:type="table" w:customStyle="1" w:styleId="TableGrid1342">
    <w:name w:val="Table Grid1342"/>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43">
    <w:name w:val="WW8Num2543"/>
    <w:rsid w:val="00BD7357"/>
  </w:style>
  <w:style w:type="table" w:customStyle="1" w:styleId="TableGrid271">
    <w:name w:val="Table Grid271"/>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tze">
    <w:name w:val="hwtze"/>
    <w:rsid w:val="00BD7357"/>
  </w:style>
  <w:style w:type="table" w:customStyle="1" w:styleId="TableGrid1011">
    <w:name w:val="Table Grid1011"/>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D7357"/>
  </w:style>
  <w:style w:type="character" w:customStyle="1" w:styleId="BodyTextIndent3Char">
    <w:name w:val="Body Text Indent 3 Char"/>
    <w:basedOn w:val="DefaultParagraphFont"/>
    <w:link w:val="BodyTextIndent3"/>
    <w:qFormat/>
    <w:rsid w:val="00BD7357"/>
    <w:rPr>
      <w:rFonts w:ascii="Times New Roman" w:eastAsia="Times New Roman" w:hAnsi="Times New Roman" w:cs="Times New Roman"/>
      <w:sz w:val="16"/>
      <w:szCs w:val="16"/>
      <w:lang w:eastAsia="ru-RU"/>
    </w:rPr>
  </w:style>
  <w:style w:type="character" w:customStyle="1" w:styleId="tvdoctopindex">
    <w:name w:val="tv_doc_top_index"/>
    <w:basedOn w:val="DefaultParagraphFont"/>
    <w:qFormat/>
    <w:rsid w:val="00BD7357"/>
  </w:style>
  <w:style w:type="character" w:customStyle="1" w:styleId="spankont">
    <w:name w:val="span_kont"/>
    <w:basedOn w:val="DefaultParagraphFont"/>
    <w:qFormat/>
    <w:rsid w:val="00BD7357"/>
  </w:style>
  <w:style w:type="character" w:customStyle="1" w:styleId="st">
    <w:name w:val="st"/>
    <w:basedOn w:val="DefaultParagraphFont"/>
    <w:qFormat/>
    <w:rsid w:val="00BD7357"/>
  </w:style>
  <w:style w:type="character" w:styleId="LineNumber">
    <w:name w:val="line number"/>
    <w:basedOn w:val="DefaultParagraphFont"/>
    <w:uiPriority w:val="99"/>
    <w:semiHidden/>
    <w:unhideWhenUsed/>
    <w:qFormat/>
    <w:rsid w:val="00BD7357"/>
  </w:style>
  <w:style w:type="character" w:customStyle="1" w:styleId="CharChar24">
    <w:name w:val="Char Char24"/>
    <w:qFormat/>
    <w:locked/>
    <w:rsid w:val="00BD7357"/>
    <w:rPr>
      <w:rFonts w:ascii="Arial" w:hAnsi="Arial"/>
      <w:b/>
      <w:lang w:val="lv-LV" w:eastAsia="en-US" w:bidi="ar-SA"/>
    </w:rPr>
  </w:style>
  <w:style w:type="character" w:customStyle="1" w:styleId="CharChar23">
    <w:name w:val="Char Char23"/>
    <w:qFormat/>
    <w:locked/>
    <w:rsid w:val="00BD7357"/>
    <w:rPr>
      <w:rFonts w:ascii="Cambria" w:hAnsi="Cambria"/>
      <w:b/>
      <w:bCs/>
      <w:i/>
      <w:iCs/>
      <w:sz w:val="28"/>
      <w:szCs w:val="28"/>
      <w:lang w:val="lv-LV" w:eastAsia="en-US" w:bidi="ar-SA"/>
    </w:rPr>
  </w:style>
  <w:style w:type="character" w:customStyle="1" w:styleId="CharChar19">
    <w:name w:val="Char Char19"/>
    <w:qFormat/>
    <w:locked/>
    <w:rsid w:val="00BD7357"/>
    <w:rPr>
      <w:lang w:val="lv-LV" w:eastAsia="lv-LV" w:bidi="ar-SA"/>
    </w:rPr>
  </w:style>
  <w:style w:type="character" w:customStyle="1" w:styleId="CharChar2">
    <w:name w:val="Char Char2"/>
    <w:qFormat/>
    <w:rsid w:val="00BD7357"/>
    <w:rPr>
      <w:rFonts w:cs="Times New Roman"/>
      <w:sz w:val="24"/>
      <w:szCs w:val="24"/>
      <w:lang w:val="lv-LV" w:eastAsia="lv-LV" w:bidi="ar-SA"/>
    </w:rPr>
  </w:style>
  <w:style w:type="character" w:customStyle="1" w:styleId="CharChar6">
    <w:name w:val="Char Char6"/>
    <w:qFormat/>
    <w:rsid w:val="00BD7357"/>
    <w:rPr>
      <w:rFonts w:cs="Times New Roman"/>
      <w:b/>
      <w:bCs/>
      <w:sz w:val="24"/>
      <w:szCs w:val="24"/>
      <w:lang w:val="lv-LV" w:eastAsia="en-US" w:bidi="ar-SA"/>
    </w:rPr>
  </w:style>
  <w:style w:type="character" w:customStyle="1" w:styleId="CharChar5">
    <w:name w:val="Char Char5"/>
    <w:qFormat/>
    <w:rsid w:val="00BD7357"/>
    <w:rPr>
      <w:rFonts w:ascii="Arial" w:hAnsi="Arial" w:cs="Arial"/>
      <w:b/>
      <w:bCs/>
      <w:i/>
      <w:iCs/>
      <w:sz w:val="28"/>
      <w:szCs w:val="28"/>
      <w:lang w:val="lv-LV" w:eastAsia="en-US" w:bidi="ar-SA"/>
    </w:rPr>
  </w:style>
  <w:style w:type="character" w:customStyle="1" w:styleId="CharChar4">
    <w:name w:val="Char Char4"/>
    <w:qFormat/>
    <w:rsid w:val="00BD7357"/>
    <w:rPr>
      <w:rFonts w:cs="Times New Roman"/>
      <w:sz w:val="24"/>
      <w:lang w:val="lv-LV" w:eastAsia="en-US" w:bidi="ar-SA"/>
    </w:rPr>
  </w:style>
  <w:style w:type="character" w:customStyle="1" w:styleId="CharChar7">
    <w:name w:val="Char Char7"/>
    <w:qFormat/>
    <w:locked/>
    <w:rsid w:val="00BD7357"/>
    <w:rPr>
      <w:rFonts w:eastAsia="Calibri"/>
      <w:b/>
      <w:bCs/>
      <w:sz w:val="24"/>
      <w:szCs w:val="24"/>
      <w:lang w:val="lv-LV" w:eastAsia="en-US" w:bidi="ar-SA"/>
    </w:rPr>
  </w:style>
  <w:style w:type="character" w:customStyle="1" w:styleId="CharChar11">
    <w:name w:val="Char Char11"/>
    <w:qFormat/>
    <w:rsid w:val="00BD7357"/>
    <w:rPr>
      <w:rFonts w:ascii="Cambria" w:hAnsi="Cambria"/>
      <w:b/>
      <w:bCs/>
      <w:sz w:val="32"/>
      <w:szCs w:val="32"/>
      <w:lang w:val="lv-LV" w:eastAsia="en-US" w:bidi="ar-SA"/>
    </w:rPr>
  </w:style>
  <w:style w:type="character" w:customStyle="1" w:styleId="CharChar10">
    <w:name w:val="Char Char10"/>
    <w:qFormat/>
    <w:rsid w:val="00BD7357"/>
    <w:rPr>
      <w:rFonts w:ascii="Arial" w:hAnsi="Arial" w:cs="Arial"/>
      <w:b/>
      <w:bCs/>
      <w:i/>
      <w:iCs/>
      <w:sz w:val="28"/>
      <w:szCs w:val="28"/>
      <w:lang w:val="lv-LV" w:eastAsia="en-US" w:bidi="ar-SA"/>
    </w:rPr>
  </w:style>
  <w:style w:type="character" w:customStyle="1" w:styleId="CharChar8">
    <w:name w:val="Char Char8"/>
    <w:qFormat/>
    <w:rsid w:val="00BD7357"/>
    <w:rPr>
      <w:rFonts w:ascii="RimTimes" w:hAnsi="RimTimes"/>
      <w:sz w:val="26"/>
      <w:lang w:val="lv-LV" w:eastAsia="en-US" w:bidi="ar-SA"/>
    </w:rPr>
  </w:style>
  <w:style w:type="character" w:customStyle="1" w:styleId="DocumentMapChar">
    <w:name w:val="Document Map Char"/>
    <w:basedOn w:val="DefaultParagraphFont"/>
    <w:link w:val="DocumentMap"/>
    <w:semiHidden/>
    <w:qFormat/>
    <w:rsid w:val="00BD7357"/>
    <w:rPr>
      <w:rFonts w:ascii="Tahoma" w:eastAsia="Times New Roman" w:hAnsi="Tahoma" w:cs="Times New Roman"/>
      <w:sz w:val="20"/>
      <w:szCs w:val="20"/>
      <w:shd w:val="clear" w:color="auto" w:fill="000080"/>
      <w:lang w:val="en-GB" w:eastAsia="x-none"/>
    </w:rPr>
  </w:style>
  <w:style w:type="character" w:customStyle="1" w:styleId="DocumentMapChar1">
    <w:name w:val="Document Map Char1"/>
    <w:basedOn w:val="DefaultParagraphFont"/>
    <w:uiPriority w:val="99"/>
    <w:semiHidden/>
    <w:qFormat/>
    <w:rsid w:val="00BD7357"/>
    <w:rPr>
      <w:rFonts w:ascii="Tahoma" w:eastAsia="Times New Roman" w:hAnsi="Tahoma" w:cs="Tahoma"/>
      <w:sz w:val="16"/>
      <w:szCs w:val="16"/>
    </w:rPr>
  </w:style>
  <w:style w:type="character" w:customStyle="1" w:styleId="FontStyle61">
    <w:name w:val="Font Style61"/>
    <w:uiPriority w:val="99"/>
    <w:qFormat/>
    <w:rsid w:val="00BD7357"/>
    <w:rPr>
      <w:rFonts w:ascii="Times New Roman" w:hAnsi="Times New Roman" w:cs="Times New Roman"/>
      <w:sz w:val="24"/>
      <w:szCs w:val="24"/>
    </w:rPr>
  </w:style>
  <w:style w:type="character" w:customStyle="1" w:styleId="Heading8Char1">
    <w:name w:val="Heading 8 Char1"/>
    <w:basedOn w:val="DefaultParagraphFont"/>
    <w:uiPriority w:val="9"/>
    <w:semiHidden/>
    <w:qFormat/>
    <w:rsid w:val="00BD7357"/>
    <w:rPr>
      <w:rFonts w:asciiTheme="majorHAnsi" w:eastAsiaTheme="majorEastAsia" w:hAnsiTheme="majorHAnsi" w:cstheme="majorBidi"/>
      <w:color w:val="272727" w:themeColor="text1" w:themeTint="D8"/>
      <w:sz w:val="21"/>
      <w:szCs w:val="21"/>
    </w:rPr>
  </w:style>
  <w:style w:type="character" w:customStyle="1" w:styleId="SubtitleChar2">
    <w:name w:val="Subtitle Char2"/>
    <w:basedOn w:val="DefaultParagraphFont"/>
    <w:qFormat/>
    <w:rsid w:val="00BD7357"/>
    <w:rPr>
      <w:rFonts w:eastAsiaTheme="minorEastAsia"/>
      <w:color w:val="5A5A5A" w:themeColor="text1" w:themeTint="A5"/>
      <w:spacing w:val="15"/>
    </w:rPr>
  </w:style>
  <w:style w:type="character" w:customStyle="1" w:styleId="BodyTextIndentChar1">
    <w:name w:val="Body Text Indent Char1"/>
    <w:basedOn w:val="DefaultParagraphFont"/>
    <w:semiHidden/>
    <w:qFormat/>
    <w:rsid w:val="00BD7357"/>
    <w:rPr>
      <w:rFonts w:ascii="Calibri" w:eastAsia="Calibri" w:hAnsi="Calibri" w:cs="Times New Roman"/>
    </w:rPr>
  </w:style>
  <w:style w:type="character" w:customStyle="1" w:styleId="FooterChar2">
    <w:name w:val="Footer Char2"/>
    <w:basedOn w:val="DefaultParagraphFont"/>
    <w:semiHidden/>
    <w:qFormat/>
    <w:rsid w:val="00BD7357"/>
    <w:rPr>
      <w:rFonts w:ascii="Calibri" w:eastAsia="Calibri" w:hAnsi="Calibri" w:cs="Times New Roman"/>
    </w:rPr>
  </w:style>
  <w:style w:type="character" w:customStyle="1" w:styleId="BodyText3Char1">
    <w:name w:val="Body Text 3 Char1"/>
    <w:basedOn w:val="DefaultParagraphFont"/>
    <w:semiHidden/>
    <w:qFormat/>
    <w:rsid w:val="00BD7357"/>
    <w:rPr>
      <w:rFonts w:ascii="Calibri" w:eastAsia="Calibri" w:hAnsi="Calibri" w:cs="Times New Roman"/>
      <w:sz w:val="16"/>
      <w:szCs w:val="16"/>
    </w:rPr>
  </w:style>
  <w:style w:type="character" w:customStyle="1" w:styleId="PlainTextChar1">
    <w:name w:val="Plain Text Char1"/>
    <w:basedOn w:val="DefaultParagraphFont"/>
    <w:uiPriority w:val="99"/>
    <w:semiHidden/>
    <w:qFormat/>
    <w:rsid w:val="00BD7357"/>
    <w:rPr>
      <w:rFonts w:ascii="Consolas" w:eastAsia="Calibri" w:hAnsi="Consolas" w:cs="Times New Roman"/>
      <w:sz w:val="21"/>
      <w:szCs w:val="21"/>
    </w:rPr>
  </w:style>
  <w:style w:type="character" w:customStyle="1" w:styleId="ListLabel1">
    <w:name w:val="ListLabel 1"/>
    <w:qFormat/>
    <w:rsid w:val="00BD7357"/>
    <w:rPr>
      <w:b w:val="0"/>
      <w:i w:val="0"/>
    </w:rPr>
  </w:style>
  <w:style w:type="character" w:customStyle="1" w:styleId="ListLabel2">
    <w:name w:val="ListLabel 2"/>
    <w:qFormat/>
    <w:rsid w:val="00BD7357"/>
    <w:rPr>
      <w:rFonts w:cs="Symbol"/>
      <w:sz w:val="24"/>
      <w:szCs w:val="24"/>
      <w:lang w:val="lv-LV"/>
    </w:rPr>
  </w:style>
  <w:style w:type="character" w:customStyle="1" w:styleId="ListLabel3">
    <w:name w:val="ListLabel 3"/>
    <w:qFormat/>
    <w:rsid w:val="00BD7357"/>
    <w:rPr>
      <w:rFonts w:cs="Courier New"/>
    </w:rPr>
  </w:style>
  <w:style w:type="character" w:customStyle="1" w:styleId="ListLabel4">
    <w:name w:val="ListLabel 4"/>
    <w:qFormat/>
    <w:rsid w:val="00BD7357"/>
    <w:rPr>
      <w:rFonts w:cs="Wingdings"/>
    </w:rPr>
  </w:style>
  <w:style w:type="character" w:customStyle="1" w:styleId="ListLabel5">
    <w:name w:val="ListLabel 5"/>
    <w:qFormat/>
    <w:rsid w:val="00BD7357"/>
    <w:rPr>
      <w:rFonts w:cs="Courier New"/>
    </w:rPr>
  </w:style>
  <w:style w:type="character" w:customStyle="1" w:styleId="ListLabel6">
    <w:name w:val="ListLabel 6"/>
    <w:qFormat/>
    <w:rsid w:val="00BD7357"/>
    <w:rPr>
      <w:rFonts w:cs="Courier New"/>
    </w:rPr>
  </w:style>
  <w:style w:type="character" w:customStyle="1" w:styleId="ListLabel7">
    <w:name w:val="ListLabel 7"/>
    <w:qFormat/>
    <w:rsid w:val="00BD7357"/>
    <w:rPr>
      <w:rFonts w:cs="Courier New"/>
    </w:rPr>
  </w:style>
  <w:style w:type="character" w:customStyle="1" w:styleId="ListLabel8">
    <w:name w:val="ListLabel 8"/>
    <w:qFormat/>
    <w:rsid w:val="00BD7357"/>
    <w:rPr>
      <w:b w:val="0"/>
      <w:i w:val="0"/>
    </w:rPr>
  </w:style>
  <w:style w:type="character" w:customStyle="1" w:styleId="ListLabel9">
    <w:name w:val="ListLabel 9"/>
    <w:qFormat/>
    <w:rsid w:val="00BD7357"/>
    <w:rPr>
      <w:rFonts w:ascii="Arial" w:hAnsi="Arial"/>
      <w:i w:val="0"/>
      <w:sz w:val="20"/>
    </w:rPr>
  </w:style>
  <w:style w:type="character" w:customStyle="1" w:styleId="ListLabel10">
    <w:name w:val="ListLabel 10"/>
    <w:qFormat/>
    <w:rsid w:val="00BD7357"/>
    <w:rPr>
      <w:rFonts w:ascii="Arial" w:hAnsi="Arial"/>
      <w:i w:val="0"/>
      <w:sz w:val="20"/>
    </w:rPr>
  </w:style>
  <w:style w:type="character" w:customStyle="1" w:styleId="ListLabel11">
    <w:name w:val="ListLabel 11"/>
    <w:qFormat/>
    <w:rsid w:val="00BD7357"/>
    <w:rPr>
      <w:rFonts w:eastAsia="Calibri" w:cs="Arial"/>
    </w:rPr>
  </w:style>
  <w:style w:type="character" w:customStyle="1" w:styleId="ListLabel12">
    <w:name w:val="ListLabel 12"/>
    <w:qFormat/>
    <w:rsid w:val="00BD7357"/>
    <w:rPr>
      <w:rFonts w:cs="Courier New"/>
    </w:rPr>
  </w:style>
  <w:style w:type="character" w:customStyle="1" w:styleId="ListLabel13">
    <w:name w:val="ListLabel 13"/>
    <w:qFormat/>
    <w:rsid w:val="00BD7357"/>
    <w:rPr>
      <w:rFonts w:cs="Courier New"/>
    </w:rPr>
  </w:style>
  <w:style w:type="character" w:customStyle="1" w:styleId="ListLabel14">
    <w:name w:val="ListLabel 14"/>
    <w:qFormat/>
    <w:rsid w:val="00BD7357"/>
    <w:rPr>
      <w:rFonts w:cs="Courier New"/>
    </w:rPr>
  </w:style>
  <w:style w:type="paragraph" w:customStyle="1" w:styleId="Heading">
    <w:name w:val="Heading"/>
    <w:basedOn w:val="Normal"/>
    <w:next w:val="BodyText"/>
    <w:qFormat/>
    <w:rsid w:val="00BD7357"/>
    <w:pPr>
      <w:keepNext/>
      <w:spacing w:before="240" w:after="120" w:line="240" w:lineRule="auto"/>
    </w:pPr>
    <w:rPr>
      <w:rFonts w:ascii="Liberation Sans" w:eastAsia="Microsoft YaHei" w:hAnsi="Liberation Sans" w:cs="Arial"/>
      <w:sz w:val="28"/>
      <w:szCs w:val="28"/>
    </w:rPr>
  </w:style>
  <w:style w:type="character" w:customStyle="1" w:styleId="BodyTextChar2">
    <w:name w:val="Body Text Char2"/>
    <w:basedOn w:val="DefaultParagraphFont"/>
    <w:uiPriority w:val="99"/>
    <w:semiHidden/>
    <w:rsid w:val="00BD7357"/>
  </w:style>
  <w:style w:type="paragraph" w:styleId="List">
    <w:name w:val="List"/>
    <w:basedOn w:val="BodyText"/>
    <w:rsid w:val="00BD7357"/>
    <w:pPr>
      <w:suppressAutoHyphens/>
    </w:pPr>
    <w:rPr>
      <w:rFonts w:cs="Arial"/>
      <w:sz w:val="28"/>
      <w:lang w:eastAsia="ar-SA"/>
    </w:rPr>
  </w:style>
  <w:style w:type="paragraph" w:customStyle="1" w:styleId="Index">
    <w:name w:val="Index"/>
    <w:basedOn w:val="Normal"/>
    <w:qFormat/>
    <w:rsid w:val="00BD7357"/>
    <w:pPr>
      <w:suppressLineNumbers/>
      <w:spacing w:after="0" w:line="240" w:lineRule="auto"/>
    </w:pPr>
    <w:rPr>
      <w:rFonts w:ascii="Teutonica" w:eastAsia="Times New Roman" w:hAnsi="Teutonica" w:cs="Arial"/>
      <w:sz w:val="24"/>
      <w:szCs w:val="20"/>
    </w:rPr>
  </w:style>
  <w:style w:type="character" w:customStyle="1" w:styleId="HeaderChar2">
    <w:name w:val="Header Char2"/>
    <w:basedOn w:val="DefaultParagraphFont"/>
    <w:uiPriority w:val="99"/>
    <w:semiHidden/>
    <w:rsid w:val="00BD7357"/>
  </w:style>
  <w:style w:type="character" w:customStyle="1" w:styleId="FooterChar3">
    <w:name w:val="Footer Char3"/>
    <w:basedOn w:val="DefaultParagraphFont"/>
    <w:uiPriority w:val="99"/>
    <w:semiHidden/>
    <w:rsid w:val="00BD7357"/>
  </w:style>
  <w:style w:type="paragraph" w:customStyle="1" w:styleId="apaktekstsarsvtriu">
    <w:name w:val="apakšteksts ar svītriņu"/>
    <w:basedOn w:val="Normal"/>
    <w:qFormat/>
    <w:rsid w:val="00BD7357"/>
    <w:pPr>
      <w:tabs>
        <w:tab w:val="left" w:pos="567"/>
      </w:tabs>
      <w:spacing w:after="60" w:line="360" w:lineRule="auto"/>
      <w:jc w:val="both"/>
    </w:pPr>
    <w:rPr>
      <w:rFonts w:ascii="Arial" w:eastAsia="Times New Roman" w:hAnsi="Arial" w:cs="Arial"/>
      <w:sz w:val="20"/>
      <w:szCs w:val="20"/>
    </w:rPr>
  </w:style>
  <w:style w:type="paragraph" w:styleId="TOC1">
    <w:name w:val="toc 1"/>
    <w:basedOn w:val="Normal"/>
    <w:next w:val="Normal"/>
    <w:autoRedefine/>
    <w:uiPriority w:val="39"/>
    <w:rsid w:val="00BD7357"/>
    <w:pPr>
      <w:spacing w:after="0" w:line="240" w:lineRule="auto"/>
    </w:pPr>
    <w:rPr>
      <w:rFonts w:ascii="Times New Roman" w:eastAsia="Times New Roman" w:hAnsi="Times New Roman" w:cs="Times New Roman"/>
      <w:sz w:val="24"/>
      <w:szCs w:val="24"/>
      <w:lang w:eastAsia="lv-LV"/>
    </w:rPr>
  </w:style>
  <w:style w:type="paragraph" w:styleId="TOC2">
    <w:name w:val="toc 2"/>
    <w:basedOn w:val="Normal"/>
    <w:next w:val="Normal"/>
    <w:autoRedefine/>
    <w:uiPriority w:val="39"/>
    <w:rsid w:val="00BD7357"/>
    <w:pPr>
      <w:spacing w:after="0" w:line="240" w:lineRule="auto"/>
      <w:ind w:left="240"/>
    </w:pPr>
    <w:rPr>
      <w:rFonts w:ascii="Times New Roman" w:eastAsia="Times New Roman" w:hAnsi="Times New Roman" w:cs="Times New Roman"/>
      <w:sz w:val="24"/>
      <w:szCs w:val="24"/>
      <w:lang w:eastAsia="lv-LV"/>
    </w:rPr>
  </w:style>
  <w:style w:type="paragraph" w:styleId="TOC3">
    <w:name w:val="toc 3"/>
    <w:basedOn w:val="Normal"/>
    <w:next w:val="Normal"/>
    <w:autoRedefine/>
    <w:uiPriority w:val="39"/>
    <w:rsid w:val="00BD7357"/>
    <w:pPr>
      <w:spacing w:after="0" w:line="240" w:lineRule="auto"/>
      <w:ind w:left="480"/>
    </w:pPr>
    <w:rPr>
      <w:rFonts w:ascii="Times New Roman" w:eastAsia="Times New Roman" w:hAnsi="Times New Roman" w:cs="Times New Roman"/>
      <w:sz w:val="24"/>
      <w:szCs w:val="24"/>
      <w:lang w:eastAsia="lv-LV"/>
    </w:rPr>
  </w:style>
  <w:style w:type="character" w:customStyle="1" w:styleId="BodyText3Char2">
    <w:name w:val="Body Text 3 Char2"/>
    <w:basedOn w:val="DefaultParagraphFont"/>
    <w:uiPriority w:val="99"/>
    <w:semiHidden/>
    <w:rsid w:val="00BD7357"/>
    <w:rPr>
      <w:rFonts w:ascii="Times New Roman" w:eastAsia="Times New Roman" w:hAnsi="Times New Roman" w:cs="Times New Roman"/>
      <w:sz w:val="16"/>
      <w:szCs w:val="16"/>
      <w:lang w:val="en-GB"/>
    </w:rPr>
  </w:style>
  <w:style w:type="paragraph" w:styleId="BodyTextIndent3">
    <w:name w:val="Body Text Indent 3"/>
    <w:basedOn w:val="Normal"/>
    <w:link w:val="BodyTextIndent3Char"/>
    <w:qFormat/>
    <w:rsid w:val="00BD7357"/>
    <w:pPr>
      <w:spacing w:after="120" w:line="240" w:lineRule="auto"/>
      <w:ind w:left="283"/>
    </w:pPr>
    <w:rPr>
      <w:rFonts w:ascii="Times New Roman" w:eastAsia="Times New Roman" w:hAnsi="Times New Roman" w:cs="Times New Roman"/>
      <w:sz w:val="16"/>
      <w:szCs w:val="16"/>
      <w:lang w:eastAsia="ru-RU"/>
    </w:rPr>
  </w:style>
  <w:style w:type="character" w:customStyle="1" w:styleId="BodyTextIndent3Char1">
    <w:name w:val="Body Text Indent 3 Char1"/>
    <w:basedOn w:val="DefaultParagraphFont"/>
    <w:uiPriority w:val="99"/>
    <w:semiHidden/>
    <w:rsid w:val="00BD7357"/>
    <w:rPr>
      <w:sz w:val="16"/>
      <w:szCs w:val="16"/>
    </w:rPr>
  </w:style>
  <w:style w:type="paragraph" w:customStyle="1" w:styleId="bullets">
    <w:name w:val="bullets"/>
    <w:basedOn w:val="Normal"/>
    <w:qFormat/>
    <w:rsid w:val="00BD7357"/>
    <w:pPr>
      <w:tabs>
        <w:tab w:val="left" w:pos="360"/>
      </w:tabs>
      <w:spacing w:after="120" w:line="240" w:lineRule="auto"/>
      <w:ind w:firstLine="567"/>
      <w:jc w:val="both"/>
    </w:pPr>
    <w:rPr>
      <w:rFonts w:ascii="Arial" w:eastAsia="Times New Roman" w:hAnsi="Arial" w:cs="Times New Roman"/>
      <w:sz w:val="24"/>
      <w:szCs w:val="20"/>
    </w:rPr>
  </w:style>
  <w:style w:type="paragraph" w:customStyle="1" w:styleId="normal0">
    <w:name w:val="normal+"/>
    <w:basedOn w:val="Normal"/>
    <w:qFormat/>
    <w:rsid w:val="00BD7357"/>
    <w:pPr>
      <w:spacing w:after="120" w:line="240" w:lineRule="auto"/>
      <w:jc w:val="both"/>
    </w:pPr>
    <w:rPr>
      <w:rFonts w:ascii="Arial" w:eastAsia="Times New Roman" w:hAnsi="Arial" w:cs="Times New Roman"/>
      <w:sz w:val="24"/>
      <w:szCs w:val="20"/>
    </w:rPr>
  </w:style>
  <w:style w:type="character" w:customStyle="1" w:styleId="BodyTextIndentChar2">
    <w:name w:val="Body Text Indent Char2"/>
    <w:basedOn w:val="DefaultParagraphFont"/>
    <w:uiPriority w:val="99"/>
    <w:semiHidden/>
    <w:rsid w:val="00BD7357"/>
  </w:style>
  <w:style w:type="character" w:customStyle="1" w:styleId="HTMLPreformattedChar1">
    <w:name w:val="HTML Preformatted Char1"/>
    <w:basedOn w:val="DefaultParagraphFont"/>
    <w:uiPriority w:val="99"/>
    <w:semiHidden/>
    <w:rsid w:val="00BD7357"/>
    <w:rPr>
      <w:rFonts w:ascii="Consolas" w:hAnsi="Consolas"/>
      <w:sz w:val="20"/>
      <w:szCs w:val="20"/>
    </w:rPr>
  </w:style>
  <w:style w:type="paragraph" w:customStyle="1" w:styleId="naiskr">
    <w:name w:val="naiskr"/>
    <w:basedOn w:val="Normal"/>
    <w:qFormat/>
    <w:rsid w:val="00BD7357"/>
    <w:pPr>
      <w:spacing w:before="75" w:after="75" w:line="240" w:lineRule="auto"/>
    </w:pPr>
    <w:rPr>
      <w:rFonts w:ascii="Times New Roman" w:eastAsia="Times New Roman" w:hAnsi="Times New Roman" w:cs="Times New Roman"/>
      <w:sz w:val="24"/>
      <w:szCs w:val="24"/>
      <w:lang w:eastAsia="lv-LV"/>
    </w:rPr>
  </w:style>
  <w:style w:type="paragraph" w:customStyle="1" w:styleId="WW-BodyText2">
    <w:name w:val="WW-Body Text 2"/>
    <w:basedOn w:val="Normal"/>
    <w:qFormat/>
    <w:rsid w:val="00BD7357"/>
    <w:pPr>
      <w:suppressAutoHyphens/>
      <w:spacing w:after="0" w:line="240" w:lineRule="auto"/>
      <w:jc w:val="both"/>
    </w:pPr>
    <w:rPr>
      <w:rFonts w:ascii="Times New Roman" w:eastAsia="Times New Roman" w:hAnsi="Times New Roman" w:cs="Times New Roman"/>
      <w:color w:val="000000"/>
      <w:sz w:val="28"/>
      <w:szCs w:val="20"/>
      <w:lang w:val="en-GB" w:eastAsia="ar-SA"/>
    </w:rPr>
  </w:style>
  <w:style w:type="paragraph" w:customStyle="1" w:styleId="WW-BodyTextIndent2">
    <w:name w:val="WW-Body Text Indent 2"/>
    <w:basedOn w:val="Normal"/>
    <w:qFormat/>
    <w:rsid w:val="00BD7357"/>
    <w:pPr>
      <w:tabs>
        <w:tab w:val="left" w:pos="660"/>
      </w:tabs>
      <w:suppressAutoHyphens/>
      <w:spacing w:after="0" w:line="240" w:lineRule="auto"/>
      <w:ind w:left="150"/>
      <w:jc w:val="both"/>
    </w:pPr>
    <w:rPr>
      <w:rFonts w:ascii="Times New Roman" w:eastAsia="Times New Roman" w:hAnsi="Times New Roman" w:cs="Times New Roman"/>
      <w:sz w:val="28"/>
      <w:szCs w:val="20"/>
      <w:lang w:val="en-GB" w:eastAsia="ar-SA"/>
    </w:rPr>
  </w:style>
  <w:style w:type="paragraph" w:customStyle="1" w:styleId="WW-CommentText">
    <w:name w:val="WW-Comment Text"/>
    <w:basedOn w:val="Normal"/>
    <w:qFormat/>
    <w:rsid w:val="00BD7357"/>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CommentTextChar2">
    <w:name w:val="Comment Text Char2"/>
    <w:basedOn w:val="DefaultParagraphFont"/>
    <w:uiPriority w:val="99"/>
    <w:semiHidden/>
    <w:rsid w:val="00BD7357"/>
    <w:rPr>
      <w:sz w:val="20"/>
      <w:szCs w:val="20"/>
    </w:rPr>
  </w:style>
  <w:style w:type="character" w:customStyle="1" w:styleId="CommentSubjectChar2">
    <w:name w:val="Comment Subject Char2"/>
    <w:basedOn w:val="CommentTextChar2"/>
    <w:uiPriority w:val="99"/>
    <w:semiHidden/>
    <w:rsid w:val="00BD7357"/>
    <w:rPr>
      <w:b/>
      <w:bCs/>
      <w:sz w:val="20"/>
      <w:szCs w:val="20"/>
    </w:rPr>
  </w:style>
  <w:style w:type="paragraph" w:customStyle="1" w:styleId="WW-TableContents111111111111111">
    <w:name w:val="WW-Table Contents111111111111111"/>
    <w:basedOn w:val="BodyText"/>
    <w:qFormat/>
    <w:rsid w:val="00BD7357"/>
    <w:pPr>
      <w:suppressLineNumbers/>
      <w:suppressAutoHyphens/>
    </w:pPr>
    <w:rPr>
      <w:sz w:val="28"/>
      <w:lang w:eastAsia="ar-SA"/>
    </w:rPr>
  </w:style>
  <w:style w:type="paragraph" w:customStyle="1" w:styleId="WW-Pamattekstaatkpe2">
    <w:name w:val="WW-Pamatteksta atkāpe 2"/>
    <w:basedOn w:val="Normal"/>
    <w:qFormat/>
    <w:rsid w:val="00BD7357"/>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4D3FC6A7267447BDB5359E4E033ED01D">
    <w:name w:val="4D3FC6A7267447BDB5359E4E033ED01D"/>
    <w:qFormat/>
    <w:rsid w:val="00BD7357"/>
    <w:pPr>
      <w:spacing w:after="0" w:line="240" w:lineRule="auto"/>
    </w:pPr>
    <w:rPr>
      <w:rFonts w:eastAsia="Times New Roman" w:cs="Times New Roman"/>
      <w:sz w:val="24"/>
      <w:lang w:val="en-US"/>
    </w:rPr>
  </w:style>
  <w:style w:type="paragraph" w:styleId="TOCHeading">
    <w:name w:val="TOC Heading"/>
    <w:basedOn w:val="Heading1"/>
    <w:next w:val="Normal"/>
    <w:uiPriority w:val="39"/>
    <w:qFormat/>
    <w:rsid w:val="00BD7357"/>
    <w:pPr>
      <w:keepLines/>
      <w:spacing w:before="480" w:after="0" w:line="276" w:lineRule="auto"/>
    </w:pPr>
    <w:rPr>
      <w:color w:val="365F91"/>
      <w:kern w:val="0"/>
      <w:sz w:val="28"/>
      <w:szCs w:val="28"/>
    </w:rPr>
  </w:style>
  <w:style w:type="character" w:customStyle="1" w:styleId="PlainTextChar2">
    <w:name w:val="Plain Text Char2"/>
    <w:basedOn w:val="DefaultParagraphFont"/>
    <w:uiPriority w:val="99"/>
    <w:semiHidden/>
    <w:rsid w:val="00BD7357"/>
    <w:rPr>
      <w:rFonts w:ascii="Consolas" w:hAnsi="Consolas"/>
      <w:sz w:val="21"/>
      <w:szCs w:val="21"/>
    </w:rPr>
  </w:style>
  <w:style w:type="paragraph" w:customStyle="1" w:styleId="xl63">
    <w:name w:val="xl63"/>
    <w:basedOn w:val="Normal"/>
    <w:qFormat/>
    <w:rsid w:val="00BD7357"/>
    <w:pPr>
      <w:pBdr>
        <w:top w:val="single" w:sz="4" w:space="0" w:color="000001"/>
        <w:left w:val="single" w:sz="4" w:space="0" w:color="000001"/>
        <w:bottom w:val="single" w:sz="4" w:space="0" w:color="000001"/>
        <w:right w:val="single" w:sz="4" w:space="0" w:color="000001"/>
      </w:pBdr>
      <w:spacing w:beforeAutospacing="1" w:after="0" w:afterAutospacing="1" w:line="240" w:lineRule="auto"/>
      <w:jc w:val="center"/>
      <w:textAlignment w:val="center"/>
    </w:pPr>
    <w:rPr>
      <w:rFonts w:ascii="Times New Roman" w:eastAsia="Times New Roman" w:hAnsi="Times New Roman" w:cs="Times New Roman"/>
      <w:b/>
      <w:bCs/>
      <w:color w:val="000000"/>
      <w:sz w:val="12"/>
      <w:szCs w:val="12"/>
      <w:lang w:eastAsia="lv-LV"/>
    </w:rPr>
  </w:style>
  <w:style w:type="paragraph" w:customStyle="1" w:styleId="xl64">
    <w:name w:val="xl64"/>
    <w:basedOn w:val="Normal"/>
    <w:qFormat/>
    <w:rsid w:val="00BD7357"/>
    <w:pPr>
      <w:pBdr>
        <w:top w:val="single" w:sz="4" w:space="0" w:color="000001"/>
        <w:left w:val="single" w:sz="4" w:space="0" w:color="000001"/>
        <w:right w:val="single" w:sz="4" w:space="0" w:color="000001"/>
      </w:pBdr>
      <w:spacing w:beforeAutospacing="1" w:after="0" w:afterAutospacing="1" w:line="240" w:lineRule="auto"/>
      <w:jc w:val="center"/>
      <w:textAlignment w:val="center"/>
    </w:pPr>
    <w:rPr>
      <w:rFonts w:ascii="Times New Roman" w:eastAsia="Times New Roman" w:hAnsi="Times New Roman" w:cs="Times New Roman"/>
      <w:b/>
      <w:bCs/>
      <w:color w:val="000000"/>
      <w:sz w:val="12"/>
      <w:szCs w:val="12"/>
      <w:lang w:eastAsia="lv-LV"/>
    </w:rPr>
  </w:style>
  <w:style w:type="paragraph" w:customStyle="1" w:styleId="Bezatstarpm1">
    <w:name w:val="Bez atstarpēm1"/>
    <w:qFormat/>
    <w:rsid w:val="00BD7357"/>
    <w:pPr>
      <w:spacing w:after="0" w:line="240" w:lineRule="auto"/>
    </w:pPr>
    <w:rPr>
      <w:rFonts w:cs="Times New Roman"/>
      <w:sz w:val="24"/>
    </w:rPr>
  </w:style>
  <w:style w:type="character" w:customStyle="1" w:styleId="SubtitleChar3">
    <w:name w:val="Subtitle Char3"/>
    <w:basedOn w:val="DefaultParagraphFont"/>
    <w:uiPriority w:val="11"/>
    <w:rsid w:val="00BD7357"/>
    <w:rPr>
      <w:rFonts w:eastAsiaTheme="minorEastAsia"/>
      <w:color w:val="5A5A5A" w:themeColor="text1" w:themeTint="A5"/>
      <w:spacing w:val="15"/>
    </w:rPr>
  </w:style>
  <w:style w:type="paragraph" w:customStyle="1" w:styleId="tv20787921">
    <w:name w:val="tv207_87_921"/>
    <w:basedOn w:val="Normal"/>
    <w:uiPriority w:val="99"/>
    <w:qFormat/>
    <w:rsid w:val="00BD7357"/>
    <w:pPr>
      <w:spacing w:after="567" w:line="360" w:lineRule="auto"/>
      <w:jc w:val="center"/>
    </w:pPr>
    <w:rPr>
      <w:rFonts w:ascii="Verdana" w:eastAsia="Times New Roman" w:hAnsi="Verdana" w:cs="Times New Roman"/>
      <w:b/>
      <w:bCs/>
      <w:sz w:val="28"/>
      <w:szCs w:val="28"/>
      <w:lang w:val="en-US"/>
    </w:rPr>
  </w:style>
  <w:style w:type="paragraph" w:customStyle="1" w:styleId="naisnod">
    <w:name w:val="naisnod"/>
    <w:basedOn w:val="Normal"/>
    <w:uiPriority w:val="99"/>
    <w:qFormat/>
    <w:rsid w:val="00BD7357"/>
    <w:pPr>
      <w:spacing w:beforeAutospacing="1" w:after="0" w:afterAutospacing="1" w:line="240" w:lineRule="auto"/>
      <w:jc w:val="center"/>
    </w:pPr>
    <w:rPr>
      <w:rFonts w:ascii="Times New Roman" w:eastAsia="Times New Roman" w:hAnsi="Times New Roman" w:cs="Times New Roman"/>
      <w:b/>
      <w:bCs/>
      <w:sz w:val="24"/>
      <w:szCs w:val="24"/>
      <w:lang w:val="en-GB"/>
    </w:rPr>
  </w:style>
  <w:style w:type="paragraph" w:styleId="DocumentMap">
    <w:name w:val="Document Map"/>
    <w:basedOn w:val="Normal"/>
    <w:link w:val="DocumentMapChar"/>
    <w:semiHidden/>
    <w:qFormat/>
    <w:rsid w:val="00BD7357"/>
    <w:pPr>
      <w:shd w:val="clear" w:color="auto" w:fill="000080"/>
      <w:spacing w:after="0" w:line="240" w:lineRule="auto"/>
    </w:pPr>
    <w:rPr>
      <w:rFonts w:ascii="Tahoma" w:eastAsia="Times New Roman" w:hAnsi="Tahoma" w:cs="Times New Roman"/>
      <w:sz w:val="20"/>
      <w:szCs w:val="20"/>
      <w:lang w:val="en-GB" w:eastAsia="x-none"/>
    </w:rPr>
  </w:style>
  <w:style w:type="character" w:customStyle="1" w:styleId="DocumentMapChar2">
    <w:name w:val="Document Map Char2"/>
    <w:basedOn w:val="DefaultParagraphFont"/>
    <w:uiPriority w:val="99"/>
    <w:semiHidden/>
    <w:rsid w:val="00BD7357"/>
    <w:rPr>
      <w:rFonts w:ascii="Segoe UI" w:hAnsi="Segoe UI" w:cs="Segoe UI"/>
      <w:sz w:val="16"/>
      <w:szCs w:val="16"/>
    </w:rPr>
  </w:style>
  <w:style w:type="numbering" w:customStyle="1" w:styleId="WW8Num244">
    <w:name w:val="WW8Num244"/>
    <w:qFormat/>
    <w:rsid w:val="00BD7357"/>
  </w:style>
  <w:style w:type="numbering" w:customStyle="1" w:styleId="WW8Num2131">
    <w:name w:val="WW8Num2131"/>
    <w:qFormat/>
    <w:rsid w:val="00BD7357"/>
  </w:style>
  <w:style w:type="numbering" w:customStyle="1" w:styleId="WW8Num2211">
    <w:name w:val="WW8Num2211"/>
    <w:qFormat/>
    <w:rsid w:val="00BD7357"/>
  </w:style>
  <w:style w:type="numbering" w:customStyle="1" w:styleId="NoList131">
    <w:name w:val="No List131"/>
    <w:uiPriority w:val="99"/>
    <w:semiHidden/>
    <w:qFormat/>
    <w:rsid w:val="00BD7357"/>
  </w:style>
  <w:style w:type="numbering" w:customStyle="1" w:styleId="NoList211">
    <w:name w:val="No List211"/>
    <w:uiPriority w:val="99"/>
    <w:semiHidden/>
    <w:unhideWhenUsed/>
    <w:qFormat/>
    <w:rsid w:val="00BD7357"/>
  </w:style>
  <w:style w:type="numbering" w:customStyle="1" w:styleId="NoList1131">
    <w:name w:val="No List1131"/>
    <w:uiPriority w:val="99"/>
    <w:semiHidden/>
    <w:unhideWhenUsed/>
    <w:qFormat/>
    <w:rsid w:val="00BD7357"/>
  </w:style>
  <w:style w:type="numbering" w:customStyle="1" w:styleId="NoList2111">
    <w:name w:val="No List2111"/>
    <w:uiPriority w:val="99"/>
    <w:semiHidden/>
    <w:unhideWhenUsed/>
    <w:qFormat/>
    <w:rsid w:val="00BD7357"/>
  </w:style>
  <w:style w:type="numbering" w:customStyle="1" w:styleId="NoList311">
    <w:name w:val="No List311"/>
    <w:uiPriority w:val="99"/>
    <w:semiHidden/>
    <w:unhideWhenUsed/>
    <w:qFormat/>
    <w:rsid w:val="00BD7357"/>
  </w:style>
  <w:style w:type="numbering" w:customStyle="1" w:styleId="WW8Num2311">
    <w:name w:val="WW8Num2311"/>
    <w:qFormat/>
    <w:rsid w:val="00BD7357"/>
  </w:style>
  <w:style w:type="numbering" w:customStyle="1" w:styleId="WW8Num21111">
    <w:name w:val="WW8Num21111"/>
    <w:qFormat/>
    <w:rsid w:val="00BD7357"/>
  </w:style>
  <w:style w:type="numbering" w:customStyle="1" w:styleId="NoList1211">
    <w:name w:val="No List1211"/>
    <w:uiPriority w:val="99"/>
    <w:semiHidden/>
    <w:unhideWhenUsed/>
    <w:qFormat/>
    <w:rsid w:val="00BD7357"/>
  </w:style>
  <w:style w:type="numbering" w:customStyle="1" w:styleId="NoList221">
    <w:name w:val="No List221"/>
    <w:uiPriority w:val="99"/>
    <w:semiHidden/>
    <w:unhideWhenUsed/>
    <w:qFormat/>
    <w:rsid w:val="00BD7357"/>
  </w:style>
  <w:style w:type="numbering" w:customStyle="1" w:styleId="NoList11121">
    <w:name w:val="No List11121"/>
    <w:uiPriority w:val="99"/>
    <w:semiHidden/>
    <w:unhideWhenUsed/>
    <w:qFormat/>
    <w:rsid w:val="00BD7357"/>
  </w:style>
  <w:style w:type="numbering" w:customStyle="1" w:styleId="NoList21111">
    <w:name w:val="No List21111"/>
    <w:uiPriority w:val="99"/>
    <w:semiHidden/>
    <w:unhideWhenUsed/>
    <w:qFormat/>
    <w:rsid w:val="00BD7357"/>
  </w:style>
  <w:style w:type="numbering" w:customStyle="1" w:styleId="NoList41">
    <w:name w:val="No List41"/>
    <w:uiPriority w:val="99"/>
    <w:semiHidden/>
    <w:unhideWhenUsed/>
    <w:qFormat/>
    <w:rsid w:val="00BD7357"/>
  </w:style>
  <w:style w:type="numbering" w:customStyle="1" w:styleId="NoList1311">
    <w:name w:val="No List1311"/>
    <w:uiPriority w:val="99"/>
    <w:semiHidden/>
    <w:unhideWhenUsed/>
    <w:qFormat/>
    <w:rsid w:val="00BD7357"/>
  </w:style>
  <w:style w:type="numbering" w:customStyle="1" w:styleId="NoList11211">
    <w:name w:val="No List11211"/>
    <w:uiPriority w:val="99"/>
    <w:semiHidden/>
    <w:unhideWhenUsed/>
    <w:qFormat/>
    <w:rsid w:val="00BD7357"/>
  </w:style>
  <w:style w:type="numbering" w:customStyle="1" w:styleId="NoList111111">
    <w:name w:val="No List111111"/>
    <w:uiPriority w:val="99"/>
    <w:semiHidden/>
    <w:unhideWhenUsed/>
    <w:qFormat/>
    <w:rsid w:val="00BD7357"/>
  </w:style>
  <w:style w:type="numbering" w:customStyle="1" w:styleId="WW8Num2411">
    <w:name w:val="WW8Num2411"/>
    <w:qFormat/>
    <w:rsid w:val="00BD7357"/>
  </w:style>
  <w:style w:type="numbering" w:customStyle="1" w:styleId="WW8Num2531">
    <w:name w:val="WW8Num2531"/>
    <w:qFormat/>
    <w:rsid w:val="00BD7357"/>
  </w:style>
  <w:style w:type="numbering" w:customStyle="1" w:styleId="WW8Num261">
    <w:name w:val="WW8Num261"/>
    <w:qFormat/>
    <w:rsid w:val="00BD7357"/>
  </w:style>
  <w:style w:type="numbering" w:customStyle="1" w:styleId="WW8Num24111">
    <w:name w:val="WW8Num24111"/>
    <w:qFormat/>
    <w:rsid w:val="00BD7357"/>
  </w:style>
  <w:style w:type="table" w:customStyle="1" w:styleId="TableGrid281">
    <w:name w:val="Table Grid281"/>
    <w:basedOn w:val="TableNormal"/>
    <w:next w:val="TableGrid"/>
    <w:uiPriority w:val="39"/>
    <w:rsid w:val="00BD7357"/>
    <w:pPr>
      <w:spacing w:after="0"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BD7357"/>
    <w:pPr>
      <w:spacing w:after="0" w:line="240" w:lineRule="auto"/>
    </w:pPr>
    <w:rPr>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rsid w:val="00BD735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rsid w:val="00BD735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rsid w:val="00BD7357"/>
    <w:pPr>
      <w:spacing w:after="0" w:line="240" w:lineRule="auto"/>
      <w:jc w:val="both"/>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rsid w:val="00BD7357"/>
    <w:pPr>
      <w:spacing w:after="0" w:line="240" w:lineRule="auto"/>
      <w:jc w:val="both"/>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BD7357"/>
    <w:pPr>
      <w:spacing w:after="0" w:line="240" w:lineRule="auto"/>
      <w:jc w:val="both"/>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rsid w:val="00BD7357"/>
    <w:pPr>
      <w:spacing w:after="0" w:line="240" w:lineRule="auto"/>
      <w:jc w:val="both"/>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rsid w:val="00BD7357"/>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rsid w:val="00BD7357"/>
    <w:pPr>
      <w:spacing w:after="0" w:line="240" w:lineRule="auto"/>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59"/>
    <w:rsid w:val="00BD7357"/>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59"/>
    <w:rsid w:val="00BD735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59"/>
    <w:rsid w:val="00BD7357"/>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uiPriority w:val="59"/>
    <w:rsid w:val="00BD7357"/>
    <w:pPr>
      <w:spacing w:after="0"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D7357"/>
    <w:pPr>
      <w:spacing w:after="0"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D7357"/>
  </w:style>
  <w:style w:type="paragraph" w:customStyle="1" w:styleId="paragraph">
    <w:name w:val="paragraph"/>
    <w:basedOn w:val="Normal"/>
    <w:rsid w:val="00BD735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BD7357"/>
  </w:style>
  <w:style w:type="character" w:customStyle="1" w:styleId="tabchar">
    <w:name w:val="tabchar"/>
    <w:basedOn w:val="DefaultParagraphFont"/>
    <w:rsid w:val="00BD7357"/>
  </w:style>
  <w:style w:type="numbering" w:customStyle="1" w:styleId="WW8Num21311">
    <w:name w:val="WW8Num21311"/>
    <w:rsid w:val="00BD7357"/>
    <w:pPr>
      <w:numPr>
        <w:numId w:val="10"/>
      </w:numPr>
    </w:pPr>
  </w:style>
  <w:style w:type="table" w:customStyle="1" w:styleId="TableGrid831">
    <w:name w:val="Table Grid831"/>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BD73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3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51">
    <w:name w:val="WW8Num2151"/>
    <w:rsid w:val="00BD7357"/>
    <w:pPr>
      <w:numPr>
        <w:numId w:val="13"/>
      </w:numPr>
    </w:pPr>
  </w:style>
  <w:style w:type="paragraph" w:customStyle="1" w:styleId="NoSpacing1">
    <w:name w:val="No Spacing1"/>
    <w:qFormat/>
    <w:rsid w:val="00BD7357"/>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numbering" w:customStyle="1" w:styleId="NoList17">
    <w:name w:val="No List17"/>
    <w:next w:val="NoList"/>
    <w:uiPriority w:val="99"/>
    <w:semiHidden/>
    <w:unhideWhenUsed/>
    <w:rsid w:val="00BD7357"/>
  </w:style>
  <w:style w:type="table" w:customStyle="1" w:styleId="TableGrid85">
    <w:name w:val="Table Grid85"/>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BD7357"/>
  </w:style>
  <w:style w:type="table" w:customStyle="1" w:styleId="TableGrid86">
    <w:name w:val="Table Grid86"/>
    <w:basedOn w:val="TableNormal"/>
    <w:next w:val="TableGrid"/>
    <w:uiPriority w:val="3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Body">
    <w:name w:val="VP Body"/>
    <w:basedOn w:val="Normal"/>
    <w:qFormat/>
    <w:rsid w:val="00BD7357"/>
    <w:pPr>
      <w:tabs>
        <w:tab w:val="left" w:pos="0"/>
      </w:tabs>
      <w:spacing w:before="80" w:after="80" w:line="240" w:lineRule="auto"/>
      <w:jc w:val="both"/>
    </w:pPr>
    <w:rPr>
      <w:rFonts w:ascii="Times New Roman" w:eastAsia="Times New Roman" w:hAnsi="Times New Roman" w:cs="Times New Roman"/>
      <w:bCs/>
      <w:sz w:val="24"/>
    </w:rPr>
  </w:style>
  <w:style w:type="paragraph" w:customStyle="1" w:styleId="Heading210">
    <w:name w:val="Heading 21"/>
    <w:basedOn w:val="Normal"/>
    <w:next w:val="Normal"/>
    <w:uiPriority w:val="9"/>
    <w:semiHidden/>
    <w:unhideWhenUsed/>
    <w:qFormat/>
    <w:rsid w:val="00BD7357"/>
    <w:pPr>
      <w:keepNext/>
      <w:keepLines/>
      <w:spacing w:before="200" w:after="0"/>
      <w:outlineLvl w:val="1"/>
    </w:pPr>
    <w:rPr>
      <w:rFonts w:ascii="Cambria" w:eastAsia="Times New Roman" w:hAnsi="Cambria" w:cs="Times New Roman"/>
      <w:b/>
      <w:bCs/>
      <w:color w:val="4F81BD"/>
      <w:sz w:val="26"/>
      <w:szCs w:val="26"/>
    </w:rPr>
  </w:style>
  <w:style w:type="numbering" w:customStyle="1" w:styleId="NoList19">
    <w:name w:val="No List19"/>
    <w:next w:val="NoList"/>
    <w:uiPriority w:val="99"/>
    <w:semiHidden/>
    <w:unhideWhenUsed/>
    <w:rsid w:val="00BD7357"/>
  </w:style>
  <w:style w:type="paragraph" w:customStyle="1" w:styleId="doki">
    <w:name w:val="doki"/>
    <w:basedOn w:val="Normal"/>
    <w:next w:val="BodyText"/>
    <w:autoRedefine/>
    <w:rsid w:val="00BD7357"/>
    <w:pPr>
      <w:spacing w:before="120" w:after="0" w:line="276" w:lineRule="auto"/>
    </w:pPr>
    <w:rPr>
      <w:rFonts w:ascii="Times New Roman" w:eastAsia="Times New Roman" w:hAnsi="Times New Roman" w:cs="Times New Roman"/>
      <w:sz w:val="24"/>
      <w:szCs w:val="24"/>
    </w:rPr>
  </w:style>
  <w:style w:type="paragraph" w:customStyle="1" w:styleId="Application3">
    <w:name w:val="Application3"/>
    <w:basedOn w:val="Normal"/>
    <w:autoRedefine/>
    <w:rsid w:val="00BD7357"/>
    <w:pPr>
      <w:widowControl w:val="0"/>
      <w:tabs>
        <w:tab w:val="left" w:pos="8460"/>
        <w:tab w:val="right" w:pos="8505"/>
      </w:tabs>
      <w:spacing w:before="240" w:after="0" w:line="240" w:lineRule="auto"/>
      <w:ind w:right="-144"/>
    </w:pPr>
    <w:rPr>
      <w:rFonts w:ascii="Times New Roman" w:eastAsia="Times New Roman" w:hAnsi="Times New Roman" w:cs="Times New Roman"/>
      <w:i/>
      <w:spacing w:val="-2"/>
      <w:sz w:val="24"/>
      <w:szCs w:val="28"/>
    </w:rPr>
  </w:style>
  <w:style w:type="paragraph" w:customStyle="1" w:styleId="Application2">
    <w:name w:val="Application2"/>
    <w:basedOn w:val="Normal"/>
    <w:autoRedefine/>
    <w:rsid w:val="00BD7357"/>
    <w:pPr>
      <w:widowControl w:val="0"/>
      <w:suppressAutoHyphens/>
      <w:spacing w:before="120" w:after="120" w:line="276" w:lineRule="auto"/>
      <w:jc w:val="both"/>
    </w:pPr>
    <w:rPr>
      <w:rFonts w:ascii="Times New Roman" w:eastAsia="Times New Roman" w:hAnsi="Times New Roman" w:cs="Times New Roman"/>
      <w:spacing w:val="-2"/>
      <w:sz w:val="24"/>
      <w:szCs w:val="24"/>
    </w:rPr>
  </w:style>
  <w:style w:type="paragraph" w:customStyle="1" w:styleId="TableParagraph">
    <w:name w:val="Table Paragraph"/>
    <w:basedOn w:val="Normal"/>
    <w:uiPriority w:val="1"/>
    <w:qFormat/>
    <w:rsid w:val="00BD7357"/>
    <w:pPr>
      <w:widowControl w:val="0"/>
      <w:autoSpaceDE w:val="0"/>
      <w:autoSpaceDN w:val="0"/>
      <w:spacing w:after="0" w:line="240" w:lineRule="auto"/>
    </w:pPr>
    <w:rPr>
      <w:rFonts w:ascii="Calibri" w:eastAsia="Calibri" w:hAnsi="Calibri" w:cs="Calibri"/>
    </w:rPr>
  </w:style>
  <w:style w:type="table" w:customStyle="1" w:styleId="TableGrid130">
    <w:name w:val="Table Grid130"/>
    <w:basedOn w:val="TableNormal"/>
    <w:next w:val="TableGrid"/>
    <w:uiPriority w:val="59"/>
    <w:rsid w:val="00BD735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BD7357"/>
    <w:rPr>
      <w:rFonts w:asciiTheme="majorHAnsi" w:eastAsiaTheme="majorEastAsia" w:hAnsiTheme="majorHAnsi" w:cstheme="majorBidi"/>
      <w:color w:val="2F5496" w:themeColor="accent1" w:themeShade="BF"/>
      <w:sz w:val="26"/>
      <w:szCs w:val="26"/>
    </w:rPr>
  </w:style>
  <w:style w:type="table" w:customStyle="1" w:styleId="TableGrid136">
    <w:name w:val="Table Grid136"/>
    <w:basedOn w:val="TableNormal"/>
    <w:next w:val="TableGrid"/>
    <w:uiPriority w:val="59"/>
    <w:rsid w:val="00BD735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0">
    <w:name w:val="bold"/>
    <w:basedOn w:val="DefaultParagraphFont"/>
    <w:rsid w:val="00BD7357"/>
  </w:style>
  <w:style w:type="numbering" w:customStyle="1" w:styleId="WW8Num25114">
    <w:name w:val="WW8Num25114"/>
    <w:rsid w:val="00BD7357"/>
    <w:pPr>
      <w:numPr>
        <w:numId w:val="7"/>
      </w:numPr>
    </w:pPr>
  </w:style>
  <w:style w:type="character" w:customStyle="1" w:styleId="UnresolvedMention12">
    <w:name w:val="Unresolved Mention12"/>
    <w:basedOn w:val="DefaultParagraphFont"/>
    <w:uiPriority w:val="99"/>
    <w:semiHidden/>
    <w:unhideWhenUsed/>
    <w:rsid w:val="00BD7357"/>
    <w:rPr>
      <w:color w:val="605E5C"/>
      <w:shd w:val="clear" w:color="auto" w:fill="E1DFDD"/>
    </w:rPr>
  </w:style>
  <w:style w:type="table" w:customStyle="1" w:styleId="TableGrid87">
    <w:name w:val="Table Grid87"/>
    <w:basedOn w:val="TableNormal"/>
    <w:next w:val="TableGrid"/>
    <w:uiPriority w:val="59"/>
    <w:rsid w:val="00BD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D7357"/>
  </w:style>
  <w:style w:type="table" w:customStyle="1" w:styleId="TableGrid97">
    <w:name w:val="Table Grid97"/>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3">
    <w:name w:val="Unresolved Mention13"/>
    <w:uiPriority w:val="99"/>
    <w:semiHidden/>
    <w:unhideWhenUsed/>
    <w:rsid w:val="00BD7357"/>
    <w:rPr>
      <w:color w:val="605E5C"/>
      <w:shd w:val="clear" w:color="auto" w:fill="E1DFDD"/>
    </w:rPr>
  </w:style>
  <w:style w:type="numbering" w:customStyle="1" w:styleId="WW8Num2544">
    <w:name w:val="WW8Num2544"/>
    <w:rsid w:val="00BD7357"/>
  </w:style>
  <w:style w:type="table" w:customStyle="1" w:styleId="TableGrid1511">
    <w:name w:val="Table Grid1511"/>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0">
    <w:name w:val="WW8Num2110"/>
    <w:rsid w:val="00BD7357"/>
  </w:style>
  <w:style w:type="table" w:customStyle="1" w:styleId="TableGrid712">
    <w:name w:val="Table Grid712"/>
    <w:basedOn w:val="TableNormal"/>
    <w:next w:val="TableGrid"/>
    <w:uiPriority w:val="59"/>
    <w:rsid w:val="00BD7357"/>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BD7357"/>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39"/>
    <w:rsid w:val="00BD7357"/>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39"/>
    <w:rsid w:val="00BD7357"/>
    <w:pPr>
      <w:spacing w:after="0" w:line="240" w:lineRule="auto"/>
    </w:pPr>
    <w:rPr>
      <w:rFonts w:ascii="Calibri" w:eastAsia="Calibri" w:hAnsi="Calibri"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39"/>
    <w:rsid w:val="00BD7357"/>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BD7357"/>
    <w:pPr>
      <w:spacing w:after="0" w:line="240" w:lineRule="auto"/>
    </w:pPr>
    <w:rPr>
      <w:rFonts w:ascii="Calibri" w:eastAsia="Calibri" w:hAnsi="Calibri"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39"/>
    <w:rsid w:val="00BD7357"/>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rsid w:val="00BD7357"/>
    <w:pPr>
      <w:spacing w:after="0" w:line="240" w:lineRule="auto"/>
    </w:pPr>
    <w:rPr>
      <w:rFonts w:ascii="Calibri" w:eastAsia="Calibri" w:hAnsi="Calibri"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BD7357"/>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39"/>
    <w:rsid w:val="00BD7357"/>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39"/>
    <w:rsid w:val="00BD7357"/>
    <w:pPr>
      <w:spacing w:after="0" w:line="240" w:lineRule="auto"/>
    </w:pPr>
    <w:rPr>
      <w:rFonts w:ascii="Calibri" w:eastAsia="Calibri" w:hAnsi="Calibri"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BD7357"/>
    <w:pPr>
      <w:spacing w:after="0" w:line="240" w:lineRule="auto"/>
    </w:pPr>
    <w:rPr>
      <w:rFonts w:ascii="Calibri" w:eastAsia="Calibri" w:hAnsi="Calibri"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5">
    <w:name w:val="WW8Num2115"/>
    <w:rsid w:val="00BD7357"/>
  </w:style>
  <w:style w:type="table" w:customStyle="1" w:styleId="TableGrid1512">
    <w:name w:val="Table Grid1512"/>
    <w:basedOn w:val="TableNormal"/>
    <w:next w:val="TableGrid"/>
    <w:uiPriority w:val="5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6">
    <w:name w:val="WW8Num226"/>
    <w:rsid w:val="00BD7357"/>
  </w:style>
  <w:style w:type="table" w:customStyle="1" w:styleId="TableGrid3115">
    <w:name w:val="Table Grid3115"/>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BD7357"/>
    <w:pPr>
      <w:spacing w:after="0" w:line="240" w:lineRule="auto"/>
    </w:pPr>
    <w:rPr>
      <w:rFonts w:ascii="Calibri" w:eastAsia="Calibri" w:hAnsi="Calibri"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uiPriority w:val="39"/>
    <w:rsid w:val="00BD7357"/>
    <w:pPr>
      <w:spacing w:after="0" w:line="240" w:lineRule="auto"/>
    </w:pPr>
    <w:rPr>
      <w:rFonts w:ascii="Calibri" w:eastAsia="Calibri" w:hAnsi="Calibri"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5">
    <w:name w:val="WW8Num245"/>
    <w:rsid w:val="00BD7357"/>
  </w:style>
  <w:style w:type="table" w:customStyle="1" w:styleId="TableGrid234">
    <w:name w:val="Table Grid234"/>
    <w:basedOn w:val="TableNormal"/>
    <w:next w:val="TableGrid"/>
    <w:rsid w:val="00BD7357"/>
    <w:pPr>
      <w:spacing w:after="0" w:line="240" w:lineRule="auto"/>
      <w:ind w:firstLine="720"/>
      <w:jc w:val="both"/>
    </w:pPr>
    <w:rPr>
      <w:rFonts w:ascii="Times New Roman" w:eastAsia="Calibri" w:hAnsi="Times New Roman"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BD7357"/>
    <w:pPr>
      <w:spacing w:after="0" w:line="240" w:lineRule="auto"/>
      <w:ind w:firstLine="720"/>
      <w:jc w:val="both"/>
    </w:pPr>
    <w:rPr>
      <w:rFonts w:ascii="Times New Roman" w:eastAsia="Calibri" w:hAnsi="Times New Roman"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BD7357"/>
  </w:style>
  <w:style w:type="table" w:customStyle="1" w:styleId="TableGrid99">
    <w:name w:val="Table Grid99"/>
    <w:basedOn w:val="TableNormal"/>
    <w:next w:val="TableGrid"/>
    <w:uiPriority w:val="39"/>
    <w:rsid w:val="00BD73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45">
    <w:name w:val="WW8Num2545"/>
    <w:rsid w:val="00BD7357"/>
  </w:style>
  <w:style w:type="table" w:customStyle="1" w:styleId="TableGrid1513">
    <w:name w:val="Table Grid1513"/>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6">
    <w:name w:val="WW8Num2116"/>
    <w:rsid w:val="00BD7357"/>
  </w:style>
  <w:style w:type="table" w:customStyle="1" w:styleId="TableGrid714">
    <w:name w:val="Table Grid714"/>
    <w:basedOn w:val="TableNormal"/>
    <w:next w:val="TableGrid"/>
    <w:uiPriority w:val="59"/>
    <w:rsid w:val="00BD7357"/>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BD7357"/>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39"/>
    <w:rsid w:val="00BD7357"/>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39"/>
    <w:rsid w:val="00BD7357"/>
    <w:pPr>
      <w:spacing w:after="0" w:line="240" w:lineRule="auto"/>
    </w:pPr>
    <w:rPr>
      <w:rFonts w:ascii="Calibri" w:eastAsia="Calibri" w:hAnsi="Calibri"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rsid w:val="00BD7357"/>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BD7357"/>
    <w:pPr>
      <w:spacing w:after="0" w:line="240" w:lineRule="auto"/>
    </w:pPr>
    <w:rPr>
      <w:rFonts w:ascii="Calibri" w:eastAsia="Calibri" w:hAnsi="Calibri"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39"/>
    <w:rsid w:val="00BD7357"/>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39"/>
    <w:rsid w:val="00BD7357"/>
    <w:pPr>
      <w:spacing w:after="0" w:line="240" w:lineRule="auto"/>
    </w:pPr>
    <w:rPr>
      <w:rFonts w:ascii="Calibri" w:eastAsia="Calibri" w:hAnsi="Calibri"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BD7357"/>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39"/>
    <w:rsid w:val="00BD7357"/>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39"/>
    <w:rsid w:val="00BD7357"/>
    <w:pPr>
      <w:spacing w:after="0" w:line="240" w:lineRule="auto"/>
    </w:pPr>
    <w:rPr>
      <w:rFonts w:ascii="Calibri" w:eastAsia="Calibri" w:hAnsi="Calibri"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39"/>
    <w:rsid w:val="00BD7357"/>
    <w:pPr>
      <w:spacing w:after="0" w:line="240" w:lineRule="auto"/>
    </w:pPr>
    <w:rPr>
      <w:rFonts w:ascii="Calibri" w:eastAsia="Calibri" w:hAnsi="Calibri"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7">
    <w:name w:val="WW8Num2117"/>
    <w:rsid w:val="00BD7357"/>
  </w:style>
  <w:style w:type="table" w:customStyle="1" w:styleId="TableGrid1514">
    <w:name w:val="Table Grid1514"/>
    <w:basedOn w:val="TableNormal"/>
    <w:next w:val="TableGrid"/>
    <w:uiPriority w:val="5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7">
    <w:name w:val="WW8Num227"/>
    <w:rsid w:val="00BD7357"/>
  </w:style>
  <w:style w:type="table" w:customStyle="1" w:styleId="TableGrid3116">
    <w:name w:val="Table Grid3116"/>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next w:val="TableGrid"/>
    <w:uiPriority w:val="5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next w:val="TableGrid"/>
    <w:uiPriority w:val="5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BD7357"/>
    <w:pPr>
      <w:spacing w:after="0" w:line="240" w:lineRule="auto"/>
    </w:pPr>
    <w:rPr>
      <w:rFonts w:ascii="Times New Roman" w:eastAsia="Calibri" w:hAnsi="Times New Roman" w:cs="Times New Roman"/>
      <w:sz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BD7357"/>
    <w:pPr>
      <w:spacing w:after="0" w:line="240" w:lineRule="auto"/>
    </w:pPr>
    <w:rPr>
      <w:rFonts w:ascii="Calibri" w:eastAsia="Calibri" w:hAnsi="Calibri"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uiPriority w:val="39"/>
    <w:rsid w:val="00BD7357"/>
    <w:pPr>
      <w:spacing w:after="0" w:line="240" w:lineRule="auto"/>
    </w:pPr>
    <w:rPr>
      <w:rFonts w:ascii="Calibri" w:eastAsia="Calibri" w:hAnsi="Calibri"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6">
    <w:name w:val="WW8Num246"/>
    <w:rsid w:val="00BD7357"/>
  </w:style>
  <w:style w:type="table" w:customStyle="1" w:styleId="TableGrid235">
    <w:name w:val="Table Grid235"/>
    <w:basedOn w:val="TableNormal"/>
    <w:next w:val="TableGrid"/>
    <w:rsid w:val="00BD7357"/>
    <w:pPr>
      <w:spacing w:after="0" w:line="240" w:lineRule="auto"/>
      <w:ind w:firstLine="720"/>
      <w:jc w:val="both"/>
    </w:pPr>
    <w:rPr>
      <w:rFonts w:ascii="Times New Roman" w:eastAsia="Calibri" w:hAnsi="Times New Roman"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BD7357"/>
    <w:pPr>
      <w:spacing w:after="0" w:line="240" w:lineRule="auto"/>
      <w:ind w:firstLine="720"/>
      <w:jc w:val="both"/>
    </w:pPr>
    <w:rPr>
      <w:rFonts w:ascii="Times New Roman" w:eastAsia="Calibri" w:hAnsi="Times New Roman"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BD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g60z8zw06">
    <w:name w:val="markg60z8zw06"/>
    <w:basedOn w:val="DefaultParagraphFont"/>
    <w:rsid w:val="00BD7357"/>
  </w:style>
  <w:style w:type="table" w:customStyle="1" w:styleId="TableGrid1071">
    <w:name w:val="Table Grid1071"/>
    <w:basedOn w:val="TableNormal"/>
    <w:uiPriority w:val="59"/>
    <w:rsid w:val="00BD7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qFormat/>
    <w:rsid w:val="00BD7357"/>
    <w:pPr>
      <w:numPr>
        <w:numId w:val="122"/>
      </w:numPr>
      <w:suppressAutoHyphens/>
      <w:autoSpaceDN w:val="0"/>
      <w:spacing w:before="120" w:after="0" w:line="240" w:lineRule="auto"/>
      <w:ind w:left="357" w:hanging="357"/>
      <w:jc w:val="center"/>
      <w:textAlignment w:val="baseline"/>
    </w:pPr>
    <w:rPr>
      <w:rFonts w:ascii="Times New Roman" w:eastAsia="Times New Roman" w:hAnsi="Times New Roman" w:cs="Times New Roman"/>
      <w:b/>
      <w:sz w:val="24"/>
      <w:szCs w:val="24"/>
      <w:lang w:val="en-US"/>
    </w:rPr>
  </w:style>
  <w:style w:type="paragraph" w:customStyle="1" w:styleId="11Lgumam">
    <w:name w:val="1.1. Līgumam"/>
    <w:basedOn w:val="Normal"/>
    <w:link w:val="11LgumamChar"/>
    <w:qFormat/>
    <w:rsid w:val="00BD7357"/>
    <w:pPr>
      <w:numPr>
        <w:ilvl w:val="1"/>
        <w:numId w:val="122"/>
      </w:numPr>
      <w:spacing w:before="60" w:after="60" w:line="240" w:lineRule="auto"/>
      <w:ind w:left="709" w:hanging="709"/>
      <w:contextualSpacing/>
      <w:jc w:val="both"/>
    </w:pPr>
    <w:rPr>
      <w:rFonts w:ascii="Times New Roman" w:eastAsia="Calibri" w:hAnsi="Times New Roman" w:cs="Times New Roman"/>
      <w:sz w:val="24"/>
      <w:szCs w:val="24"/>
      <w:lang w:val="en-US"/>
    </w:rPr>
  </w:style>
  <w:style w:type="character" w:customStyle="1" w:styleId="11LgumamChar">
    <w:name w:val="1.1. Līgumam Char"/>
    <w:link w:val="11Lgumam"/>
    <w:qFormat/>
    <w:rsid w:val="00BD7357"/>
    <w:rPr>
      <w:rFonts w:ascii="Times New Roman" w:eastAsia="Calibri" w:hAnsi="Times New Roman" w:cs="Times New Roman"/>
      <w:sz w:val="24"/>
      <w:szCs w:val="24"/>
      <w:lang w:val="en-US"/>
    </w:rPr>
  </w:style>
  <w:style w:type="paragraph" w:customStyle="1" w:styleId="111Lgumam">
    <w:name w:val="1.1.1. Līgumam"/>
    <w:basedOn w:val="Normal"/>
    <w:qFormat/>
    <w:rsid w:val="00BD7357"/>
    <w:pPr>
      <w:numPr>
        <w:ilvl w:val="2"/>
        <w:numId w:val="122"/>
      </w:numPr>
      <w:spacing w:after="60" w:line="240" w:lineRule="auto"/>
      <w:ind w:left="993" w:hanging="709"/>
      <w:jc w:val="both"/>
    </w:pPr>
    <w:rPr>
      <w:rFonts w:ascii="Times New Roman" w:eastAsia="Calibri" w:hAnsi="Times New Roman" w:cs="Times New Roman"/>
      <w:sz w:val="24"/>
      <w:szCs w:val="24"/>
      <w:lang w:val="en-US"/>
    </w:rPr>
  </w:style>
  <w:style w:type="paragraph" w:customStyle="1" w:styleId="1111lgumam">
    <w:name w:val="1.1.1.1. līgumam"/>
    <w:basedOn w:val="Normal"/>
    <w:qFormat/>
    <w:rsid w:val="00BD7357"/>
    <w:pPr>
      <w:numPr>
        <w:ilvl w:val="3"/>
        <w:numId w:val="122"/>
      </w:numPr>
      <w:spacing w:after="0" w:line="240" w:lineRule="auto"/>
      <w:ind w:left="1560" w:hanging="851"/>
      <w:jc w:val="both"/>
    </w:pPr>
    <w:rPr>
      <w:rFonts w:ascii="Times New Roman" w:eastAsia="Calibri" w:hAnsi="Times New Roman" w:cs="Times New Roman"/>
      <w:sz w:val="24"/>
      <w:szCs w:val="24"/>
      <w:lang w:val="en-US"/>
    </w:rPr>
  </w:style>
  <w:style w:type="character" w:customStyle="1" w:styleId="ozzzk">
    <w:name w:val="ozzzk"/>
    <w:basedOn w:val="DefaultParagraphFont"/>
    <w:rsid w:val="00BD7357"/>
  </w:style>
  <w:style w:type="character" w:customStyle="1" w:styleId="checkbox-label">
    <w:name w:val="checkbox-label"/>
    <w:basedOn w:val="DefaultParagraphFont"/>
    <w:rsid w:val="00BD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lasma.engere@valka.lv" TargetMode="External" /><Relationship Id="rId5" Type="http://schemas.openxmlformats.org/officeDocument/2006/relationships/hyperlink" Target="mailto:peteris.petersons@valka.lv" TargetMode="External" /><Relationship Id="rId6" Type="http://schemas.openxmlformats.org/officeDocument/2006/relationships/hyperlink" Target="mailto:inga.aleksejeva@valka.lv" TargetMode="External" /><Relationship Id="rId7" Type="http://schemas.openxmlformats.org/officeDocument/2006/relationships/hyperlink" Target="http://likumi.lv/doc.php?id=212864" TargetMode="External" /><Relationship Id="rId8" Type="http://schemas.openxmlformats.org/officeDocument/2006/relationships/hyperlink" Target="http://www.valka.lv"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38051</Words>
  <Characters>21690</Characters>
  <Application>Microsoft Office Word</Application>
  <DocSecurity>0</DocSecurity>
  <Lines>180</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2024-05-02T10:45:00Z</dcterms:created>
  <dcterms:modified xsi:type="dcterms:W3CDTF">2024-05-02T10:45:00Z</dcterms:modified>
</cp:coreProperties>
</file>