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1C" w:rsidRPr="00C73BFB" w:rsidRDefault="00E8401C" w:rsidP="00E840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16C" w:rsidRDefault="0068516C" w:rsidP="0068516C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Izraksts</w:t>
      </w:r>
    </w:p>
    <w:p w:rsidR="0068516C" w:rsidRDefault="0068516C" w:rsidP="00E8401C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516C" w:rsidRDefault="0068516C" w:rsidP="00E8401C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8516C" w:rsidRDefault="0068516C" w:rsidP="00E8401C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8401C" w:rsidRPr="00C73BFB" w:rsidRDefault="00E8401C" w:rsidP="0068516C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C73BFB">
        <w:rPr>
          <w:rFonts w:ascii="Times New Roman" w:hAnsi="Times New Roman"/>
          <w:color w:val="000000"/>
          <w:sz w:val="24"/>
          <w:szCs w:val="24"/>
        </w:rPr>
        <w:t>Iepirkuma procedūrai</w:t>
      </w:r>
    </w:p>
    <w:p w:rsidR="00E8401C" w:rsidRPr="00C73BFB" w:rsidRDefault="00E8401C" w:rsidP="00E8401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73BFB">
        <w:rPr>
          <w:rFonts w:ascii="Times New Roman" w:hAnsi="Times New Roman"/>
          <w:b/>
          <w:sz w:val="24"/>
          <w:szCs w:val="24"/>
        </w:rPr>
        <w:t>Lietots autobuss Valkas pagasta pārvaldei</w:t>
      </w:r>
      <w:r w:rsidRPr="00C73B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8401C" w:rsidRPr="00C73BFB" w:rsidRDefault="00E8401C" w:rsidP="00E840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3BFB">
        <w:rPr>
          <w:rFonts w:ascii="Times New Roman" w:hAnsi="Times New Roman"/>
          <w:sz w:val="24"/>
          <w:szCs w:val="24"/>
        </w:rPr>
        <w:t>Lēmuma pieņemšana</w:t>
      </w:r>
    </w:p>
    <w:p w:rsidR="00E8401C" w:rsidRPr="00C73BFB" w:rsidRDefault="00E8401C" w:rsidP="00E840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01C" w:rsidRPr="00C73BFB" w:rsidRDefault="00E8401C" w:rsidP="00E8401C">
      <w:pPr>
        <w:keepNext/>
        <w:spacing w:after="0" w:line="240" w:lineRule="auto"/>
        <w:jc w:val="center"/>
        <w:outlineLvl w:val="6"/>
        <w:rPr>
          <w:rFonts w:ascii="Times New Roman" w:hAnsi="Times New Roman"/>
          <w:sz w:val="24"/>
          <w:szCs w:val="24"/>
        </w:rPr>
      </w:pPr>
      <w:r w:rsidRPr="00C73BFB">
        <w:rPr>
          <w:rFonts w:ascii="Times New Roman" w:hAnsi="Times New Roman"/>
          <w:sz w:val="24"/>
          <w:szCs w:val="24"/>
        </w:rPr>
        <w:t>Valkā</w:t>
      </w:r>
    </w:p>
    <w:p w:rsidR="00E8401C" w:rsidRPr="00C73BFB" w:rsidRDefault="00E8401C" w:rsidP="00E8401C">
      <w:pPr>
        <w:keepNext/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  <w:r w:rsidRPr="00C73BFB">
        <w:rPr>
          <w:rFonts w:ascii="Times New Roman" w:hAnsi="Times New Roman"/>
          <w:caps/>
          <w:sz w:val="24"/>
          <w:szCs w:val="24"/>
        </w:rPr>
        <w:t>2015.</w:t>
      </w:r>
      <w:r w:rsidRPr="00C73BFB">
        <w:rPr>
          <w:rFonts w:ascii="Times New Roman" w:hAnsi="Times New Roman"/>
          <w:sz w:val="24"/>
          <w:szCs w:val="24"/>
        </w:rPr>
        <w:t xml:space="preserve"> gada </w:t>
      </w:r>
      <w:proofErr w:type="gramStart"/>
      <w:r w:rsidRPr="00C73BFB">
        <w:rPr>
          <w:rFonts w:ascii="Times New Roman" w:hAnsi="Times New Roman"/>
          <w:sz w:val="24"/>
          <w:szCs w:val="24"/>
        </w:rPr>
        <w:t>30.novembrī</w:t>
      </w:r>
      <w:proofErr w:type="gramEnd"/>
    </w:p>
    <w:p w:rsidR="00E8401C" w:rsidRPr="00C73BFB" w:rsidRDefault="00E8401C" w:rsidP="00E840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73BFB">
        <w:rPr>
          <w:rFonts w:ascii="Times New Roman" w:hAnsi="Times New Roman"/>
          <w:sz w:val="24"/>
          <w:szCs w:val="24"/>
        </w:rPr>
        <w:t xml:space="preserve">Nr.4 </w:t>
      </w:r>
    </w:p>
    <w:p w:rsidR="00E8401C" w:rsidRPr="00C73BFB" w:rsidRDefault="00E8401C" w:rsidP="00E8401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C73BFB">
        <w:rPr>
          <w:rFonts w:ascii="Times New Roman" w:hAnsi="Times New Roman"/>
          <w:b/>
          <w:sz w:val="24"/>
          <w:szCs w:val="24"/>
        </w:rPr>
        <w:t>Sēdi protokolē:</w:t>
      </w:r>
      <w:r w:rsidRPr="00C73BFB">
        <w:rPr>
          <w:rFonts w:ascii="Times New Roman" w:hAnsi="Times New Roman"/>
          <w:b/>
          <w:sz w:val="24"/>
          <w:szCs w:val="24"/>
        </w:rPr>
        <w:tab/>
      </w:r>
      <w:r w:rsidRPr="00C73BFB">
        <w:rPr>
          <w:rFonts w:ascii="Times New Roman" w:hAnsi="Times New Roman"/>
          <w:sz w:val="24"/>
          <w:szCs w:val="24"/>
        </w:rPr>
        <w:t xml:space="preserve">Iepirkumu speciāliste Daina </w:t>
      </w:r>
      <w:proofErr w:type="spellStart"/>
      <w:r w:rsidRPr="00C73BFB">
        <w:rPr>
          <w:rFonts w:ascii="Times New Roman" w:hAnsi="Times New Roman"/>
          <w:sz w:val="24"/>
          <w:szCs w:val="24"/>
        </w:rPr>
        <w:t>Lankovska</w:t>
      </w:r>
      <w:proofErr w:type="spellEnd"/>
    </w:p>
    <w:p w:rsidR="00E8401C" w:rsidRPr="00C73BFB" w:rsidRDefault="00E8401C" w:rsidP="00E840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3BFB">
        <w:rPr>
          <w:rFonts w:ascii="Times New Roman" w:hAnsi="Times New Roman"/>
          <w:b/>
          <w:bCs/>
          <w:sz w:val="24"/>
          <w:szCs w:val="24"/>
        </w:rPr>
        <w:t>Iepirkumu komisijas ievēlēšanas pamatojums:</w:t>
      </w:r>
      <w:r w:rsidRPr="00C73BFB">
        <w:rPr>
          <w:rFonts w:ascii="Times New Roman" w:hAnsi="Times New Roman"/>
          <w:bCs/>
          <w:sz w:val="24"/>
          <w:szCs w:val="24"/>
        </w:rPr>
        <w:t xml:space="preserve"> </w:t>
      </w:r>
      <w:r w:rsidRPr="00C73BFB">
        <w:rPr>
          <w:rFonts w:ascii="Times New Roman" w:hAnsi="Times New Roman"/>
          <w:iCs/>
          <w:color w:val="000000"/>
          <w:sz w:val="24"/>
          <w:szCs w:val="24"/>
        </w:rPr>
        <w:t xml:space="preserve">Valkas novada domes </w:t>
      </w:r>
      <w:proofErr w:type="gramStart"/>
      <w:r w:rsidRPr="00C73BFB">
        <w:rPr>
          <w:rFonts w:ascii="Times New Roman" w:hAnsi="Times New Roman"/>
          <w:iCs/>
          <w:color w:val="000000"/>
          <w:sz w:val="24"/>
          <w:szCs w:val="24"/>
        </w:rPr>
        <w:t>2013.gada</w:t>
      </w:r>
      <w:proofErr w:type="gramEnd"/>
      <w:r w:rsidRPr="00C73BFB">
        <w:rPr>
          <w:rFonts w:ascii="Times New Roman" w:hAnsi="Times New Roman"/>
          <w:iCs/>
          <w:color w:val="000000"/>
          <w:sz w:val="24"/>
          <w:szCs w:val="24"/>
        </w:rPr>
        <w:t xml:space="preserve"> 27.jūnija </w:t>
      </w: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 w:rsidRPr="00C73BFB">
          <w:rPr>
            <w:rFonts w:ascii="Times New Roman" w:hAnsi="Times New Roman"/>
            <w:iCs/>
            <w:color w:val="000000"/>
            <w:sz w:val="24"/>
            <w:szCs w:val="24"/>
          </w:rPr>
          <w:t>lēmums</w:t>
        </w:r>
      </w:smartTag>
      <w:r w:rsidRPr="00C73BFB">
        <w:rPr>
          <w:rFonts w:ascii="Times New Roman" w:hAnsi="Times New Roman"/>
          <w:iCs/>
          <w:color w:val="000000"/>
          <w:sz w:val="24"/>
          <w:szCs w:val="24"/>
        </w:rPr>
        <w:t xml:space="preserve"> „Par Iepirkumu komisijas ievēlēšanu”, </w:t>
      </w: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C73BFB">
          <w:rPr>
            <w:rFonts w:ascii="Times New Roman" w:hAnsi="Times New Roman"/>
            <w:iCs/>
            <w:color w:val="000000"/>
            <w:sz w:val="24"/>
            <w:szCs w:val="24"/>
          </w:rPr>
          <w:t>protokols</w:t>
        </w:r>
      </w:smartTag>
      <w:r w:rsidRPr="00C73BFB">
        <w:rPr>
          <w:rFonts w:ascii="Times New Roman" w:hAnsi="Times New Roman"/>
          <w:iCs/>
          <w:color w:val="000000"/>
          <w:sz w:val="24"/>
          <w:szCs w:val="24"/>
        </w:rPr>
        <w:t xml:space="preserve"> Nr.10, 35.§.; protokols Nr.14, 26§. </w:t>
      </w:r>
    </w:p>
    <w:p w:rsidR="00E8401C" w:rsidRPr="00C73BFB" w:rsidRDefault="00E8401C" w:rsidP="00E8401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3BFB">
        <w:rPr>
          <w:rFonts w:ascii="Times New Roman" w:hAnsi="Times New Roman"/>
          <w:b/>
          <w:bCs/>
          <w:sz w:val="24"/>
          <w:szCs w:val="24"/>
        </w:rPr>
        <w:t>Pasūtītājs:</w:t>
      </w:r>
      <w:r w:rsidRPr="00C73BFB">
        <w:rPr>
          <w:rFonts w:ascii="Times New Roman" w:hAnsi="Times New Roman"/>
          <w:bCs/>
          <w:sz w:val="24"/>
          <w:szCs w:val="24"/>
        </w:rPr>
        <w:t xml:space="preserve"> Valkas novada dome, Semināra iela 9, Valka, Valkas novads, LV – 4701, </w:t>
      </w:r>
      <w:proofErr w:type="spellStart"/>
      <w:r w:rsidRPr="00C73BFB">
        <w:rPr>
          <w:rFonts w:ascii="Times New Roman" w:hAnsi="Times New Roman"/>
          <w:bCs/>
          <w:sz w:val="24"/>
          <w:szCs w:val="24"/>
        </w:rPr>
        <w:t>Reģ.Nr</w:t>
      </w:r>
      <w:proofErr w:type="spellEnd"/>
      <w:r w:rsidRPr="00C73BFB">
        <w:rPr>
          <w:rFonts w:ascii="Times New Roman" w:hAnsi="Times New Roman"/>
          <w:bCs/>
          <w:sz w:val="24"/>
          <w:szCs w:val="24"/>
        </w:rPr>
        <w:t>.</w:t>
      </w:r>
      <w:r w:rsidRPr="00C73BFB">
        <w:rPr>
          <w:rFonts w:ascii="Times New Roman" w:hAnsi="Times New Roman"/>
          <w:sz w:val="24"/>
          <w:szCs w:val="24"/>
        </w:rPr>
        <w:t xml:space="preserve"> 90009114839.</w:t>
      </w:r>
    </w:p>
    <w:p w:rsidR="00E8401C" w:rsidRPr="00C73BFB" w:rsidRDefault="00E8401C" w:rsidP="00E840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3BFB">
        <w:rPr>
          <w:rFonts w:ascii="Times New Roman" w:hAnsi="Times New Roman"/>
          <w:b/>
          <w:bCs/>
          <w:sz w:val="24"/>
          <w:szCs w:val="24"/>
        </w:rPr>
        <w:t>Iepirkuma procedūras veids:</w:t>
      </w:r>
      <w:r w:rsidRPr="00C73BFB">
        <w:rPr>
          <w:rFonts w:ascii="Times New Roman" w:hAnsi="Times New Roman"/>
          <w:bCs/>
          <w:sz w:val="24"/>
          <w:szCs w:val="24"/>
        </w:rPr>
        <w:t xml:space="preserve"> Publiskā iepirkumā likuma 8</w:t>
      </w:r>
      <w:r w:rsidRPr="00C73BFB">
        <w:rPr>
          <w:rFonts w:ascii="Times New Roman" w:hAnsi="Times New Roman"/>
          <w:bCs/>
          <w:sz w:val="24"/>
          <w:szCs w:val="24"/>
          <w:vertAlign w:val="superscript"/>
        </w:rPr>
        <w:t xml:space="preserve">2 </w:t>
      </w:r>
      <w:r w:rsidRPr="00C73BFB">
        <w:rPr>
          <w:rFonts w:ascii="Times New Roman" w:hAnsi="Times New Roman"/>
          <w:bCs/>
          <w:sz w:val="24"/>
          <w:szCs w:val="24"/>
        </w:rPr>
        <w:t>panta kārtībā.</w:t>
      </w:r>
    </w:p>
    <w:p w:rsidR="00E8401C" w:rsidRPr="00C73BFB" w:rsidRDefault="00E8401C" w:rsidP="00E84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BFB">
        <w:rPr>
          <w:rFonts w:ascii="Times New Roman" w:hAnsi="Times New Roman"/>
          <w:b/>
          <w:bCs/>
          <w:sz w:val="24"/>
          <w:szCs w:val="24"/>
        </w:rPr>
        <w:t>Iepirkuma identifikācijas Nr.</w:t>
      </w:r>
      <w:r w:rsidRPr="00C73BFB">
        <w:rPr>
          <w:rFonts w:ascii="Times New Roman" w:hAnsi="Times New Roman"/>
          <w:sz w:val="24"/>
          <w:szCs w:val="24"/>
        </w:rPr>
        <w:t xml:space="preserve"> VND 2015/32M.</w:t>
      </w:r>
    </w:p>
    <w:p w:rsidR="00E8401C" w:rsidRDefault="00E8401C" w:rsidP="00E8401C">
      <w:pPr>
        <w:rPr>
          <w:rFonts w:ascii="Times New Roman" w:hAnsi="Times New Roman"/>
          <w:b/>
          <w:sz w:val="24"/>
          <w:szCs w:val="24"/>
        </w:rPr>
      </w:pPr>
      <w:r w:rsidRPr="00C73BFB">
        <w:rPr>
          <w:rFonts w:ascii="Times New Roman" w:hAnsi="Times New Roman"/>
          <w:b/>
          <w:bCs/>
          <w:sz w:val="24"/>
          <w:szCs w:val="24"/>
        </w:rPr>
        <w:t>Iepirkuma procedūras nosaukums:</w:t>
      </w:r>
      <w:r w:rsidRPr="00C73BFB">
        <w:rPr>
          <w:rFonts w:ascii="Times New Roman" w:hAnsi="Times New Roman"/>
          <w:sz w:val="24"/>
          <w:szCs w:val="24"/>
        </w:rPr>
        <w:t xml:space="preserve"> </w:t>
      </w:r>
      <w:r w:rsidRPr="00C73BFB">
        <w:rPr>
          <w:rFonts w:ascii="Times New Roman" w:hAnsi="Times New Roman"/>
          <w:b/>
          <w:sz w:val="24"/>
          <w:szCs w:val="24"/>
        </w:rPr>
        <w:t>Lietots a</w:t>
      </w:r>
      <w:r>
        <w:rPr>
          <w:rFonts w:ascii="Times New Roman" w:hAnsi="Times New Roman"/>
          <w:b/>
          <w:sz w:val="24"/>
          <w:szCs w:val="24"/>
        </w:rPr>
        <w:t xml:space="preserve">utobuss Valkas pagasta </w:t>
      </w:r>
      <w:proofErr w:type="spellStart"/>
      <w:r>
        <w:rPr>
          <w:rFonts w:ascii="Times New Roman" w:hAnsi="Times New Roman"/>
          <w:b/>
          <w:sz w:val="24"/>
          <w:szCs w:val="24"/>
        </w:rPr>
        <w:t>pārvaldeI</w:t>
      </w:r>
      <w:proofErr w:type="spellEnd"/>
    </w:p>
    <w:p w:rsidR="00E8401C" w:rsidRPr="00C73BFB" w:rsidRDefault="00E8401C" w:rsidP="00E8401C">
      <w:pPr>
        <w:rPr>
          <w:rFonts w:ascii="Times New Roman" w:hAnsi="Times New Roman"/>
          <w:b/>
          <w:color w:val="000000"/>
          <w:sz w:val="24"/>
          <w:szCs w:val="24"/>
        </w:rPr>
      </w:pPr>
      <w:r w:rsidRPr="00C73BFB">
        <w:rPr>
          <w:rFonts w:ascii="Times New Roman" w:hAnsi="Times New Roman"/>
          <w:sz w:val="24"/>
          <w:szCs w:val="24"/>
        </w:rPr>
        <w:t>Iesniegti divi piedāvājumi: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241"/>
        <w:gridCol w:w="3115"/>
      </w:tblGrid>
      <w:tr w:rsidR="00E8401C" w:rsidRPr="00C73BFB" w:rsidTr="001279DA">
        <w:tc>
          <w:tcPr>
            <w:tcW w:w="988" w:type="dxa"/>
          </w:tcPr>
          <w:p w:rsidR="00E8401C" w:rsidRPr="00C73BFB" w:rsidRDefault="00E8401C" w:rsidP="001279D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73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Nr.p.k</w:t>
            </w:r>
            <w:proofErr w:type="spellEnd"/>
            <w:r w:rsidRPr="00C73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1" w:type="dxa"/>
          </w:tcPr>
          <w:p w:rsidR="00E8401C" w:rsidRPr="00C73BFB" w:rsidRDefault="00E8401C" w:rsidP="001279D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3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Pretendents</w:t>
            </w:r>
          </w:p>
        </w:tc>
        <w:tc>
          <w:tcPr>
            <w:tcW w:w="3115" w:type="dxa"/>
          </w:tcPr>
          <w:p w:rsidR="00E8401C" w:rsidRPr="00C73BFB" w:rsidRDefault="00E8401C" w:rsidP="001279D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3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Piedāvātā cena EUR bez PVN</w:t>
            </w:r>
          </w:p>
        </w:tc>
      </w:tr>
      <w:tr w:rsidR="00E8401C" w:rsidRPr="00C73BFB" w:rsidTr="001279DA">
        <w:tc>
          <w:tcPr>
            <w:tcW w:w="988" w:type="dxa"/>
          </w:tcPr>
          <w:p w:rsidR="00E8401C" w:rsidRPr="00C73BFB" w:rsidRDefault="00E8401C" w:rsidP="001279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BF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1" w:type="dxa"/>
          </w:tcPr>
          <w:p w:rsidR="00E8401C" w:rsidRPr="00C73BFB" w:rsidRDefault="00E8401C" w:rsidP="001279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BFB">
              <w:rPr>
                <w:rFonts w:ascii="Times New Roman" w:hAnsi="Times New Roman"/>
                <w:color w:val="000000"/>
                <w:sz w:val="24"/>
                <w:szCs w:val="24"/>
              </w:rPr>
              <w:t>SIA “</w:t>
            </w:r>
            <w:proofErr w:type="spellStart"/>
            <w:r w:rsidRPr="00C73BFB">
              <w:rPr>
                <w:rFonts w:ascii="Times New Roman" w:hAnsi="Times New Roman"/>
                <w:color w:val="000000"/>
                <w:sz w:val="24"/>
                <w:szCs w:val="24"/>
              </w:rPr>
              <w:t>Arden</w:t>
            </w:r>
            <w:proofErr w:type="spellEnd"/>
            <w:r w:rsidRPr="00C73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BFB">
              <w:rPr>
                <w:rFonts w:ascii="Times New Roman" w:hAnsi="Times New Roman"/>
                <w:color w:val="000000"/>
                <w:sz w:val="24"/>
                <w:szCs w:val="24"/>
              </w:rPr>
              <w:t>Trade</w:t>
            </w:r>
            <w:proofErr w:type="spellEnd"/>
            <w:r w:rsidRPr="00C73BFB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115" w:type="dxa"/>
          </w:tcPr>
          <w:p w:rsidR="00E8401C" w:rsidRPr="00C73BFB" w:rsidRDefault="00E8401C" w:rsidP="001279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BFB">
              <w:rPr>
                <w:rFonts w:ascii="Times New Roman" w:hAnsi="Times New Roman"/>
                <w:color w:val="000000"/>
                <w:sz w:val="24"/>
                <w:szCs w:val="24"/>
              </w:rPr>
              <w:t>27000.00</w:t>
            </w:r>
          </w:p>
        </w:tc>
      </w:tr>
      <w:tr w:rsidR="00E8401C" w:rsidRPr="00C73BFB" w:rsidTr="001279DA">
        <w:tc>
          <w:tcPr>
            <w:tcW w:w="988" w:type="dxa"/>
          </w:tcPr>
          <w:p w:rsidR="00E8401C" w:rsidRPr="00C73BFB" w:rsidRDefault="00E8401C" w:rsidP="001279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BF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1" w:type="dxa"/>
          </w:tcPr>
          <w:p w:rsidR="00E8401C" w:rsidRPr="00C73BFB" w:rsidRDefault="00E8401C" w:rsidP="001279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BFB">
              <w:rPr>
                <w:rFonts w:ascii="Times New Roman" w:hAnsi="Times New Roman"/>
                <w:color w:val="000000"/>
                <w:sz w:val="24"/>
                <w:szCs w:val="24"/>
              </w:rPr>
              <w:t>SIA “VRV MOTORS PLUSS”</w:t>
            </w:r>
          </w:p>
        </w:tc>
        <w:tc>
          <w:tcPr>
            <w:tcW w:w="3115" w:type="dxa"/>
          </w:tcPr>
          <w:p w:rsidR="00E8401C" w:rsidRPr="00C73BFB" w:rsidRDefault="00E8401C" w:rsidP="001279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BFB">
              <w:rPr>
                <w:rFonts w:ascii="Times New Roman" w:hAnsi="Times New Roman"/>
                <w:color w:val="000000"/>
                <w:sz w:val="24"/>
                <w:szCs w:val="24"/>
              </w:rPr>
              <w:t>35900.00</w:t>
            </w:r>
          </w:p>
        </w:tc>
      </w:tr>
    </w:tbl>
    <w:p w:rsidR="00E8401C" w:rsidRPr="00C73BFB" w:rsidRDefault="00E8401C" w:rsidP="00E8401C">
      <w:pPr>
        <w:jc w:val="both"/>
        <w:rPr>
          <w:rFonts w:ascii="Times New Roman" w:hAnsi="Times New Roman"/>
          <w:bCs/>
          <w:sz w:val="24"/>
          <w:szCs w:val="24"/>
        </w:rPr>
      </w:pPr>
    </w:p>
    <w:p w:rsidR="00E8401C" w:rsidRPr="00E207EB" w:rsidRDefault="00E8401C" w:rsidP="00E8401C">
      <w:pPr>
        <w:jc w:val="both"/>
        <w:rPr>
          <w:rFonts w:ascii="Times New Roman" w:hAnsi="Times New Roman"/>
          <w:bCs/>
          <w:sz w:val="24"/>
          <w:szCs w:val="24"/>
        </w:rPr>
      </w:pPr>
      <w:r w:rsidRPr="00E207EB">
        <w:rPr>
          <w:rFonts w:ascii="Times New Roman" w:hAnsi="Times New Roman"/>
          <w:bCs/>
          <w:sz w:val="24"/>
          <w:szCs w:val="24"/>
        </w:rPr>
        <w:t xml:space="preserve">Ņemot vērā </w:t>
      </w:r>
      <w:proofErr w:type="gramStart"/>
      <w:r w:rsidRPr="00E207EB">
        <w:rPr>
          <w:rFonts w:ascii="Times New Roman" w:hAnsi="Times New Roman"/>
          <w:bCs/>
          <w:sz w:val="24"/>
          <w:szCs w:val="24"/>
        </w:rPr>
        <w:t>2015.gada</w:t>
      </w:r>
      <w:proofErr w:type="gramEnd"/>
      <w:r w:rsidRPr="00E207EB">
        <w:rPr>
          <w:rFonts w:ascii="Times New Roman" w:hAnsi="Times New Roman"/>
          <w:bCs/>
          <w:sz w:val="24"/>
          <w:szCs w:val="24"/>
        </w:rPr>
        <w:t xml:space="preserve"> 3.novembra Iepirkumu komisijas lēmu</w:t>
      </w:r>
      <w:r>
        <w:rPr>
          <w:rFonts w:ascii="Times New Roman" w:hAnsi="Times New Roman"/>
          <w:bCs/>
          <w:sz w:val="24"/>
          <w:szCs w:val="24"/>
        </w:rPr>
        <w:t xml:space="preserve">mu par līgumu slēgšanas tiesību  piešķiršanu </w:t>
      </w:r>
      <w:r w:rsidRPr="00E207EB">
        <w:rPr>
          <w:rFonts w:ascii="Times New Roman" w:hAnsi="Times New Roman"/>
          <w:bCs/>
          <w:sz w:val="24"/>
          <w:szCs w:val="24"/>
        </w:rPr>
        <w:t>SIA “</w:t>
      </w:r>
      <w:proofErr w:type="spellStart"/>
      <w:r w:rsidRPr="00E207EB">
        <w:rPr>
          <w:rFonts w:ascii="Times New Roman" w:hAnsi="Times New Roman"/>
          <w:bCs/>
          <w:sz w:val="24"/>
          <w:szCs w:val="24"/>
        </w:rPr>
        <w:t>Arden</w:t>
      </w:r>
      <w:proofErr w:type="spellEnd"/>
      <w:r w:rsidRPr="00E207E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07EB">
        <w:rPr>
          <w:rFonts w:ascii="Times New Roman" w:hAnsi="Times New Roman"/>
          <w:bCs/>
          <w:sz w:val="24"/>
          <w:szCs w:val="24"/>
        </w:rPr>
        <w:t>Trade</w:t>
      </w:r>
      <w:proofErr w:type="spellEnd"/>
      <w:r w:rsidRPr="00E207EB">
        <w:rPr>
          <w:rFonts w:ascii="Times New Roman" w:hAnsi="Times New Roman"/>
          <w:bCs/>
          <w:sz w:val="24"/>
          <w:szCs w:val="24"/>
        </w:rPr>
        <w:t>”, reģ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E207EB">
        <w:rPr>
          <w:rFonts w:ascii="Times New Roman" w:hAnsi="Times New Roman"/>
          <w:bCs/>
          <w:sz w:val="24"/>
          <w:szCs w:val="24"/>
        </w:rPr>
        <w:t xml:space="preserve">.nr. 41503058506 par iepirkuma </w:t>
      </w:r>
      <w:r>
        <w:rPr>
          <w:rFonts w:ascii="Times New Roman" w:hAnsi="Times New Roman"/>
          <w:bCs/>
          <w:sz w:val="24"/>
          <w:szCs w:val="24"/>
        </w:rPr>
        <w:t>‘’</w:t>
      </w:r>
      <w:r w:rsidRPr="00E207EB">
        <w:rPr>
          <w:rFonts w:ascii="Times New Roman" w:hAnsi="Times New Roman"/>
          <w:sz w:val="24"/>
          <w:szCs w:val="24"/>
        </w:rPr>
        <w:t>Lietots autobuss Valkas pagasta pārvaldei</w:t>
      </w:r>
      <w:r>
        <w:rPr>
          <w:rFonts w:ascii="Times New Roman" w:hAnsi="Times New Roman"/>
          <w:sz w:val="24"/>
          <w:szCs w:val="24"/>
        </w:rPr>
        <w:t>’’</w:t>
      </w:r>
      <w:r w:rsidRPr="00E207EB">
        <w:rPr>
          <w:rFonts w:ascii="Times New Roman" w:hAnsi="Times New Roman"/>
          <w:sz w:val="24"/>
          <w:szCs w:val="24"/>
        </w:rPr>
        <w:t>, VND /2015/32M</w:t>
      </w:r>
      <w:r w:rsidRPr="00E207EB">
        <w:rPr>
          <w:rFonts w:ascii="Times New Roman" w:hAnsi="Times New Roman"/>
          <w:bCs/>
          <w:sz w:val="24"/>
          <w:szCs w:val="24"/>
        </w:rPr>
        <w:t xml:space="preserve"> par līgumcenu EUR 27000,00 (Divdesmit septiņi tūkstoši eiro 00 centi) bez PVN.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207EB">
        <w:rPr>
          <w:rFonts w:ascii="Times New Roman" w:hAnsi="Times New Roman"/>
          <w:bCs/>
          <w:sz w:val="24"/>
          <w:szCs w:val="24"/>
        </w:rPr>
        <w:t>2015.g.12 .novembrī SIA ‘’</w:t>
      </w:r>
      <w:proofErr w:type="spellStart"/>
      <w:r w:rsidRPr="00E207EB">
        <w:rPr>
          <w:rFonts w:ascii="Times New Roman" w:hAnsi="Times New Roman"/>
          <w:bCs/>
          <w:sz w:val="24"/>
          <w:szCs w:val="24"/>
        </w:rPr>
        <w:t>Arden</w:t>
      </w:r>
      <w:proofErr w:type="spellEnd"/>
      <w:r w:rsidRPr="00E207E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07EB">
        <w:rPr>
          <w:rFonts w:ascii="Times New Roman" w:hAnsi="Times New Roman"/>
          <w:bCs/>
          <w:sz w:val="24"/>
          <w:szCs w:val="24"/>
        </w:rPr>
        <w:t>Trade</w:t>
      </w:r>
      <w:proofErr w:type="spellEnd"/>
      <w:r w:rsidRPr="00E207EB">
        <w:rPr>
          <w:rFonts w:ascii="Times New Roman" w:hAnsi="Times New Roman"/>
          <w:bCs/>
          <w:sz w:val="24"/>
          <w:szCs w:val="24"/>
        </w:rPr>
        <w:t>’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207EB">
        <w:rPr>
          <w:rFonts w:ascii="Times New Roman" w:hAnsi="Times New Roman"/>
          <w:bCs/>
          <w:sz w:val="24"/>
          <w:szCs w:val="24"/>
        </w:rPr>
        <w:t xml:space="preserve">’tika nosūtīts līguma projekts parakstīšanai. Līdz šim brīdim Pretendents līgumu nav parakstījis. </w:t>
      </w:r>
      <w:proofErr w:type="gramStart"/>
      <w:r w:rsidRPr="00E207EB">
        <w:rPr>
          <w:rFonts w:ascii="Times New Roman" w:hAnsi="Times New Roman"/>
          <w:bCs/>
          <w:sz w:val="24"/>
          <w:szCs w:val="24"/>
        </w:rPr>
        <w:t>2015.gada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25.</w:t>
      </w:r>
      <w:r w:rsidRPr="00E207EB">
        <w:rPr>
          <w:rFonts w:ascii="Times New Roman" w:hAnsi="Times New Roman"/>
          <w:bCs/>
          <w:sz w:val="24"/>
          <w:szCs w:val="24"/>
        </w:rPr>
        <w:t xml:space="preserve"> novembrī pa e-pastu tika saņemti divu autobusus piedāvājumi kā ekvivalenti līgumā minētajam autobusam. </w:t>
      </w:r>
      <w:bookmarkStart w:id="0" w:name="_GoBack"/>
      <w:bookmarkEnd w:id="0"/>
    </w:p>
    <w:p w:rsidR="00E8401C" w:rsidRPr="00E207EB" w:rsidRDefault="00E8401C" w:rsidP="00E8401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07EB">
        <w:rPr>
          <w:rFonts w:ascii="Times New Roman" w:hAnsi="Times New Roman"/>
          <w:bCs/>
          <w:sz w:val="24"/>
          <w:szCs w:val="24"/>
        </w:rPr>
        <w:t>No piedāvātajiem ekvivalentiem secināms, ka SIA ‘’</w:t>
      </w:r>
      <w:proofErr w:type="spellStart"/>
      <w:r w:rsidRPr="00E207EB">
        <w:rPr>
          <w:rFonts w:ascii="Times New Roman" w:hAnsi="Times New Roman"/>
          <w:bCs/>
          <w:sz w:val="24"/>
          <w:szCs w:val="24"/>
        </w:rPr>
        <w:t>Arden</w:t>
      </w:r>
      <w:proofErr w:type="spellEnd"/>
      <w:r w:rsidRPr="00E207E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07EB">
        <w:rPr>
          <w:rFonts w:ascii="Times New Roman" w:hAnsi="Times New Roman"/>
          <w:bCs/>
          <w:sz w:val="24"/>
          <w:szCs w:val="24"/>
        </w:rPr>
        <w:t>Trade</w:t>
      </w:r>
      <w:proofErr w:type="spellEnd"/>
      <w:r w:rsidRPr="00E207EB">
        <w:rPr>
          <w:rFonts w:ascii="Times New Roman" w:hAnsi="Times New Roman"/>
          <w:bCs/>
          <w:sz w:val="24"/>
          <w:szCs w:val="24"/>
        </w:rPr>
        <w:t>’’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207EB">
        <w:rPr>
          <w:rFonts w:ascii="Times New Roman" w:hAnsi="Times New Roman"/>
          <w:bCs/>
          <w:sz w:val="24"/>
          <w:szCs w:val="24"/>
        </w:rPr>
        <w:t>nevar piegādāt iepirkuma procedūrā minēto autobusu.</w:t>
      </w:r>
    </w:p>
    <w:p w:rsidR="00E8401C" w:rsidRPr="00E207EB" w:rsidRDefault="00E8401C" w:rsidP="00E8401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07EB">
        <w:rPr>
          <w:rFonts w:ascii="Times New Roman" w:hAnsi="Times New Roman"/>
          <w:bCs/>
          <w:sz w:val="24"/>
          <w:szCs w:val="24"/>
        </w:rPr>
        <w:t>Ņemot vērā</w:t>
      </w:r>
      <w:proofErr w:type="gramStart"/>
      <w:r w:rsidRPr="00E207EB"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  <w:r w:rsidRPr="00E207EB">
        <w:rPr>
          <w:rFonts w:ascii="Times New Roman" w:hAnsi="Times New Roman"/>
          <w:bCs/>
          <w:sz w:val="24"/>
          <w:szCs w:val="24"/>
        </w:rPr>
        <w:t>minēto , iepirkuma komisija nolemj :</w:t>
      </w:r>
    </w:p>
    <w:p w:rsidR="00E8401C" w:rsidRPr="00E207EB" w:rsidRDefault="00E8401C" w:rsidP="00E8401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07EB">
        <w:rPr>
          <w:rFonts w:ascii="Times New Roman" w:hAnsi="Times New Roman"/>
          <w:bCs/>
          <w:sz w:val="24"/>
          <w:szCs w:val="24"/>
        </w:rPr>
        <w:t>1.noraidīt SIA ‘’</w:t>
      </w:r>
      <w:proofErr w:type="spellStart"/>
      <w:r w:rsidRPr="00E207EB">
        <w:rPr>
          <w:rFonts w:ascii="Times New Roman" w:hAnsi="Times New Roman"/>
          <w:bCs/>
          <w:sz w:val="24"/>
          <w:szCs w:val="24"/>
        </w:rPr>
        <w:t>Arden</w:t>
      </w:r>
      <w:proofErr w:type="spellEnd"/>
      <w:r w:rsidRPr="00E207E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07EB">
        <w:rPr>
          <w:rFonts w:ascii="Times New Roman" w:hAnsi="Times New Roman"/>
          <w:bCs/>
          <w:sz w:val="24"/>
          <w:szCs w:val="24"/>
        </w:rPr>
        <w:t>Trade</w:t>
      </w:r>
      <w:proofErr w:type="spellEnd"/>
      <w:r w:rsidRPr="00E207EB">
        <w:rPr>
          <w:rFonts w:ascii="Times New Roman" w:hAnsi="Times New Roman"/>
          <w:bCs/>
          <w:sz w:val="24"/>
          <w:szCs w:val="24"/>
        </w:rPr>
        <w:t>’’ piedāvājumu, jo</w:t>
      </w:r>
      <w:proofErr w:type="gramStart"/>
      <w:r w:rsidRPr="00E207EB"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  <w:r w:rsidRPr="00E207EB">
        <w:rPr>
          <w:rFonts w:ascii="Times New Roman" w:hAnsi="Times New Roman"/>
          <w:bCs/>
          <w:sz w:val="24"/>
          <w:szCs w:val="24"/>
        </w:rPr>
        <w:t>pretendents nevar piegādāt iepirkuma procedūrā piedāvāto autobusu.</w:t>
      </w:r>
    </w:p>
    <w:p w:rsidR="00E8401C" w:rsidRPr="00E207EB" w:rsidRDefault="00E8401C" w:rsidP="00E8401C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07EB">
        <w:rPr>
          <w:rFonts w:ascii="Times New Roman" w:hAnsi="Times New Roman"/>
          <w:bCs/>
          <w:sz w:val="24"/>
          <w:szCs w:val="24"/>
        </w:rPr>
        <w:t xml:space="preserve">2.piešķirt līguma slēgšanas tiesības </w:t>
      </w:r>
      <w:r w:rsidRPr="00E207EB">
        <w:rPr>
          <w:rFonts w:ascii="Times New Roman" w:hAnsi="Times New Roman"/>
          <w:color w:val="000000"/>
          <w:sz w:val="24"/>
          <w:szCs w:val="24"/>
        </w:rPr>
        <w:t>SIA “VRV MOTORS PLUSS”., reģ. Nr.40103687864,</w:t>
      </w:r>
      <w:r w:rsidRPr="00E207EB">
        <w:rPr>
          <w:rFonts w:ascii="Times New Roman" w:hAnsi="Times New Roman"/>
          <w:noProof/>
          <w:sz w:val="24"/>
          <w:szCs w:val="24"/>
          <w:lang w:eastAsia="lv-LV"/>
        </w:rPr>
        <w:t xml:space="preserve"> </w:t>
      </w:r>
      <w:r w:rsidRPr="00E207EB">
        <w:rPr>
          <w:rFonts w:ascii="Times New Roman" w:hAnsi="Times New Roman"/>
          <w:bCs/>
          <w:sz w:val="24"/>
          <w:szCs w:val="24"/>
        </w:rPr>
        <w:t xml:space="preserve">par iepirkuma </w:t>
      </w:r>
      <w:r>
        <w:rPr>
          <w:rFonts w:ascii="Times New Roman" w:hAnsi="Times New Roman"/>
          <w:bCs/>
          <w:sz w:val="24"/>
          <w:szCs w:val="24"/>
        </w:rPr>
        <w:t>‘’</w:t>
      </w:r>
      <w:r w:rsidRPr="00E207EB">
        <w:rPr>
          <w:rFonts w:ascii="Times New Roman" w:hAnsi="Times New Roman"/>
          <w:sz w:val="24"/>
          <w:szCs w:val="24"/>
        </w:rPr>
        <w:t>Lietots autobuss Valkas pagasta pārvaldei</w:t>
      </w:r>
      <w:r>
        <w:rPr>
          <w:rFonts w:ascii="Times New Roman" w:hAnsi="Times New Roman"/>
          <w:sz w:val="24"/>
          <w:szCs w:val="24"/>
        </w:rPr>
        <w:t>’’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E207EB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Pr="00E207EB">
        <w:rPr>
          <w:rFonts w:ascii="Times New Roman" w:hAnsi="Times New Roman"/>
          <w:sz w:val="24"/>
          <w:szCs w:val="24"/>
        </w:rPr>
        <w:t>VND /2015/32M</w:t>
      </w:r>
      <w:r w:rsidRPr="00E207EB">
        <w:rPr>
          <w:rFonts w:ascii="Times New Roman" w:hAnsi="Times New Roman"/>
          <w:bCs/>
          <w:sz w:val="24"/>
          <w:szCs w:val="24"/>
        </w:rPr>
        <w:t xml:space="preserve"> par līgumcenu EUR  35900.00 (trīsdesmit pieci  tūkstoši deviņi simti </w:t>
      </w:r>
      <w:proofErr w:type="spellStart"/>
      <w:r w:rsidRPr="00E207EB">
        <w:rPr>
          <w:rFonts w:ascii="Times New Roman" w:hAnsi="Times New Roman"/>
          <w:bCs/>
          <w:sz w:val="24"/>
          <w:szCs w:val="24"/>
        </w:rPr>
        <w:t>euro</w:t>
      </w:r>
      <w:proofErr w:type="spellEnd"/>
      <w:r w:rsidRPr="00E207EB">
        <w:rPr>
          <w:rFonts w:ascii="Times New Roman" w:hAnsi="Times New Roman"/>
          <w:bCs/>
          <w:sz w:val="24"/>
          <w:szCs w:val="24"/>
        </w:rPr>
        <w:t>) 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207EB">
        <w:rPr>
          <w:rFonts w:ascii="Times New Roman" w:hAnsi="Times New Roman"/>
          <w:bCs/>
          <w:sz w:val="24"/>
          <w:szCs w:val="24"/>
        </w:rPr>
        <w:t>Pārbaudot</w:t>
      </w:r>
      <w:proofErr w:type="gramStart"/>
      <w:r w:rsidRPr="00E207EB">
        <w:rPr>
          <w:rFonts w:ascii="Times New Roman" w:hAnsi="Times New Roman"/>
          <w:bCs/>
          <w:sz w:val="24"/>
          <w:szCs w:val="24"/>
        </w:rPr>
        <w:t xml:space="preserve">  </w:t>
      </w:r>
      <w:proofErr w:type="gramEnd"/>
      <w:r w:rsidRPr="00E207EB">
        <w:rPr>
          <w:rFonts w:ascii="Times New Roman" w:hAnsi="Times New Roman"/>
          <w:bCs/>
          <w:sz w:val="24"/>
          <w:szCs w:val="24"/>
        </w:rPr>
        <w:fldChar w:fldCharType="begin"/>
      </w:r>
      <w:r w:rsidRPr="00E207EB">
        <w:rPr>
          <w:rFonts w:ascii="Times New Roman" w:hAnsi="Times New Roman"/>
          <w:bCs/>
          <w:sz w:val="24"/>
          <w:szCs w:val="24"/>
        </w:rPr>
        <w:instrText xml:space="preserve"> HYPERLINK "http://www.eis.gov.lv" </w:instrText>
      </w:r>
      <w:r w:rsidRPr="00E207EB">
        <w:rPr>
          <w:rFonts w:ascii="Times New Roman" w:hAnsi="Times New Roman"/>
          <w:bCs/>
          <w:sz w:val="24"/>
          <w:szCs w:val="24"/>
        </w:rPr>
        <w:fldChar w:fldCharType="separate"/>
      </w:r>
      <w:r w:rsidRPr="00E207EB">
        <w:rPr>
          <w:rStyle w:val="Hyperlink"/>
          <w:rFonts w:ascii="Times New Roman" w:hAnsi="Times New Roman"/>
          <w:bCs/>
          <w:sz w:val="24"/>
          <w:szCs w:val="24"/>
        </w:rPr>
        <w:t>www.eis.gov.lv</w:t>
      </w:r>
      <w:r w:rsidRPr="00E207EB">
        <w:rPr>
          <w:rFonts w:ascii="Times New Roman" w:hAnsi="Times New Roman"/>
          <w:bCs/>
          <w:sz w:val="24"/>
          <w:szCs w:val="24"/>
        </w:rPr>
        <w:fldChar w:fldCharType="end"/>
      </w:r>
      <w:r w:rsidRPr="00E207EB">
        <w:rPr>
          <w:rFonts w:ascii="Times New Roman" w:hAnsi="Times New Roman"/>
          <w:bCs/>
          <w:sz w:val="24"/>
          <w:szCs w:val="24"/>
        </w:rPr>
        <w:t xml:space="preserve">  datu bāzē </w:t>
      </w:r>
      <w:r>
        <w:rPr>
          <w:rFonts w:ascii="Times New Roman" w:hAnsi="Times New Roman"/>
          <w:bCs/>
          <w:sz w:val="24"/>
          <w:szCs w:val="24"/>
        </w:rPr>
        <w:t>informāciju par pretendentu (</w:t>
      </w:r>
      <w:r w:rsidRPr="00E207EB">
        <w:rPr>
          <w:rFonts w:ascii="Times New Roman" w:hAnsi="Times New Roman"/>
          <w:bCs/>
          <w:sz w:val="24"/>
          <w:szCs w:val="24"/>
        </w:rPr>
        <w:t xml:space="preserve">izziņa  </w:t>
      </w:r>
      <w:r>
        <w:rPr>
          <w:rFonts w:ascii="Times New Roman" w:hAnsi="Times New Roman"/>
          <w:bCs/>
          <w:sz w:val="24"/>
          <w:szCs w:val="24"/>
        </w:rPr>
        <w:t>NR</w:t>
      </w:r>
      <w:r w:rsidRPr="00E207EB">
        <w:rPr>
          <w:rFonts w:ascii="Times New Roman" w:hAnsi="Times New Roman"/>
          <w:bCs/>
          <w:sz w:val="24"/>
          <w:szCs w:val="24"/>
        </w:rPr>
        <w:t>.0005-28-1015, NR.0210-30-11-15</w:t>
      </w:r>
      <w:r>
        <w:rPr>
          <w:rFonts w:ascii="Times New Roman" w:hAnsi="Times New Roman"/>
          <w:bCs/>
          <w:sz w:val="24"/>
          <w:szCs w:val="24"/>
        </w:rPr>
        <w:t>)konstatēts, ka pretendentam</w:t>
      </w:r>
      <w:r w:rsidRPr="00E207EB">
        <w:rPr>
          <w:rFonts w:ascii="Times New Roman" w:hAnsi="Times New Roman"/>
          <w:bCs/>
          <w:sz w:val="24"/>
          <w:szCs w:val="24"/>
        </w:rPr>
        <w:t xml:space="preserve"> nav nodokļu parādi un nav maksātnespēja vai likvidācija.</w:t>
      </w:r>
    </w:p>
    <w:p w:rsidR="00E8401C" w:rsidRPr="005A50DB" w:rsidRDefault="00E8401C" w:rsidP="0068516C">
      <w:pPr>
        <w:spacing w:line="240" w:lineRule="auto"/>
        <w:jc w:val="both"/>
        <w:rPr>
          <w:rFonts w:ascii="Times New Roman" w:hAnsi="Times New Roman"/>
        </w:rPr>
      </w:pPr>
      <w:r w:rsidRPr="00E207EB">
        <w:rPr>
          <w:rFonts w:ascii="Times New Roman" w:hAnsi="Times New Roman"/>
          <w:bCs/>
          <w:sz w:val="24"/>
          <w:szCs w:val="24"/>
        </w:rPr>
        <w:lastRenderedPageBreak/>
        <w:tab/>
      </w:r>
      <w:r w:rsidRPr="00E207EB">
        <w:rPr>
          <w:rFonts w:ascii="Times New Roman" w:hAnsi="Times New Roman"/>
          <w:bCs/>
          <w:sz w:val="24"/>
          <w:szCs w:val="24"/>
        </w:rPr>
        <w:tab/>
      </w:r>
      <w:r w:rsidRPr="00E207EB">
        <w:rPr>
          <w:rFonts w:ascii="Times New Roman" w:hAnsi="Times New Roman"/>
          <w:bCs/>
          <w:sz w:val="24"/>
          <w:szCs w:val="24"/>
        </w:rPr>
        <w:tab/>
      </w:r>
      <w:r w:rsidRPr="00E207EB">
        <w:rPr>
          <w:rFonts w:ascii="Times New Roman" w:hAnsi="Times New Roman"/>
          <w:bCs/>
          <w:sz w:val="24"/>
          <w:szCs w:val="24"/>
        </w:rPr>
        <w:tab/>
      </w:r>
      <w:r w:rsidRPr="00E207EB">
        <w:rPr>
          <w:rFonts w:ascii="Times New Roman" w:hAnsi="Times New Roman"/>
          <w:bCs/>
          <w:sz w:val="24"/>
          <w:szCs w:val="24"/>
        </w:rPr>
        <w:tab/>
      </w:r>
      <w:r w:rsidRPr="00E207EB">
        <w:rPr>
          <w:rFonts w:ascii="Times New Roman" w:hAnsi="Times New Roman"/>
          <w:bCs/>
          <w:sz w:val="24"/>
          <w:szCs w:val="24"/>
        </w:rPr>
        <w:tab/>
      </w:r>
      <w:r w:rsidRPr="00E207EB">
        <w:rPr>
          <w:rFonts w:ascii="Times New Roman" w:hAnsi="Times New Roman"/>
          <w:bCs/>
          <w:sz w:val="24"/>
          <w:szCs w:val="24"/>
        </w:rPr>
        <w:tab/>
      </w:r>
      <w:r w:rsidRPr="00E207EB">
        <w:rPr>
          <w:rFonts w:ascii="Times New Roman" w:hAnsi="Times New Roman"/>
          <w:bCs/>
          <w:sz w:val="24"/>
          <w:szCs w:val="24"/>
        </w:rPr>
        <w:tab/>
      </w:r>
      <w:r w:rsidRPr="00E207EB">
        <w:rPr>
          <w:rFonts w:ascii="Times New Roman" w:hAnsi="Times New Roman"/>
          <w:bCs/>
          <w:sz w:val="24"/>
          <w:szCs w:val="24"/>
        </w:rPr>
        <w:tab/>
      </w:r>
      <w:r w:rsidRPr="00E207EB">
        <w:rPr>
          <w:rFonts w:ascii="Times New Roman" w:hAnsi="Times New Roman"/>
          <w:bCs/>
          <w:sz w:val="24"/>
          <w:szCs w:val="24"/>
        </w:rPr>
        <w:tab/>
      </w:r>
      <w:r w:rsidRPr="00E207EB">
        <w:rPr>
          <w:rFonts w:ascii="Times New Roman" w:hAnsi="Times New Roman"/>
          <w:bCs/>
          <w:sz w:val="24"/>
          <w:szCs w:val="24"/>
        </w:rPr>
        <w:tab/>
      </w:r>
      <w:r w:rsidRPr="00E207EB">
        <w:rPr>
          <w:rFonts w:ascii="Times New Roman" w:hAnsi="Times New Roman"/>
          <w:bCs/>
          <w:sz w:val="24"/>
          <w:szCs w:val="24"/>
        </w:rPr>
        <w:tab/>
      </w:r>
      <w:r w:rsidRPr="00E207EB">
        <w:rPr>
          <w:rFonts w:ascii="Times New Roman" w:hAnsi="Times New Roman"/>
          <w:bCs/>
          <w:sz w:val="24"/>
          <w:szCs w:val="24"/>
        </w:rPr>
        <w:tab/>
      </w:r>
      <w:r w:rsidRPr="00E207EB">
        <w:rPr>
          <w:rFonts w:ascii="Times New Roman" w:hAnsi="Times New Roman"/>
          <w:bCs/>
          <w:sz w:val="24"/>
          <w:szCs w:val="24"/>
        </w:rPr>
        <w:tab/>
      </w:r>
      <w:r w:rsidRPr="00E207EB">
        <w:rPr>
          <w:rFonts w:ascii="Times New Roman" w:hAnsi="Times New Roman"/>
          <w:bCs/>
          <w:sz w:val="24"/>
          <w:szCs w:val="24"/>
        </w:rPr>
        <w:tab/>
      </w:r>
      <w:r w:rsidRPr="00E207EB">
        <w:rPr>
          <w:rFonts w:ascii="Times New Roman" w:hAnsi="Times New Roman"/>
          <w:bCs/>
          <w:sz w:val="24"/>
          <w:szCs w:val="24"/>
        </w:rPr>
        <w:tab/>
      </w:r>
      <w:r w:rsidRPr="00E207EB">
        <w:rPr>
          <w:rFonts w:ascii="Times New Roman" w:hAnsi="Times New Roman"/>
          <w:bCs/>
          <w:sz w:val="24"/>
          <w:szCs w:val="24"/>
        </w:rPr>
        <w:tab/>
      </w:r>
      <w:r w:rsidRPr="00E207EB">
        <w:rPr>
          <w:rFonts w:ascii="Times New Roman" w:hAnsi="Times New Roman"/>
          <w:bCs/>
          <w:sz w:val="24"/>
          <w:szCs w:val="24"/>
        </w:rPr>
        <w:tab/>
      </w:r>
      <w:r w:rsidRPr="00E207EB">
        <w:rPr>
          <w:rFonts w:ascii="Times New Roman" w:hAnsi="Times New Roman"/>
          <w:bCs/>
          <w:sz w:val="24"/>
          <w:szCs w:val="24"/>
        </w:rPr>
        <w:tab/>
      </w:r>
      <w:r w:rsidRPr="00E207EB">
        <w:rPr>
          <w:rFonts w:ascii="Times New Roman" w:hAnsi="Times New Roman"/>
          <w:bCs/>
          <w:sz w:val="24"/>
          <w:szCs w:val="24"/>
        </w:rPr>
        <w:tab/>
      </w:r>
      <w:r w:rsidRPr="00E207EB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:rsidR="00E8401C" w:rsidRPr="005A50DB" w:rsidRDefault="00E8401C" w:rsidP="00E8401C">
      <w:pPr>
        <w:jc w:val="both"/>
        <w:rPr>
          <w:rFonts w:ascii="Times New Roman" w:hAnsi="Times New Roman"/>
          <w:color w:val="000000"/>
        </w:rPr>
      </w:pPr>
    </w:p>
    <w:p w:rsidR="00E8401C" w:rsidRDefault="00E8401C" w:rsidP="00E8401C">
      <w:pPr>
        <w:spacing w:after="0" w:line="480" w:lineRule="auto"/>
        <w:rPr>
          <w:rFonts w:ascii="Times New Roman" w:hAnsi="Times New Roman"/>
        </w:rPr>
      </w:pPr>
      <w:r w:rsidRPr="005A50DB">
        <w:rPr>
          <w:rFonts w:ascii="Times New Roman" w:hAnsi="Times New Roman"/>
        </w:rPr>
        <w:t>Komisijas priekšsēdētājs</w:t>
      </w:r>
      <w:proofErr w:type="gramStart"/>
      <w:r w:rsidR="0068516C">
        <w:rPr>
          <w:rFonts w:ascii="Times New Roman" w:hAnsi="Times New Roman"/>
        </w:rPr>
        <w:t xml:space="preserve">      </w:t>
      </w:r>
      <w:proofErr w:type="gramEnd"/>
      <w:r w:rsidR="0068516C">
        <w:rPr>
          <w:rFonts w:ascii="Times New Roman" w:hAnsi="Times New Roman"/>
        </w:rPr>
        <w:t>/paraksts/</w:t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  <w:t>Viesturs Zariņš</w:t>
      </w:r>
    </w:p>
    <w:p w:rsidR="00E8401C" w:rsidRPr="005A50DB" w:rsidRDefault="00E8401C" w:rsidP="00E8401C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Komisijas loceklis</w:t>
      </w:r>
      <w:proofErr w:type="gramStart"/>
      <w:r>
        <w:rPr>
          <w:rFonts w:ascii="Times New Roman" w:hAnsi="Times New Roman"/>
        </w:rPr>
        <w:t xml:space="preserve">          </w:t>
      </w:r>
      <w:proofErr w:type="gramEnd"/>
      <w:r w:rsidR="0068516C">
        <w:rPr>
          <w:rFonts w:ascii="Times New Roman" w:hAnsi="Times New Roman"/>
        </w:rPr>
        <w:t>/paraksts/</w:t>
      </w:r>
      <w:r>
        <w:rPr>
          <w:rFonts w:ascii="Times New Roman" w:hAnsi="Times New Roman"/>
        </w:rPr>
        <w:t xml:space="preserve">                                                     Vents Armands Krauklis</w:t>
      </w:r>
    </w:p>
    <w:p w:rsidR="00E8401C" w:rsidRPr="005A50DB" w:rsidRDefault="00E8401C" w:rsidP="00E8401C">
      <w:pPr>
        <w:spacing w:after="0" w:line="480" w:lineRule="auto"/>
        <w:rPr>
          <w:rFonts w:ascii="Times New Roman" w:hAnsi="Times New Roman"/>
        </w:rPr>
      </w:pPr>
      <w:r w:rsidRPr="005A50DB">
        <w:rPr>
          <w:rFonts w:ascii="Times New Roman" w:hAnsi="Times New Roman"/>
        </w:rPr>
        <w:t xml:space="preserve">Komisijas loceklis </w:t>
      </w:r>
      <w:r w:rsidRPr="005A50DB">
        <w:rPr>
          <w:rFonts w:ascii="Times New Roman" w:hAnsi="Times New Roman"/>
        </w:rPr>
        <w:tab/>
      </w:r>
      <w:r w:rsidR="0068516C">
        <w:rPr>
          <w:rFonts w:ascii="Times New Roman" w:hAnsi="Times New Roman"/>
        </w:rPr>
        <w:t>/paraksts/</w:t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>
        <w:rPr>
          <w:rFonts w:ascii="Times New Roman" w:hAnsi="Times New Roman"/>
        </w:rPr>
        <w:t>Aivars Cekuls</w:t>
      </w:r>
    </w:p>
    <w:p w:rsidR="00E8401C" w:rsidRPr="005A50DB" w:rsidRDefault="00E8401C" w:rsidP="00E8401C">
      <w:pPr>
        <w:spacing w:after="0" w:line="480" w:lineRule="auto"/>
        <w:rPr>
          <w:rFonts w:ascii="Times New Roman" w:hAnsi="Times New Roman"/>
        </w:rPr>
      </w:pPr>
      <w:r w:rsidRPr="005A50DB">
        <w:rPr>
          <w:rFonts w:ascii="Times New Roman" w:hAnsi="Times New Roman"/>
        </w:rPr>
        <w:t>Komisijas loceklis</w:t>
      </w:r>
      <w:r w:rsidRPr="005A50DB">
        <w:rPr>
          <w:rFonts w:ascii="Times New Roman" w:hAnsi="Times New Roman"/>
        </w:rPr>
        <w:tab/>
      </w:r>
      <w:r w:rsidR="0068516C">
        <w:rPr>
          <w:rFonts w:ascii="Times New Roman" w:hAnsi="Times New Roman"/>
        </w:rPr>
        <w:t>/</w:t>
      </w:r>
      <w:proofErr w:type="spellStart"/>
      <w:r w:rsidR="0068516C">
        <w:rPr>
          <w:rFonts w:ascii="Times New Roman" w:hAnsi="Times New Roman"/>
        </w:rPr>
        <w:t>parksts</w:t>
      </w:r>
      <w:proofErr w:type="spellEnd"/>
      <w:r w:rsidR="0068516C">
        <w:rPr>
          <w:rFonts w:ascii="Times New Roman" w:hAnsi="Times New Roman"/>
        </w:rPr>
        <w:t>/</w:t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  <w:t xml:space="preserve">Agris </w:t>
      </w:r>
      <w:proofErr w:type="spellStart"/>
      <w:r w:rsidRPr="005A50DB">
        <w:rPr>
          <w:rFonts w:ascii="Times New Roman" w:hAnsi="Times New Roman"/>
        </w:rPr>
        <w:t>Simulis</w:t>
      </w:r>
      <w:proofErr w:type="spellEnd"/>
    </w:p>
    <w:p w:rsidR="00E8401C" w:rsidRDefault="00E8401C" w:rsidP="00E8401C">
      <w:pPr>
        <w:spacing w:after="0" w:line="480" w:lineRule="auto"/>
        <w:rPr>
          <w:rFonts w:ascii="Times New Roman" w:hAnsi="Times New Roman"/>
        </w:rPr>
      </w:pPr>
      <w:r w:rsidRPr="005A50DB">
        <w:rPr>
          <w:rFonts w:ascii="Times New Roman" w:hAnsi="Times New Roman"/>
        </w:rPr>
        <w:t>Komisijas loceklis</w:t>
      </w:r>
      <w:r w:rsidRPr="005A50DB">
        <w:rPr>
          <w:rFonts w:ascii="Times New Roman" w:hAnsi="Times New Roman"/>
        </w:rPr>
        <w:tab/>
      </w:r>
      <w:r w:rsidR="0068516C">
        <w:rPr>
          <w:rFonts w:ascii="Times New Roman" w:hAnsi="Times New Roman"/>
        </w:rPr>
        <w:t>/paraksts/</w:t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  <w:t>Māris Zālītis</w:t>
      </w:r>
    </w:p>
    <w:p w:rsidR="00E8401C" w:rsidRPr="005A50DB" w:rsidRDefault="00E8401C" w:rsidP="00E8401C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Komisijas loceklis</w:t>
      </w:r>
      <w:r>
        <w:rPr>
          <w:rFonts w:ascii="Times New Roman" w:hAnsi="Times New Roman"/>
        </w:rPr>
        <w:tab/>
      </w:r>
      <w:r w:rsidR="0068516C">
        <w:rPr>
          <w:rFonts w:ascii="Times New Roman" w:hAnsi="Times New Roman"/>
        </w:rPr>
        <w:t>/paraksts/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Iveta Markova</w:t>
      </w:r>
    </w:p>
    <w:p w:rsidR="00E8401C" w:rsidRPr="005A50DB" w:rsidRDefault="00E8401C" w:rsidP="00E8401C">
      <w:pPr>
        <w:spacing w:after="0" w:line="480" w:lineRule="auto"/>
        <w:rPr>
          <w:rFonts w:ascii="Times New Roman" w:hAnsi="Times New Roman"/>
        </w:rPr>
      </w:pPr>
    </w:p>
    <w:p w:rsidR="0068516C" w:rsidRPr="0068516C" w:rsidRDefault="0068516C" w:rsidP="00E8401C">
      <w:pPr>
        <w:spacing w:after="0" w:line="240" w:lineRule="auto"/>
        <w:rPr>
          <w:rFonts w:ascii="Times New Roman" w:hAnsi="Times New Roman"/>
        </w:rPr>
      </w:pPr>
      <w:r w:rsidRPr="0068516C">
        <w:rPr>
          <w:rFonts w:ascii="Times New Roman" w:hAnsi="Times New Roman"/>
        </w:rPr>
        <w:t xml:space="preserve">Izraksts pareizs </w:t>
      </w:r>
    </w:p>
    <w:p w:rsidR="00E8401C" w:rsidRPr="0068516C" w:rsidRDefault="0068516C" w:rsidP="00E8401C">
      <w:pPr>
        <w:spacing w:after="0" w:line="240" w:lineRule="auto"/>
        <w:rPr>
          <w:rFonts w:ascii="Times New Roman" w:hAnsi="Times New Roman"/>
        </w:rPr>
      </w:pPr>
      <w:r w:rsidRPr="0068516C">
        <w:rPr>
          <w:rFonts w:ascii="Times New Roman" w:hAnsi="Times New Roman"/>
        </w:rPr>
        <w:t>Iepirkumu speciāliste</w:t>
      </w:r>
      <w:r w:rsidR="00E8401C" w:rsidRPr="0068516C">
        <w:rPr>
          <w:rFonts w:ascii="Times New Roman" w:hAnsi="Times New Roman"/>
        </w:rPr>
        <w:tab/>
      </w:r>
      <w:r w:rsidR="00E8401C" w:rsidRPr="0068516C">
        <w:rPr>
          <w:rFonts w:ascii="Times New Roman" w:hAnsi="Times New Roman"/>
        </w:rPr>
        <w:tab/>
      </w:r>
      <w:r w:rsidRPr="0068516C">
        <w:rPr>
          <w:rFonts w:ascii="Times New Roman" w:hAnsi="Times New Roman"/>
        </w:rPr>
        <w:t>/paraksts/</w:t>
      </w:r>
      <w:r w:rsidR="00E8401C" w:rsidRPr="0068516C">
        <w:rPr>
          <w:rFonts w:ascii="Times New Roman" w:hAnsi="Times New Roman"/>
        </w:rPr>
        <w:tab/>
      </w:r>
      <w:r w:rsidR="00E8401C" w:rsidRPr="0068516C">
        <w:rPr>
          <w:rFonts w:ascii="Times New Roman" w:hAnsi="Times New Roman"/>
        </w:rPr>
        <w:tab/>
      </w:r>
      <w:proofErr w:type="gramStart"/>
      <w:r w:rsidR="00E8401C" w:rsidRPr="0068516C">
        <w:rPr>
          <w:rFonts w:ascii="Times New Roman" w:hAnsi="Times New Roman"/>
        </w:rPr>
        <w:t xml:space="preserve">          </w:t>
      </w:r>
      <w:proofErr w:type="gramEnd"/>
      <w:r w:rsidR="00E8401C" w:rsidRPr="0068516C">
        <w:rPr>
          <w:rFonts w:ascii="Times New Roman" w:hAnsi="Times New Roman"/>
        </w:rPr>
        <w:t xml:space="preserve">Daina </w:t>
      </w:r>
      <w:proofErr w:type="spellStart"/>
      <w:r w:rsidR="00E8401C" w:rsidRPr="0068516C">
        <w:rPr>
          <w:rFonts w:ascii="Times New Roman" w:hAnsi="Times New Roman"/>
        </w:rPr>
        <w:t>Lankovska</w:t>
      </w:r>
      <w:proofErr w:type="spellEnd"/>
    </w:p>
    <w:p w:rsidR="00E8401C" w:rsidRPr="0068516C" w:rsidRDefault="00E8401C" w:rsidP="00E8401C">
      <w:pPr>
        <w:spacing w:after="0" w:line="240" w:lineRule="auto"/>
        <w:rPr>
          <w:rFonts w:ascii="Times New Roman" w:hAnsi="Times New Roman"/>
          <w:strike/>
        </w:rPr>
      </w:pPr>
    </w:p>
    <w:p w:rsidR="00E8401C" w:rsidRPr="005B66F4" w:rsidRDefault="00E8401C" w:rsidP="00E840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01C" w:rsidRPr="005A50DB" w:rsidRDefault="00E8401C" w:rsidP="00E8401C">
      <w:pPr>
        <w:spacing w:after="0" w:line="240" w:lineRule="auto"/>
        <w:rPr>
          <w:rFonts w:ascii="Times New Roman" w:hAnsi="Times New Roman"/>
        </w:rPr>
      </w:pPr>
    </w:p>
    <w:p w:rsidR="00E8401C" w:rsidRDefault="00E8401C" w:rsidP="00E8401C"/>
    <w:p w:rsidR="00F96912" w:rsidRDefault="00F96912"/>
    <w:sectPr w:rsidR="00F96912" w:rsidSect="00B038A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1C"/>
    <w:rsid w:val="0068516C"/>
    <w:rsid w:val="00E8401C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0365A-83F7-4FBA-B381-0EE22B68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0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01C"/>
    <w:pPr>
      <w:spacing w:after="0" w:line="240" w:lineRule="auto"/>
    </w:pPr>
    <w:rPr>
      <w:rFonts w:ascii="Calibri" w:eastAsia="Calibri" w:hAnsi="Calibri" w:cs="Times New Roman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40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1636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2015-12-03T12:45:00Z</dcterms:created>
  <dcterms:modified xsi:type="dcterms:W3CDTF">2015-12-03T12:45:00Z</dcterms:modified>
</cp:coreProperties>
</file>