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B8" w:rsidRPr="00D21AB8" w:rsidRDefault="00D21AB8" w:rsidP="00D21AB8">
      <w:pPr>
        <w:suppressAutoHyphens/>
        <w:spacing w:after="0" w:line="240" w:lineRule="auto"/>
        <w:ind w:firstLine="720"/>
        <w:rPr>
          <w:rFonts w:ascii="Times New Roman" w:eastAsia="Times New Roman" w:hAnsi="Times New Roman" w:cs="Times New Roman"/>
          <w:sz w:val="20"/>
          <w:szCs w:val="20"/>
          <w:lang w:eastAsia="ar-SA"/>
        </w:rPr>
      </w:pPr>
      <w:bookmarkStart w:id="0" w:name="_GoBack"/>
      <w:bookmarkEnd w:id="0"/>
    </w:p>
    <w:p w:rsidR="00D21AB8" w:rsidRPr="00D21AB8" w:rsidRDefault="00D21AB8" w:rsidP="00D21AB8">
      <w:pPr>
        <w:suppressAutoHyphens/>
        <w:spacing w:after="0" w:line="240" w:lineRule="auto"/>
        <w:ind w:firstLine="720"/>
        <w:jc w:val="right"/>
        <w:rPr>
          <w:rFonts w:ascii="Times New Roman" w:eastAsia="Times New Roman" w:hAnsi="Times New Roman" w:cs="Times New Roman"/>
          <w:sz w:val="20"/>
          <w:szCs w:val="20"/>
          <w:lang w:eastAsia="ar-SA"/>
        </w:rPr>
      </w:pPr>
      <w:r w:rsidRPr="00D21AB8">
        <w:rPr>
          <w:rFonts w:ascii="Times New Roman" w:eastAsia="Times New Roman" w:hAnsi="Times New Roman" w:cs="Times New Roman"/>
          <w:sz w:val="20"/>
          <w:szCs w:val="20"/>
          <w:lang w:eastAsia="ar-SA"/>
        </w:rPr>
        <w:t>APSTIPRINĀTS</w:t>
      </w:r>
    </w:p>
    <w:p w:rsidR="00D21AB8" w:rsidRPr="00D21AB8" w:rsidRDefault="00D21AB8" w:rsidP="00D21AB8">
      <w:pPr>
        <w:suppressAutoHyphens/>
        <w:spacing w:after="0" w:line="240" w:lineRule="auto"/>
        <w:jc w:val="right"/>
        <w:rPr>
          <w:rFonts w:ascii="Times New Roman" w:eastAsia="Times New Roman" w:hAnsi="Times New Roman" w:cs="Times New Roman"/>
          <w:sz w:val="20"/>
          <w:szCs w:val="20"/>
          <w:lang w:eastAsia="ar-SA"/>
        </w:rPr>
      </w:pPr>
      <w:r w:rsidRPr="00D21AB8">
        <w:rPr>
          <w:rFonts w:ascii="Times New Roman" w:eastAsia="Times New Roman" w:hAnsi="Times New Roman" w:cs="Times New Roman"/>
          <w:sz w:val="20"/>
          <w:szCs w:val="20"/>
          <w:lang w:eastAsia="ar-SA"/>
        </w:rPr>
        <w:t>Valkas novada domes</w:t>
      </w:r>
    </w:p>
    <w:p w:rsidR="00D21AB8" w:rsidRPr="00D21AB8" w:rsidRDefault="00D21AB8" w:rsidP="00D21AB8">
      <w:pPr>
        <w:suppressAutoHyphens/>
        <w:spacing w:after="0" w:line="240" w:lineRule="auto"/>
        <w:ind w:firstLine="720"/>
        <w:jc w:val="right"/>
        <w:rPr>
          <w:rFonts w:ascii="Times New Roman" w:eastAsia="Times New Roman" w:hAnsi="Times New Roman" w:cs="Times New Roman"/>
          <w:sz w:val="20"/>
          <w:szCs w:val="20"/>
          <w:lang w:eastAsia="ar-SA"/>
        </w:rPr>
      </w:pPr>
      <w:r w:rsidRPr="00D21AB8">
        <w:rPr>
          <w:rFonts w:ascii="Times New Roman" w:eastAsia="Times New Roman" w:hAnsi="Times New Roman" w:cs="Times New Roman"/>
          <w:sz w:val="20"/>
          <w:szCs w:val="20"/>
          <w:lang w:eastAsia="ar-SA"/>
        </w:rPr>
        <w:t xml:space="preserve">Iepirkumu komisijas </w:t>
      </w:r>
    </w:p>
    <w:p w:rsidR="00D21AB8" w:rsidRPr="00D21AB8" w:rsidRDefault="00D21AB8" w:rsidP="00D21AB8">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D21AB8">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7</w:t>
      </w:r>
      <w:r w:rsidRPr="00D21AB8">
        <w:rPr>
          <w:rFonts w:ascii="Times New Roman" w:eastAsia="Times New Roman" w:hAnsi="Times New Roman" w:cs="Times New Roman"/>
          <w:sz w:val="20"/>
          <w:szCs w:val="20"/>
          <w:lang w:eastAsia="ar-SA"/>
        </w:rPr>
        <w:t>.gada</w:t>
      </w:r>
      <w:proofErr w:type="gramEnd"/>
      <w:r w:rsidRPr="00D21AB8">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2.janvāra</w:t>
      </w:r>
      <w:r w:rsidRPr="00D21AB8">
        <w:rPr>
          <w:rFonts w:ascii="Times New Roman" w:eastAsia="Times New Roman" w:hAnsi="Times New Roman" w:cs="Times New Roman"/>
          <w:sz w:val="20"/>
          <w:szCs w:val="20"/>
          <w:lang w:eastAsia="ar-SA"/>
        </w:rPr>
        <w:t xml:space="preserve"> sēdē,</w:t>
      </w:r>
    </w:p>
    <w:p w:rsidR="00D21AB8" w:rsidRPr="00D21AB8" w:rsidRDefault="00D21AB8" w:rsidP="00D21AB8">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id" w:val="-1"/>
          <w:attr w:name="baseform" w:val="protokols"/>
          <w:attr w:name="text" w:val="protokols"/>
        </w:smartTagPr>
        <w:r w:rsidRPr="00D21AB8">
          <w:rPr>
            <w:rFonts w:ascii="Times New Roman" w:eastAsia="Times New Roman" w:hAnsi="Times New Roman" w:cs="Times New Roman"/>
            <w:sz w:val="20"/>
            <w:szCs w:val="20"/>
            <w:lang w:eastAsia="ar-SA"/>
          </w:rPr>
          <w:t>protokols</w:t>
        </w:r>
      </w:smartTag>
      <w:r w:rsidRPr="00D21AB8">
        <w:rPr>
          <w:rFonts w:ascii="Times New Roman" w:eastAsia="Times New Roman" w:hAnsi="Times New Roman" w:cs="Times New Roman"/>
          <w:sz w:val="20"/>
          <w:szCs w:val="20"/>
          <w:lang w:eastAsia="ar-SA"/>
        </w:rPr>
        <w:t xml:space="preserve"> Nr.1</w:t>
      </w:r>
    </w:p>
    <w:p w:rsidR="00D21AB8" w:rsidRPr="00D21AB8" w:rsidRDefault="00D21AB8" w:rsidP="00D21AB8">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D21AB8" w:rsidRPr="00D21AB8" w:rsidRDefault="00D21AB8" w:rsidP="00D21AB8">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D21AB8" w:rsidRPr="00D21AB8" w:rsidRDefault="00D21AB8" w:rsidP="00D21AB8">
      <w:pPr>
        <w:suppressAutoHyphens/>
        <w:spacing w:after="0" w:line="240" w:lineRule="auto"/>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8"/>
          <w:szCs w:val="28"/>
          <w:lang w:eastAsia="ar-SA"/>
        </w:rPr>
      </w:pPr>
      <w:r w:rsidRPr="00D21AB8">
        <w:rPr>
          <w:rFonts w:ascii="Times New Roman" w:eastAsia="Times New Roman" w:hAnsi="Times New Roman" w:cs="Times New Roman"/>
          <w:color w:val="000000"/>
          <w:sz w:val="28"/>
          <w:szCs w:val="28"/>
          <w:lang w:eastAsia="ar-SA"/>
        </w:rPr>
        <w:t>Iepirkumu procedūras</w:t>
      </w:r>
    </w:p>
    <w:p w:rsidR="00D21AB8" w:rsidRPr="00D21AB8" w:rsidRDefault="00D21AB8" w:rsidP="00D21AB8">
      <w:pPr>
        <w:jc w:val="center"/>
        <w:rPr>
          <w:rFonts w:ascii="Times New Roman" w:hAnsi="Times New Roman" w:cs="Times New Roman"/>
          <w:sz w:val="28"/>
          <w:szCs w:val="28"/>
        </w:rPr>
      </w:pPr>
      <w:r w:rsidRPr="00D21AB8">
        <w:rPr>
          <w:rFonts w:ascii="Times New Roman" w:hAnsi="Times New Roman" w:cs="Times New Roman"/>
          <w:sz w:val="28"/>
          <w:szCs w:val="28"/>
        </w:rPr>
        <w:t>Publisko iepirkumu likuma 8.² panta kārtībā</w:t>
      </w:r>
    </w:p>
    <w:p w:rsidR="00D21AB8" w:rsidRDefault="00D21AB8" w:rsidP="00D21AB8">
      <w:pPr>
        <w:pStyle w:val="Izmantotsliteratrassarakstavirsraksts1"/>
        <w:spacing w:before="0"/>
        <w:jc w:val="center"/>
        <w:rPr>
          <w:rFonts w:ascii="Times New Roman" w:hAnsi="Times New Roman"/>
          <w:color w:val="000000"/>
          <w:sz w:val="28"/>
          <w:szCs w:val="28"/>
        </w:rPr>
      </w:pPr>
      <w:r w:rsidRPr="00D21AB8">
        <w:rPr>
          <w:rFonts w:ascii="Times New Roman" w:hAnsi="Times New Roman"/>
          <w:color w:val="000000"/>
          <w:sz w:val="28"/>
          <w:szCs w:val="28"/>
        </w:rPr>
        <w:t xml:space="preserve"> “</w:t>
      </w:r>
      <w:r w:rsidRPr="00D21AB8">
        <w:rPr>
          <w:rFonts w:ascii="Times New Roman" w:hAnsi="Times New Roman"/>
          <w:sz w:val="28"/>
          <w:szCs w:val="28"/>
        </w:rPr>
        <w:t>Valkas n</w:t>
      </w:r>
      <w:r w:rsidR="00FE43E9">
        <w:rPr>
          <w:rFonts w:ascii="Times New Roman" w:hAnsi="Times New Roman"/>
          <w:sz w:val="28"/>
          <w:szCs w:val="28"/>
        </w:rPr>
        <w:t>ovada pašvaldības pielāgošanās v</w:t>
      </w:r>
      <w:r w:rsidRPr="00D21AB8">
        <w:rPr>
          <w:rFonts w:ascii="Times New Roman" w:hAnsi="Times New Roman"/>
          <w:sz w:val="28"/>
          <w:szCs w:val="28"/>
        </w:rPr>
        <w:t xml:space="preserve">ietējā klimata pārmaiņām stratēģijas un monitoringa sistēmas </w:t>
      </w:r>
      <w:r w:rsidRPr="00D21AB8">
        <w:rPr>
          <w:rFonts w:ascii="Times New Roman" w:hAnsi="Times New Roman"/>
          <w:color w:val="000000"/>
          <w:sz w:val="28"/>
          <w:szCs w:val="28"/>
        </w:rPr>
        <w:t>izstrāde”</w:t>
      </w:r>
    </w:p>
    <w:p w:rsidR="00D21AB8" w:rsidRPr="00D21AB8" w:rsidRDefault="00D21AB8" w:rsidP="00D21AB8"/>
    <w:p w:rsidR="00D21AB8" w:rsidRPr="00D21AB8" w:rsidRDefault="00D21AB8" w:rsidP="00D21AB8">
      <w:pPr>
        <w:suppressAutoHyphens/>
        <w:spacing w:after="0" w:line="360" w:lineRule="auto"/>
        <w:jc w:val="center"/>
        <w:rPr>
          <w:rFonts w:ascii="Times New Roman" w:eastAsia="Times New Roman" w:hAnsi="Times New Roman" w:cs="Times New Roman"/>
          <w:color w:val="000000"/>
          <w:sz w:val="28"/>
          <w:szCs w:val="28"/>
          <w:lang w:eastAsia="ar-SA"/>
        </w:rPr>
      </w:pPr>
      <w:r w:rsidRPr="00D21AB8">
        <w:rPr>
          <w:rFonts w:ascii="Times New Roman" w:hAnsi="Times New Roman" w:cs="Times New Roman"/>
          <w:sz w:val="28"/>
          <w:szCs w:val="28"/>
        </w:rPr>
        <w:t>iepirkuma identifikācijas Nr. VND/2017</w:t>
      </w:r>
      <w:r w:rsidRPr="00D21AB8">
        <w:rPr>
          <w:rFonts w:ascii="Times New Roman" w:hAnsi="Times New Roman" w:cs="Times New Roman"/>
          <w:color w:val="000000"/>
          <w:sz w:val="28"/>
          <w:szCs w:val="28"/>
        </w:rPr>
        <w:t>/1M</w:t>
      </w:r>
      <w:r>
        <w:rPr>
          <w:rFonts w:ascii="Times New Roman" w:hAnsi="Times New Roman" w:cs="Times New Roman"/>
          <w:color w:val="000000"/>
          <w:sz w:val="28"/>
          <w:szCs w:val="28"/>
        </w:rPr>
        <w:t>/LIFE</w:t>
      </w:r>
    </w:p>
    <w:p w:rsidR="00D21AB8" w:rsidRPr="00D21AB8" w:rsidRDefault="00D21AB8" w:rsidP="00D21AB8">
      <w:pPr>
        <w:suppressAutoHyphens/>
        <w:spacing w:after="0" w:line="360" w:lineRule="auto"/>
        <w:jc w:val="center"/>
        <w:rPr>
          <w:rFonts w:ascii="Times New Roman" w:eastAsia="Times New Roman" w:hAnsi="Times New Roman" w:cs="Times New Roman"/>
          <w:b/>
          <w:color w:val="000000"/>
          <w:sz w:val="32"/>
          <w:szCs w:val="24"/>
          <w:lang w:eastAsia="ar-SA"/>
        </w:rPr>
      </w:pPr>
    </w:p>
    <w:p w:rsidR="00D21AB8" w:rsidRPr="00D21AB8" w:rsidRDefault="00D21AB8" w:rsidP="00D21AB8">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id" w:val="-1"/>
          <w:attr w:name="baseform" w:val="Nolikums"/>
          <w:attr w:name="text" w:val="NOLIKUMS&#10;"/>
        </w:smartTagPr>
        <w:r w:rsidRPr="00D21AB8">
          <w:rPr>
            <w:rFonts w:ascii="Times New Roman" w:eastAsia="Times New Roman" w:hAnsi="Times New Roman" w:cs="Times New Roman"/>
            <w:b/>
            <w:color w:val="000000"/>
            <w:sz w:val="32"/>
            <w:szCs w:val="24"/>
            <w:lang w:eastAsia="ar-SA"/>
          </w:rPr>
          <w:t>NOLIKUMS</w:t>
        </w:r>
      </w:smartTag>
    </w:p>
    <w:p w:rsidR="00D21AB8" w:rsidRPr="00D21AB8" w:rsidRDefault="00D21AB8" w:rsidP="00D21AB8">
      <w:pPr>
        <w:suppressAutoHyphens/>
        <w:spacing w:after="0" w:line="240" w:lineRule="auto"/>
        <w:rPr>
          <w:rFonts w:ascii="Times New Roman" w:eastAsia="Times New Roman" w:hAnsi="Times New Roman" w:cs="Times New Roman"/>
          <w:color w:val="000000"/>
          <w:sz w:val="32"/>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32"/>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32"/>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32"/>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32"/>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BF35E0" w:rsidRDefault="00D21AB8" w:rsidP="00D21AB8">
      <w:pPr>
        <w:suppressAutoHyphens/>
        <w:spacing w:after="0" w:line="240" w:lineRule="auto"/>
        <w:jc w:val="center"/>
      </w:pPr>
      <w:r>
        <w:t xml:space="preserve">Eiropas Kopienas vides un klimata pasākumu programmas LIFE 2015 apakšprogramma LIFE pielāgošanās klimata pārmaiņām projekts </w:t>
      </w:r>
      <w:r w:rsidRPr="00171DCE">
        <w:rPr>
          <w:b/>
        </w:rPr>
        <w:t>LIFE LOCAL ADAPT</w:t>
      </w:r>
      <w:r>
        <w:t xml:space="preserve"> (Pielāgošanās klimata pārmaiņām integrēšana vietējo pašvaldību darbībā / </w:t>
      </w:r>
      <w:proofErr w:type="spellStart"/>
      <w:r>
        <w:t>Integration</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adaption</w:t>
      </w:r>
      <w:proofErr w:type="spellEnd"/>
      <w:r>
        <w:t xml:space="preserve"> </w:t>
      </w:r>
      <w:proofErr w:type="spellStart"/>
      <w:r>
        <w:t>into</w:t>
      </w:r>
      <w:proofErr w:type="spellEnd"/>
      <w:r>
        <w:t xml:space="preserve"> </w:t>
      </w:r>
      <w:proofErr w:type="spellStart"/>
      <w:r w:rsidR="00BF35E0">
        <w:t>the</w:t>
      </w:r>
      <w:proofErr w:type="spellEnd"/>
      <w:r w:rsidR="00BF35E0">
        <w:t xml:space="preserve"> </w:t>
      </w:r>
      <w:proofErr w:type="spellStart"/>
      <w:r w:rsidR="00BF35E0">
        <w:t>work</w:t>
      </w:r>
      <w:proofErr w:type="spellEnd"/>
      <w:r w:rsidR="00BF35E0">
        <w:t xml:space="preserve"> </w:t>
      </w:r>
      <w:proofErr w:type="spellStart"/>
      <w:r w:rsidR="00BF35E0">
        <w:t>of</w:t>
      </w:r>
      <w:proofErr w:type="spellEnd"/>
      <w:r w:rsidR="00BF35E0">
        <w:t xml:space="preserve"> </w:t>
      </w:r>
      <w:proofErr w:type="spellStart"/>
      <w:r w:rsidR="00BF35E0">
        <w:t>local</w:t>
      </w:r>
      <w:proofErr w:type="spellEnd"/>
      <w:r w:rsidR="00BF35E0">
        <w:t xml:space="preserve"> </w:t>
      </w:r>
      <w:proofErr w:type="spellStart"/>
      <w:r w:rsidR="00BF35E0">
        <w:t>authorities</w:t>
      </w:r>
      <w:proofErr w:type="spellEnd"/>
      <w:r w:rsidR="00BF35E0">
        <w:t>),</w:t>
      </w: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r>
        <w:t>projekta Nr. LIFE15 CCA/DE/000133.</w:t>
      </w: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6"/>
          <w:szCs w:val="24"/>
          <w:lang w:eastAsia="ar-SA"/>
        </w:rPr>
      </w:pPr>
    </w:p>
    <w:p w:rsidR="00D21AB8" w:rsidRDefault="00D21AB8" w:rsidP="00D21AB8">
      <w:pPr>
        <w:suppressAutoHyphens/>
        <w:spacing w:after="0" w:line="240" w:lineRule="auto"/>
        <w:rPr>
          <w:rFonts w:ascii="Times New Roman" w:eastAsia="Times New Roman" w:hAnsi="Times New Roman" w:cs="Times New Roman"/>
          <w:color w:val="000000"/>
          <w:sz w:val="26"/>
          <w:szCs w:val="24"/>
          <w:lang w:eastAsia="ar-SA"/>
        </w:rPr>
      </w:pPr>
    </w:p>
    <w:p w:rsidR="00B9507A" w:rsidRPr="00D21AB8" w:rsidRDefault="00B9507A" w:rsidP="00D21AB8">
      <w:pPr>
        <w:suppressAutoHyphens/>
        <w:spacing w:after="0" w:line="240" w:lineRule="auto"/>
        <w:rPr>
          <w:rFonts w:ascii="Times New Roman" w:eastAsia="Times New Roman" w:hAnsi="Times New Roman" w:cs="Times New Roman"/>
          <w:color w:val="000000"/>
          <w:sz w:val="26"/>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color w:val="000000"/>
          <w:sz w:val="24"/>
          <w:szCs w:val="24"/>
          <w:lang w:eastAsia="ar-SA"/>
        </w:rPr>
      </w:pPr>
      <w:r w:rsidRPr="00D21AB8">
        <w:rPr>
          <w:rFonts w:ascii="Times New Roman" w:eastAsia="Times New Roman" w:hAnsi="Times New Roman" w:cs="Times New Roman"/>
          <w:color w:val="000000"/>
          <w:sz w:val="24"/>
          <w:szCs w:val="24"/>
          <w:lang w:eastAsia="ar-SA"/>
        </w:rPr>
        <w:t xml:space="preserve">Valkā, </w:t>
      </w:r>
      <w:proofErr w:type="gramStart"/>
      <w:r w:rsidRPr="00D21AB8">
        <w:rPr>
          <w:rFonts w:ascii="Times New Roman" w:eastAsia="Times New Roman" w:hAnsi="Times New Roman" w:cs="Times New Roman"/>
          <w:color w:val="000000"/>
          <w:sz w:val="24"/>
          <w:szCs w:val="24"/>
          <w:lang w:eastAsia="ar-SA"/>
        </w:rPr>
        <w:t>201</w:t>
      </w:r>
      <w:r>
        <w:rPr>
          <w:rFonts w:ascii="Times New Roman" w:eastAsia="Times New Roman" w:hAnsi="Times New Roman" w:cs="Times New Roman"/>
          <w:color w:val="000000"/>
          <w:sz w:val="24"/>
          <w:szCs w:val="24"/>
          <w:lang w:eastAsia="ar-SA"/>
        </w:rPr>
        <w:t>7</w:t>
      </w:r>
      <w:r w:rsidRPr="00D21AB8">
        <w:rPr>
          <w:rFonts w:ascii="Times New Roman" w:eastAsia="Times New Roman" w:hAnsi="Times New Roman" w:cs="Times New Roman"/>
          <w:color w:val="000000"/>
          <w:sz w:val="24"/>
          <w:szCs w:val="24"/>
          <w:lang w:eastAsia="ar-SA"/>
        </w:rPr>
        <w:t>.gadā</w:t>
      </w:r>
      <w:proofErr w:type="gramEnd"/>
      <w:r w:rsidRPr="00D21AB8">
        <w:rPr>
          <w:rFonts w:ascii="Times New Roman" w:eastAsia="Times New Roman" w:hAnsi="Times New Roman" w:cs="Times New Roman"/>
          <w:color w:val="000000"/>
          <w:sz w:val="24"/>
          <w:szCs w:val="24"/>
          <w:lang w:eastAsia="ar-SA"/>
        </w:rPr>
        <w:br w:type="page"/>
      </w:r>
    </w:p>
    <w:p w:rsidR="00D21AB8" w:rsidRPr="00D21AB8" w:rsidRDefault="00D21AB8" w:rsidP="00D21AB8">
      <w:pPr>
        <w:numPr>
          <w:ilvl w:val="0"/>
          <w:numId w:val="2"/>
        </w:numPr>
        <w:tabs>
          <w:tab w:val="num" w:pos="851"/>
        </w:tabs>
        <w:suppressAutoHyphens/>
        <w:spacing w:after="0" w:line="240" w:lineRule="auto"/>
        <w:jc w:val="center"/>
        <w:rPr>
          <w:rFonts w:ascii="Times New Roman" w:eastAsia="Times New Roman" w:hAnsi="Times New Roman" w:cs="Times New Roman"/>
          <w:b/>
          <w:caps/>
          <w:color w:val="000000"/>
          <w:lang w:eastAsia="ar-SA"/>
        </w:rPr>
      </w:pPr>
      <w:r w:rsidRPr="00D21AB8">
        <w:rPr>
          <w:rFonts w:ascii="Times New Roman" w:eastAsia="Times New Roman" w:hAnsi="Times New Roman" w:cs="Times New Roman"/>
          <w:b/>
          <w:caps/>
          <w:color w:val="000000"/>
          <w:lang w:eastAsia="ar-SA"/>
        </w:rPr>
        <w:lastRenderedPageBreak/>
        <w:t>VispārīgA informācija</w:t>
      </w:r>
    </w:p>
    <w:p w:rsidR="00D21AB8" w:rsidRPr="00D21AB8" w:rsidRDefault="00D21AB8" w:rsidP="00D21AB8">
      <w:pPr>
        <w:suppressAutoHyphens/>
        <w:spacing w:after="0" w:line="240" w:lineRule="auto"/>
        <w:jc w:val="both"/>
        <w:rPr>
          <w:rFonts w:ascii="Times New Roman" w:eastAsia="Times New Roman" w:hAnsi="Times New Roman" w:cs="Times New Roman"/>
          <w:color w:val="000000"/>
          <w:lang w:eastAsia="ar-SA"/>
        </w:rPr>
      </w:pPr>
    </w:p>
    <w:p w:rsidR="00D21AB8" w:rsidRPr="00D21AB8" w:rsidRDefault="00D21AB8" w:rsidP="00D21AB8">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D21AB8" w:rsidRPr="00D21AB8" w:rsidRDefault="00D21AB8" w:rsidP="00D21AB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D21AB8">
        <w:rPr>
          <w:rFonts w:ascii="Times New Roman" w:eastAsia="Times New Roman" w:hAnsi="Times New Roman" w:cs="Times New Roman"/>
          <w:b/>
          <w:color w:val="000000"/>
          <w:lang w:eastAsia="ar-SA"/>
        </w:rPr>
        <w:t>Pasūtītāja nosaukums, adrese un rekvizīti</w:t>
      </w:r>
    </w:p>
    <w:p w:rsidR="00D21AB8" w:rsidRPr="00D21AB8" w:rsidRDefault="00D21AB8" w:rsidP="00D21AB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Valkas novada dome</w:t>
      </w:r>
    </w:p>
    <w:p w:rsidR="00D21AB8" w:rsidRPr="00D21AB8" w:rsidRDefault="00D21AB8" w:rsidP="00D21AB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Reģ. Nr. 90009114839</w:t>
      </w:r>
    </w:p>
    <w:p w:rsidR="00D21AB8" w:rsidRPr="00D21AB8" w:rsidRDefault="00D21AB8" w:rsidP="00D21AB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Semināra iela 9, Valka, Valkas novads, LV 4701</w:t>
      </w:r>
    </w:p>
    <w:p w:rsidR="00D21AB8" w:rsidRPr="00D21AB8" w:rsidRDefault="00D21AB8" w:rsidP="00D21AB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Tel./fakss 64722238 / 64707493</w:t>
      </w:r>
    </w:p>
    <w:p w:rsidR="00D21AB8" w:rsidRPr="00D21AB8" w:rsidRDefault="00D21AB8" w:rsidP="00D21AB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AS „SEB banka”,</w:t>
      </w:r>
    </w:p>
    <w:p w:rsidR="00D21AB8" w:rsidRPr="00D21AB8" w:rsidRDefault="00D21AB8" w:rsidP="00D21AB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Kods: UNLALV2X</w:t>
      </w:r>
    </w:p>
    <w:p w:rsidR="00D21AB8" w:rsidRPr="00D21AB8" w:rsidRDefault="00D21AB8" w:rsidP="00D21AB8">
      <w:pPr>
        <w:tabs>
          <w:tab w:val="left" w:pos="851"/>
          <w:tab w:val="left" w:pos="3404"/>
        </w:tabs>
        <w:ind w:left="851"/>
        <w:jc w:val="both"/>
        <w:rPr>
          <w:rFonts w:ascii="Times New Roman" w:hAnsi="Times New Roman" w:cs="Times New Roman"/>
          <w:b/>
          <w:bCs/>
          <w:color w:val="000000"/>
        </w:rPr>
      </w:pPr>
      <w:r w:rsidRPr="00D21AB8">
        <w:rPr>
          <w:rFonts w:ascii="Times New Roman" w:hAnsi="Times New Roman" w:cs="Times New Roman"/>
          <w:color w:val="000000"/>
        </w:rPr>
        <w:t xml:space="preserve">Norēķinu konts: </w:t>
      </w:r>
      <w:r w:rsidRPr="00D21AB8">
        <w:rPr>
          <w:rFonts w:ascii="Times New Roman" w:hAnsi="Times New Roman" w:cs="Times New Roman"/>
        </w:rPr>
        <w:t>LV16UNLA0050014283134</w:t>
      </w:r>
    </w:p>
    <w:p w:rsidR="00D21AB8" w:rsidRPr="00D21AB8" w:rsidRDefault="00D21AB8" w:rsidP="00D21AB8">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D21AB8" w:rsidRPr="00D21AB8" w:rsidRDefault="00D21AB8" w:rsidP="00D21AB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D21AB8">
        <w:rPr>
          <w:rFonts w:ascii="Times New Roman" w:eastAsia="Times New Roman" w:hAnsi="Times New Roman" w:cs="Times New Roman"/>
          <w:b/>
          <w:bCs/>
          <w:color w:val="000000"/>
          <w:lang w:eastAsia="ar-SA"/>
        </w:rPr>
        <w:t>Komisija</w:t>
      </w:r>
    </w:p>
    <w:p w:rsidR="00D21AB8" w:rsidRPr="00D21AB8" w:rsidRDefault="00D21AB8" w:rsidP="00D21AB8">
      <w:pPr>
        <w:ind w:left="810"/>
        <w:contextualSpacing/>
        <w:jc w:val="both"/>
        <w:rPr>
          <w:rFonts w:ascii="Times New Roman" w:hAnsi="Times New Roman" w:cs="Times New Roman"/>
        </w:rPr>
      </w:pPr>
      <w:r w:rsidRPr="00D21AB8">
        <w:rPr>
          <w:rFonts w:ascii="Times New Roman" w:hAnsi="Times New Roman" w:cs="Times New Roman"/>
          <w:iCs/>
          <w:color w:val="000000"/>
        </w:rPr>
        <w:t xml:space="preserve">Iepirkumu komisija izveidota ar Valkas novada domes </w:t>
      </w:r>
      <w:proofErr w:type="gramStart"/>
      <w:r w:rsidRPr="00D21AB8">
        <w:rPr>
          <w:rFonts w:ascii="Times New Roman" w:hAnsi="Times New Roman" w:cs="Times New Roman"/>
          <w:iCs/>
          <w:color w:val="000000"/>
        </w:rPr>
        <w:t>2013.gada</w:t>
      </w:r>
      <w:proofErr w:type="gramEnd"/>
      <w:r w:rsidRPr="00D21AB8">
        <w:rPr>
          <w:rFonts w:ascii="Times New Roman" w:hAnsi="Times New Roman" w:cs="Times New Roman"/>
          <w:iCs/>
          <w:color w:val="000000"/>
        </w:rPr>
        <w:t xml:space="preserve"> 27.jūnija lēmumu „Par Iepirkumu komisijas ievēlēšanu” (</w:t>
      </w:r>
      <w:smartTag w:uri="schemas-tilde-lv/tildestengine" w:element="veidnes">
        <w:smartTagPr>
          <w:attr w:name="id" w:val="-1"/>
          <w:attr w:name="baseform" w:val="protokols"/>
          <w:attr w:name="text" w:val="protokols"/>
        </w:smartTagPr>
        <w:r w:rsidRPr="00D21AB8">
          <w:rPr>
            <w:rFonts w:ascii="Times New Roman" w:hAnsi="Times New Roman" w:cs="Times New Roman"/>
            <w:iCs/>
            <w:color w:val="000000"/>
          </w:rPr>
          <w:t>protokols</w:t>
        </w:r>
      </w:smartTag>
      <w:r w:rsidRPr="00D21AB8">
        <w:rPr>
          <w:rFonts w:ascii="Times New Roman" w:hAnsi="Times New Roman" w:cs="Times New Roman"/>
          <w:iCs/>
          <w:color w:val="000000"/>
        </w:rPr>
        <w:t xml:space="preserve"> Nr.10, 35.§), sastāvs grozīts ar Valkas novada domes 2015.gada 29.oktobra lēmumu „Par izmaiņām Iepirkumu komisijas sastāvā” (</w:t>
      </w:r>
      <w:smartTag w:uri="schemas-tilde-lv/tildestengine" w:element="veidnes">
        <w:smartTagPr>
          <w:attr w:name="id" w:val="-1"/>
          <w:attr w:name="baseform" w:val="protokols"/>
          <w:attr w:name="text" w:val="protokols"/>
        </w:smartTagPr>
        <w:r w:rsidRPr="00D21AB8">
          <w:rPr>
            <w:rFonts w:ascii="Times New Roman" w:hAnsi="Times New Roman" w:cs="Times New Roman"/>
            <w:iCs/>
            <w:color w:val="000000"/>
          </w:rPr>
          <w:t>protokols</w:t>
        </w:r>
      </w:smartTag>
      <w:r w:rsidRPr="00D21AB8">
        <w:rPr>
          <w:rFonts w:ascii="Times New Roman" w:hAnsi="Times New Roman" w:cs="Times New Roman"/>
          <w:iCs/>
          <w:color w:val="000000"/>
        </w:rPr>
        <w:t xml:space="preserve"> Nr.14, 26.§).</w:t>
      </w:r>
    </w:p>
    <w:p w:rsidR="00D21AB8" w:rsidRPr="00D21AB8" w:rsidRDefault="00D21AB8" w:rsidP="00D21AB8">
      <w:pPr>
        <w:suppressAutoHyphens/>
        <w:spacing w:after="0" w:line="240" w:lineRule="auto"/>
        <w:ind w:left="840"/>
        <w:jc w:val="both"/>
        <w:rPr>
          <w:rFonts w:ascii="Times New Roman" w:eastAsia="Times New Roman" w:hAnsi="Times New Roman" w:cs="Times New Roman"/>
          <w:iCs/>
          <w:color w:val="000000"/>
          <w:lang w:eastAsia="ar-SA"/>
        </w:rPr>
      </w:pPr>
    </w:p>
    <w:p w:rsidR="00D21AB8" w:rsidRPr="00D21AB8" w:rsidRDefault="00D21AB8" w:rsidP="00D21AB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D21AB8">
        <w:rPr>
          <w:rFonts w:ascii="Times New Roman" w:eastAsia="Times New Roman" w:hAnsi="Times New Roman" w:cs="Times New Roman"/>
          <w:b/>
          <w:color w:val="000000"/>
          <w:lang w:eastAsia="ar-SA"/>
        </w:rPr>
        <w:t>Iepirkuma priekšmets un CPV kods</w:t>
      </w:r>
    </w:p>
    <w:p w:rsidR="00D21AB8" w:rsidRPr="00D21AB8" w:rsidRDefault="00D21AB8" w:rsidP="00D21AB8">
      <w:pPr>
        <w:numPr>
          <w:ilvl w:val="2"/>
          <w:numId w:val="2"/>
        </w:numPr>
        <w:tabs>
          <w:tab w:val="left" w:pos="1710"/>
          <w:tab w:val="left" w:pos="3404"/>
        </w:tabs>
        <w:suppressAutoHyphens/>
        <w:spacing w:after="0" w:line="240" w:lineRule="auto"/>
        <w:ind w:left="1710" w:hanging="855"/>
        <w:jc w:val="both"/>
        <w:rPr>
          <w:rFonts w:ascii="Times New Roman" w:hAnsi="Times New Roman" w:cs="Times New Roman"/>
          <w:color w:val="000000"/>
        </w:rPr>
      </w:pPr>
      <w:r w:rsidRPr="00D21AB8">
        <w:rPr>
          <w:rFonts w:ascii="Times New Roman" w:hAnsi="Times New Roman" w:cs="Times New Roman"/>
          <w:color w:val="000000"/>
        </w:rPr>
        <w:t xml:space="preserve">Iepirkuma priekšmets – </w:t>
      </w:r>
      <w:r w:rsidRPr="00D21AB8">
        <w:rPr>
          <w:rFonts w:ascii="Times New Roman" w:hAnsi="Times New Roman" w:cs="Times New Roman"/>
          <w:bCs/>
        </w:rPr>
        <w:t xml:space="preserve">pakalpojums - </w:t>
      </w:r>
      <w:r w:rsidRPr="00D21AB8">
        <w:rPr>
          <w:rFonts w:ascii="Times New Roman" w:hAnsi="Times New Roman" w:cs="Times New Roman"/>
        </w:rPr>
        <w:t>Valkas n</w:t>
      </w:r>
      <w:r w:rsidR="00FE43E9">
        <w:rPr>
          <w:rFonts w:ascii="Times New Roman" w:hAnsi="Times New Roman" w:cs="Times New Roman"/>
        </w:rPr>
        <w:t>ovada pašvaldības pielāgošanās v</w:t>
      </w:r>
      <w:r w:rsidRPr="00D21AB8">
        <w:rPr>
          <w:rFonts w:ascii="Times New Roman" w:hAnsi="Times New Roman" w:cs="Times New Roman"/>
        </w:rPr>
        <w:t xml:space="preserve">ietējā klimata pārmaiņām stratēģijas un monitoringa sistēmas </w:t>
      </w:r>
      <w:r w:rsidR="00857EBF">
        <w:rPr>
          <w:rFonts w:ascii="Times New Roman" w:hAnsi="Times New Roman" w:cs="Times New Roman"/>
          <w:color w:val="000000"/>
        </w:rPr>
        <w:t>izstrāde, saskaņā ar D</w:t>
      </w:r>
      <w:r w:rsidRPr="00D21AB8">
        <w:rPr>
          <w:rFonts w:ascii="Times New Roman" w:hAnsi="Times New Roman" w:cs="Times New Roman"/>
          <w:color w:val="000000"/>
        </w:rPr>
        <w:t>arba uzdevumu.</w:t>
      </w:r>
    </w:p>
    <w:p w:rsidR="00D21AB8" w:rsidRPr="00D21AB8" w:rsidRDefault="00D21AB8" w:rsidP="00D21AB8">
      <w:pPr>
        <w:numPr>
          <w:ilvl w:val="2"/>
          <w:numId w:val="2"/>
        </w:numPr>
        <w:tabs>
          <w:tab w:val="left" w:pos="3404"/>
        </w:tabs>
        <w:suppressAutoHyphens/>
        <w:spacing w:after="0" w:line="240" w:lineRule="auto"/>
        <w:ind w:left="1701" w:hanging="855"/>
        <w:jc w:val="both"/>
        <w:rPr>
          <w:rFonts w:ascii="Times New Roman" w:hAnsi="Times New Roman" w:cs="Times New Roman"/>
          <w:color w:val="000000"/>
        </w:rPr>
      </w:pPr>
      <w:r w:rsidRPr="00D21AB8">
        <w:rPr>
          <w:rFonts w:ascii="Times New Roman" w:hAnsi="Times New Roman" w:cs="Times New Roman"/>
          <w:color w:val="000000"/>
        </w:rPr>
        <w:t xml:space="preserve">CPV kods: </w:t>
      </w:r>
      <w:r w:rsidRPr="00796915">
        <w:rPr>
          <w:rFonts w:ascii="Times New Roman" w:hAnsi="Times New Roman" w:cs="Times New Roman"/>
        </w:rPr>
        <w:t>73000000-2</w:t>
      </w:r>
      <w:r w:rsidRPr="00D21AB8">
        <w:rPr>
          <w:rFonts w:ascii="Times New Roman" w:hAnsi="Times New Roman" w:cs="Times New Roman"/>
        </w:rPr>
        <w:t xml:space="preserve"> (pētniecības un izstrādes pakalpojumi un saistītie konsultāciju pakalpojumi).</w:t>
      </w:r>
    </w:p>
    <w:p w:rsidR="00D21AB8" w:rsidRPr="00D21AB8" w:rsidRDefault="00D21AB8" w:rsidP="00D21AB8">
      <w:pPr>
        <w:tabs>
          <w:tab w:val="left" w:pos="1710"/>
        </w:tabs>
        <w:suppressAutoHyphens/>
        <w:spacing w:after="0" w:line="240" w:lineRule="auto"/>
        <w:ind w:left="1710"/>
        <w:jc w:val="both"/>
        <w:rPr>
          <w:rFonts w:ascii="Times New Roman" w:hAnsi="Times New Roman" w:cs="Times New Roman"/>
        </w:rPr>
      </w:pPr>
      <w:r w:rsidRPr="00D21AB8">
        <w:rPr>
          <w:rFonts w:ascii="Times New Roman" w:hAnsi="Times New Roman" w:cs="Times New Roman"/>
        </w:rPr>
        <w:tab/>
      </w:r>
      <w:r w:rsidRPr="00D21AB8">
        <w:rPr>
          <w:rFonts w:ascii="Times New Roman" w:hAnsi="Times New Roman" w:cs="Times New Roman"/>
        </w:rPr>
        <w:tab/>
      </w:r>
    </w:p>
    <w:p w:rsidR="00D21AB8" w:rsidRPr="00D21AB8" w:rsidRDefault="00D21AB8" w:rsidP="00D21AB8">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D21AB8" w:rsidRPr="00D21AB8" w:rsidRDefault="00D21AB8" w:rsidP="00D21AB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Līguma izpildes laiks</w:t>
      </w:r>
    </w:p>
    <w:p w:rsidR="00D21AB8" w:rsidRPr="00D21AB8" w:rsidRDefault="00D21AB8" w:rsidP="00D21AB8">
      <w:pPr>
        <w:tabs>
          <w:tab w:val="left" w:pos="1702"/>
          <w:tab w:val="left" w:pos="3404"/>
          <w:tab w:val="left" w:pos="4396"/>
        </w:tabs>
        <w:suppressAutoHyphens/>
        <w:spacing w:after="0" w:line="240" w:lineRule="auto"/>
        <w:ind w:left="851"/>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Līguma</w:t>
      </w:r>
      <w:r w:rsidRPr="00D21AB8">
        <w:rPr>
          <w:rFonts w:ascii="Times New Roman" w:eastAsia="Times New Roman" w:hAnsi="Times New Roman" w:cs="Times New Roman"/>
          <w:lang w:eastAsia="ar-SA"/>
        </w:rPr>
        <w:t xml:space="preserve"> izpildes termiņš – </w:t>
      </w:r>
      <w:proofErr w:type="gramStart"/>
      <w:r w:rsidRPr="00D21AB8">
        <w:rPr>
          <w:rFonts w:ascii="Times New Roman" w:eastAsia="Times New Roman" w:hAnsi="Times New Roman" w:cs="Times New Roman"/>
          <w:lang w:eastAsia="ar-SA"/>
        </w:rPr>
        <w:t>2017.gada</w:t>
      </w:r>
      <w:proofErr w:type="gramEnd"/>
      <w:r w:rsidRPr="00D21AB8">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31.decembris</w:t>
      </w:r>
      <w:r w:rsidRPr="00D21AB8">
        <w:rPr>
          <w:rFonts w:ascii="Times New Roman" w:eastAsia="Times New Roman" w:hAnsi="Times New Roman" w:cs="Times New Roman"/>
          <w:lang w:eastAsia="ar-SA"/>
        </w:rPr>
        <w:t xml:space="preserve">. </w:t>
      </w:r>
    </w:p>
    <w:p w:rsidR="00D21AB8" w:rsidRPr="00D21AB8" w:rsidRDefault="00D21AB8" w:rsidP="00D21AB8">
      <w:pPr>
        <w:tabs>
          <w:tab w:val="left" w:pos="840"/>
          <w:tab w:val="left" w:pos="1702"/>
          <w:tab w:val="left" w:pos="3404"/>
          <w:tab w:val="left" w:pos="4396"/>
        </w:tabs>
        <w:suppressAutoHyphens/>
        <w:spacing w:after="0" w:line="240" w:lineRule="auto"/>
        <w:ind w:left="1701"/>
        <w:jc w:val="both"/>
        <w:rPr>
          <w:rFonts w:ascii="Times New Roman" w:eastAsia="Times New Roman" w:hAnsi="Times New Roman" w:cs="Times New Roman"/>
          <w:color w:val="000000"/>
          <w:lang w:eastAsia="ar-SA"/>
        </w:rPr>
      </w:pPr>
    </w:p>
    <w:p w:rsidR="00D21AB8" w:rsidRPr="00D21AB8" w:rsidRDefault="00D21AB8" w:rsidP="00D21AB8">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D21AB8">
        <w:rPr>
          <w:rFonts w:ascii="Times New Roman" w:eastAsia="Times New Roman" w:hAnsi="Times New Roman" w:cs="Times New Roman"/>
          <w:b/>
          <w:color w:val="000000"/>
          <w:lang w:eastAsia="ar-SA"/>
        </w:rPr>
        <w:t>Piedāvājuma iesniegšanas un atvēršanas vieta, datums, laiks un kārtība.</w:t>
      </w:r>
    </w:p>
    <w:p w:rsidR="00D21AB8" w:rsidRPr="00D21AB8" w:rsidRDefault="00D21AB8" w:rsidP="00D21AB8">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b/>
          <w:color w:val="000000"/>
          <w:u w:val="single"/>
          <w:lang w:eastAsia="ar-SA"/>
        </w:rPr>
        <w:t>Piedāvājumi iesniedzami</w:t>
      </w:r>
      <w:r w:rsidRPr="00D21AB8">
        <w:rPr>
          <w:rFonts w:ascii="Times New Roman" w:eastAsia="Times New Roman" w:hAnsi="Times New Roman" w:cs="Times New Roman"/>
          <w:color w:val="000000"/>
          <w:lang w:eastAsia="ar-SA"/>
        </w:rPr>
        <w:t xml:space="preserve"> Valkas novada domē Beverīnas ielā 3, Valkā darba dienās no plkst. 8.30 līdz plkst. 16.30 (pirmssvētku dienās no plkst. 8.30 līdz plkst. 16.00) </w:t>
      </w:r>
      <w:r w:rsidRPr="00D21AB8">
        <w:rPr>
          <w:rFonts w:ascii="Times New Roman" w:eastAsia="Times New Roman" w:hAnsi="Times New Roman" w:cs="Times New Roman"/>
          <w:b/>
          <w:color w:val="000000"/>
          <w:u w:val="single"/>
          <w:lang w:eastAsia="ar-SA"/>
        </w:rPr>
        <w:t xml:space="preserve">līdz </w:t>
      </w:r>
      <w:proofErr w:type="gramStart"/>
      <w:r w:rsidRPr="00D21AB8">
        <w:rPr>
          <w:rFonts w:ascii="Times New Roman" w:eastAsia="Times New Roman" w:hAnsi="Times New Roman" w:cs="Times New Roman"/>
          <w:b/>
          <w:color w:val="000000"/>
          <w:u w:val="single"/>
          <w:lang w:eastAsia="ar-SA"/>
        </w:rPr>
        <w:t>201</w:t>
      </w:r>
      <w:r>
        <w:rPr>
          <w:rFonts w:ascii="Times New Roman" w:eastAsia="Times New Roman" w:hAnsi="Times New Roman" w:cs="Times New Roman"/>
          <w:b/>
          <w:color w:val="000000"/>
          <w:u w:val="single"/>
          <w:lang w:eastAsia="ar-SA"/>
        </w:rPr>
        <w:t>7</w:t>
      </w:r>
      <w:r w:rsidRPr="00D21AB8">
        <w:rPr>
          <w:rFonts w:ascii="Times New Roman" w:eastAsia="Times New Roman" w:hAnsi="Times New Roman" w:cs="Times New Roman"/>
          <w:b/>
          <w:color w:val="000000"/>
          <w:u w:val="single"/>
          <w:lang w:eastAsia="ar-SA"/>
        </w:rPr>
        <w:t>.gada</w:t>
      </w:r>
      <w:proofErr w:type="gramEnd"/>
      <w:r w:rsidRPr="00D21AB8">
        <w:rPr>
          <w:rFonts w:ascii="Times New Roman" w:eastAsia="Times New Roman" w:hAnsi="Times New Roman" w:cs="Times New Roman"/>
          <w:b/>
          <w:color w:val="000000"/>
          <w:u w:val="single"/>
          <w:lang w:eastAsia="ar-SA"/>
        </w:rPr>
        <w:t xml:space="preserve"> </w:t>
      </w:r>
      <w:r>
        <w:rPr>
          <w:rFonts w:ascii="Times New Roman" w:eastAsia="Times New Roman" w:hAnsi="Times New Roman" w:cs="Times New Roman"/>
          <w:b/>
          <w:color w:val="000000"/>
          <w:u w:val="single"/>
          <w:lang w:eastAsia="ar-SA"/>
        </w:rPr>
        <w:t>16.janvārim</w:t>
      </w:r>
      <w:r w:rsidRPr="00D21AB8">
        <w:rPr>
          <w:rFonts w:ascii="Times New Roman" w:eastAsia="Times New Roman" w:hAnsi="Times New Roman" w:cs="Times New Roman"/>
          <w:b/>
          <w:color w:val="000000"/>
          <w:u w:val="single"/>
          <w:lang w:eastAsia="ar-SA"/>
        </w:rPr>
        <w:t xml:space="preserve"> plkst. 1</w:t>
      </w:r>
      <w:r>
        <w:rPr>
          <w:rFonts w:ascii="Times New Roman" w:eastAsia="Times New Roman" w:hAnsi="Times New Roman" w:cs="Times New Roman"/>
          <w:b/>
          <w:color w:val="000000"/>
          <w:u w:val="single"/>
          <w:lang w:eastAsia="ar-SA"/>
        </w:rPr>
        <w:t>1</w:t>
      </w:r>
      <w:r w:rsidRPr="00D21AB8">
        <w:rPr>
          <w:rFonts w:ascii="Times New Roman" w:eastAsia="Times New Roman" w:hAnsi="Times New Roman" w:cs="Times New Roman"/>
          <w:b/>
          <w:color w:val="000000"/>
          <w:u w:val="single"/>
          <w:vertAlign w:val="superscript"/>
          <w:lang w:eastAsia="ar-SA"/>
        </w:rPr>
        <w:t>00</w:t>
      </w:r>
      <w:r w:rsidRPr="00D21AB8">
        <w:rPr>
          <w:rFonts w:ascii="Times New Roman" w:eastAsia="Times New Roman" w:hAnsi="Times New Roman" w:cs="Times New Roman"/>
          <w:color w:val="000000"/>
          <w:u w:val="single"/>
          <w:lang w:eastAsia="ar-SA"/>
        </w:rPr>
        <w:t>.</w:t>
      </w:r>
    </w:p>
    <w:p w:rsidR="00D21AB8" w:rsidRPr="00D21AB8" w:rsidRDefault="00D21AB8" w:rsidP="00D21AB8">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D21AB8" w:rsidRPr="00D21AB8" w:rsidRDefault="00D21AB8" w:rsidP="00D21AB8">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D21AB8" w:rsidRPr="00D21AB8" w:rsidRDefault="00D21AB8" w:rsidP="00D21AB8">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D21AB8" w:rsidRPr="00D21AB8" w:rsidRDefault="00D21AB8" w:rsidP="00D21AB8">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D21AB8">
        <w:rPr>
          <w:rFonts w:ascii="Times New Roman" w:eastAsia="Times New Roman" w:hAnsi="Times New Roman" w:cs="Times New Roman"/>
          <w:b/>
          <w:color w:val="000000"/>
          <w:lang w:eastAsia="ar-SA"/>
        </w:rPr>
        <w:t>Piedāvājuma derīguma termiņš</w:t>
      </w:r>
    </w:p>
    <w:p w:rsidR="00D21AB8" w:rsidRPr="00D21AB8" w:rsidRDefault="00D21AB8" w:rsidP="00D21AB8">
      <w:pPr>
        <w:keepNext/>
        <w:suppressAutoHyphens/>
        <w:spacing w:after="0" w:line="240" w:lineRule="auto"/>
        <w:ind w:left="958"/>
        <w:jc w:val="both"/>
        <w:rPr>
          <w:rFonts w:ascii="Times New Roman" w:eastAsia="Arial" w:hAnsi="Times New Roman" w:cs="Times New Roman"/>
          <w:iCs/>
          <w:color w:val="000000"/>
        </w:rPr>
      </w:pPr>
      <w:r w:rsidRPr="00D21AB8">
        <w:rPr>
          <w:rFonts w:ascii="Times New Roman" w:eastAsia="Arial" w:hAnsi="Times New Roman" w:cs="Times New Roman"/>
          <w:iCs/>
          <w:color w:val="000000"/>
        </w:rPr>
        <w:t>Pretendenta iesniegtais piedāvājums ir spēkā, t.i., saistošs iesniedzējam līdz iepirkuma līguma noslēgšanai, bet ne mazāk kā 90 (deviņdesmit) kalendārās dienas, skaitot no piedāvājumu iesniegšanas dienas. Pretendenta, kurš atzīts par iepirkuma uzvarētāju, piedāvājums kļūst par līguma sastāvdaļu. Pretendents piedāvājumam var noteikt ilgāku spēkā esamības termiņu.</w:t>
      </w:r>
    </w:p>
    <w:p w:rsidR="00D21AB8" w:rsidRPr="00D21AB8" w:rsidRDefault="00D21AB8" w:rsidP="00D21AB8">
      <w:pPr>
        <w:suppressAutoHyphens/>
        <w:spacing w:after="0" w:line="240" w:lineRule="auto"/>
        <w:jc w:val="center"/>
        <w:rPr>
          <w:rFonts w:ascii="Times New Roman" w:eastAsia="Times New Roman" w:hAnsi="Times New Roman" w:cs="Times New Roman"/>
          <w:sz w:val="20"/>
          <w:szCs w:val="20"/>
        </w:rPr>
      </w:pPr>
    </w:p>
    <w:p w:rsidR="00D21AB8" w:rsidRPr="00D21AB8" w:rsidRDefault="00D21AB8" w:rsidP="00D21AB8">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D21AB8">
        <w:rPr>
          <w:rFonts w:ascii="Times New Roman" w:eastAsia="Times New Roman" w:hAnsi="Times New Roman" w:cs="Times New Roman"/>
          <w:b/>
          <w:color w:val="000000"/>
          <w:lang w:eastAsia="ar-SA"/>
        </w:rPr>
        <w:t>Prasības piedāvājuma noformēšanai un iesniegšanai</w:t>
      </w:r>
    </w:p>
    <w:p w:rsidR="00D21AB8" w:rsidRPr="00D21AB8" w:rsidRDefault="00D21AB8" w:rsidP="00D21AB8">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D21AB8" w:rsidRPr="00D21AB8" w:rsidRDefault="00D21AB8" w:rsidP="00D21AB8">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uzraksts “TULKOJUMS PAREIZS”;</w:t>
      </w:r>
    </w:p>
    <w:p w:rsidR="00D21AB8" w:rsidRPr="00D21AB8" w:rsidRDefault="00D21AB8" w:rsidP="00D21AB8">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piedāvājuma parakstītāja (vai pilnvarotās personas) pilns amata nosaukums;</w:t>
      </w:r>
    </w:p>
    <w:p w:rsidR="00D21AB8" w:rsidRPr="00D21AB8" w:rsidRDefault="00D21AB8" w:rsidP="00D21AB8">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paraksts un paraksta atšifrējums;</w:t>
      </w:r>
    </w:p>
    <w:p w:rsidR="00D21AB8" w:rsidRPr="00D21AB8" w:rsidRDefault="00D21AB8" w:rsidP="00D21AB8">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vietas nosaukums un datums;</w:t>
      </w:r>
    </w:p>
    <w:p w:rsidR="00D21AB8" w:rsidRPr="00D21AB8" w:rsidRDefault="00D21AB8" w:rsidP="00D21AB8">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zīmoga nospiedums</w:t>
      </w:r>
      <w:r w:rsidRPr="00D21AB8">
        <w:rPr>
          <w:rFonts w:ascii="Times New Roman" w:eastAsia="Times New Roman" w:hAnsi="Times New Roman" w:cs="Times New Roman"/>
          <w:color w:val="000000"/>
          <w:lang w:eastAsia="ar-SA"/>
        </w:rPr>
        <w:t>.</w:t>
      </w:r>
    </w:p>
    <w:p w:rsidR="00D21AB8" w:rsidRPr="00D21AB8" w:rsidRDefault="00D21AB8" w:rsidP="00D21AB8">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lastRenderedPageBreak/>
        <w:t>Pretendentam piedāvājums jāiesniedz 3 (trīs) eksemplāros (viens oriģināls un divas pretendenta apstiprinātas kopijas). Katrā no piedāvājuma eksemplāriem jāiekļauj šādi dokumenti:</w:t>
      </w:r>
    </w:p>
    <w:p w:rsidR="00D21AB8" w:rsidRPr="00D21AB8" w:rsidRDefault="00D21AB8" w:rsidP="00D21AB8">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Pretendentu atlases dokumenti, kas minēti nolikuma 3.sadaļā;</w:t>
      </w:r>
    </w:p>
    <w:p w:rsidR="00D21AB8" w:rsidRPr="00D21AB8" w:rsidRDefault="00D21AB8" w:rsidP="00D21AB8">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Pretendenta finanšu piedāvājums, kurā iekļauj visus nolikuma 2.2.punktā minētos dokumentus.</w:t>
      </w:r>
    </w:p>
    <w:p w:rsidR="00D21AB8" w:rsidRPr="00D21AB8" w:rsidRDefault="00D21AB8" w:rsidP="00D21AB8">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Pretendentam jāiesaiņo piedāvājums trīs aploksnēs – vienā ārējā un divās iekšējās:</w:t>
      </w:r>
    </w:p>
    <w:p w:rsidR="00D21AB8" w:rsidRPr="00D21AB8" w:rsidRDefault="00D21AB8" w:rsidP="00D21AB8">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Ārējai aploksnei jābūt adresētai:</w:t>
      </w:r>
    </w:p>
    <w:p w:rsidR="00D21AB8" w:rsidRPr="00D21AB8" w:rsidRDefault="00D21AB8" w:rsidP="00D21AB8">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D21AB8">
        <w:rPr>
          <w:rFonts w:ascii="Times New Roman" w:eastAsia="Times New Roman" w:hAnsi="Times New Roman" w:cs="Times New Roman"/>
          <w:b/>
          <w:i/>
          <w:color w:val="000000"/>
          <w:lang w:eastAsia="ar-SA"/>
        </w:rPr>
        <w:t>Valkas novada domes</w:t>
      </w:r>
    </w:p>
    <w:p w:rsidR="00D21AB8" w:rsidRPr="00D21AB8" w:rsidRDefault="00D21AB8" w:rsidP="00D21AB8">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D21AB8">
        <w:rPr>
          <w:rFonts w:ascii="Times New Roman" w:eastAsia="Times New Roman" w:hAnsi="Times New Roman" w:cs="Times New Roman"/>
          <w:b/>
          <w:i/>
          <w:color w:val="000000"/>
          <w:lang w:eastAsia="ar-SA"/>
        </w:rPr>
        <w:t xml:space="preserve">Iepirkuma komisijai </w:t>
      </w:r>
    </w:p>
    <w:p w:rsidR="00D21AB8" w:rsidRPr="00D21AB8" w:rsidRDefault="00D21AB8" w:rsidP="00D21AB8">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lang w:eastAsia="ar-SA"/>
        </w:rPr>
      </w:pPr>
      <w:r w:rsidRPr="00D21AB8">
        <w:rPr>
          <w:rFonts w:ascii="Times New Roman" w:eastAsia="Times New Roman" w:hAnsi="Times New Roman" w:cs="Times New Roman"/>
          <w:b/>
          <w:bCs/>
          <w:i/>
          <w:color w:val="000000"/>
          <w:lang w:eastAsia="ar-SA"/>
        </w:rPr>
        <w:t>Beverīnas 3, Valka, Valkas novads, LV-4701</w:t>
      </w:r>
    </w:p>
    <w:p w:rsidR="00D21AB8" w:rsidRPr="00D21AB8" w:rsidRDefault="00D21AB8" w:rsidP="00D21AB8">
      <w:pPr>
        <w:spacing w:after="0" w:line="240" w:lineRule="auto"/>
        <w:ind w:left="2552"/>
        <w:jc w:val="both"/>
        <w:rPr>
          <w:rFonts w:ascii="Times New Roman" w:hAnsi="Times New Roman" w:cs="Times New Roman"/>
          <w:b/>
          <w:i/>
        </w:rPr>
      </w:pPr>
      <w:r w:rsidRPr="00D21AB8">
        <w:rPr>
          <w:rFonts w:ascii="Times New Roman" w:eastAsia="Times New Roman" w:hAnsi="Times New Roman" w:cs="Times New Roman"/>
          <w:b/>
          <w:i/>
          <w:color w:val="000000"/>
          <w:lang w:eastAsia="ar-SA"/>
        </w:rPr>
        <w:t xml:space="preserve">Iepirkuma procedūrai – </w:t>
      </w:r>
      <w:r w:rsidRPr="00D21AB8">
        <w:rPr>
          <w:rFonts w:ascii="Times New Roman" w:hAnsi="Times New Roman" w:cs="Times New Roman"/>
          <w:b/>
          <w:i/>
          <w:color w:val="000000"/>
        </w:rPr>
        <w:t>“</w:t>
      </w:r>
      <w:r w:rsidRPr="00796915">
        <w:rPr>
          <w:rFonts w:ascii="Times New Roman" w:hAnsi="Times New Roman" w:cs="Times New Roman"/>
          <w:b/>
          <w:i/>
        </w:rPr>
        <w:t>Valkas n</w:t>
      </w:r>
      <w:r w:rsidR="00FE43E9">
        <w:rPr>
          <w:rFonts w:ascii="Times New Roman" w:hAnsi="Times New Roman" w:cs="Times New Roman"/>
          <w:b/>
          <w:i/>
        </w:rPr>
        <w:t>ovada pašvaldības pielāgošanās v</w:t>
      </w:r>
      <w:r w:rsidRPr="00796915">
        <w:rPr>
          <w:rFonts w:ascii="Times New Roman" w:hAnsi="Times New Roman" w:cs="Times New Roman"/>
          <w:b/>
          <w:i/>
        </w:rPr>
        <w:t xml:space="preserve">ietējā klimata pārmaiņām stratēģijas un monitoringa sistēmas </w:t>
      </w:r>
      <w:r w:rsidRPr="00796915">
        <w:rPr>
          <w:rFonts w:ascii="Times New Roman" w:hAnsi="Times New Roman" w:cs="Times New Roman"/>
          <w:b/>
          <w:i/>
          <w:color w:val="000000"/>
        </w:rPr>
        <w:t>izstrāde</w:t>
      </w:r>
      <w:r w:rsidRPr="00D21AB8">
        <w:rPr>
          <w:rFonts w:ascii="Times New Roman" w:hAnsi="Times New Roman" w:cs="Times New Roman"/>
          <w:b/>
          <w:i/>
          <w:spacing w:val="-3"/>
        </w:rPr>
        <w:t>”, i</w:t>
      </w:r>
      <w:r w:rsidRPr="00D21AB8">
        <w:rPr>
          <w:rFonts w:ascii="Times New Roman" w:eastAsia="Times New Roman" w:hAnsi="Times New Roman" w:cs="Times New Roman"/>
          <w:b/>
          <w:i/>
          <w:lang w:eastAsia="ar-SA"/>
        </w:rPr>
        <w:t xml:space="preserve">epirkuma </w:t>
      </w:r>
      <w:proofErr w:type="spellStart"/>
      <w:r w:rsidRPr="00D21AB8">
        <w:rPr>
          <w:rFonts w:ascii="Times New Roman" w:eastAsia="Times New Roman" w:hAnsi="Times New Roman" w:cs="Times New Roman"/>
          <w:b/>
          <w:i/>
          <w:lang w:eastAsia="ar-SA"/>
        </w:rPr>
        <w:t>Id.Nr</w:t>
      </w:r>
      <w:proofErr w:type="spellEnd"/>
      <w:r w:rsidRPr="00D21AB8">
        <w:rPr>
          <w:rFonts w:ascii="Times New Roman" w:eastAsia="Times New Roman" w:hAnsi="Times New Roman" w:cs="Times New Roman"/>
          <w:b/>
          <w:i/>
          <w:lang w:eastAsia="ar-SA"/>
        </w:rPr>
        <w:t xml:space="preserve">. </w:t>
      </w:r>
      <w:r>
        <w:rPr>
          <w:rFonts w:ascii="Times New Roman" w:eastAsia="Times New Roman" w:hAnsi="Times New Roman" w:cs="Times New Roman"/>
          <w:b/>
          <w:i/>
          <w:lang w:eastAsia="ar-SA"/>
        </w:rPr>
        <w:t>VND/2017/1M/LIFE</w:t>
      </w:r>
    </w:p>
    <w:p w:rsidR="00D21AB8" w:rsidRPr="00D21AB8" w:rsidRDefault="00D21AB8" w:rsidP="00D21AB8">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D21AB8">
        <w:rPr>
          <w:rFonts w:ascii="Times New Roman" w:eastAsia="Times New Roman" w:hAnsi="Times New Roman" w:cs="Times New Roman"/>
          <w:b/>
          <w:bCs/>
          <w:i/>
          <w:iCs/>
          <w:color w:val="000000"/>
          <w:lang w:eastAsia="ar-SA"/>
        </w:rPr>
        <w:t>Neatvērt pirms piedāvājumu atvēršanas sākuma!</w:t>
      </w:r>
    </w:p>
    <w:p w:rsidR="00D21AB8" w:rsidRPr="00D21AB8" w:rsidRDefault="00D21AB8" w:rsidP="00D21AB8">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D21AB8">
        <w:rPr>
          <w:rFonts w:ascii="Times New Roman" w:eastAsia="Times New Roman" w:hAnsi="Times New Roman" w:cs="Times New Roman"/>
          <w:color w:val="000000"/>
          <w:lang w:eastAsia="ar-SA"/>
        </w:rPr>
        <w:t>Iekšējai aploksnei jāsatur nolikuma 1.7.2.1.punktā punktā minētā dokumentācija ar norādi uz aploksnes: “</w:t>
      </w:r>
      <w:r w:rsidRPr="00D21AB8">
        <w:rPr>
          <w:rFonts w:ascii="Times New Roman" w:eastAsia="Times New Roman" w:hAnsi="Times New Roman" w:cs="Times New Roman"/>
          <w:b/>
          <w:bCs/>
          <w:i/>
          <w:iCs/>
          <w:color w:val="000000"/>
          <w:lang w:eastAsia="ar-SA"/>
        </w:rPr>
        <w:t>Pretendenta atlases dokumenti</w:t>
      </w:r>
      <w:r w:rsidRPr="00D21AB8">
        <w:rPr>
          <w:rFonts w:ascii="Times New Roman" w:eastAsia="Times New Roman" w:hAnsi="Times New Roman" w:cs="Times New Roman"/>
          <w:color w:val="000000"/>
          <w:lang w:eastAsia="ar-SA"/>
        </w:rPr>
        <w:t xml:space="preserve">” </w:t>
      </w:r>
      <w:r w:rsidRPr="00D21AB8">
        <w:rPr>
          <w:rFonts w:ascii="Times New Roman" w:eastAsia="Times New Roman" w:hAnsi="Times New Roman" w:cs="Times New Roman"/>
          <w:b/>
          <w:i/>
          <w:color w:val="000000"/>
          <w:lang w:eastAsia="ar-SA"/>
        </w:rPr>
        <w:t>– 1 (viens) oriģināls un 2 (divas) kopijas</w:t>
      </w:r>
      <w:r w:rsidRPr="00D21AB8">
        <w:rPr>
          <w:rFonts w:ascii="Times New Roman" w:eastAsia="Times New Roman" w:hAnsi="Times New Roman" w:cs="Times New Roman"/>
          <w:b/>
          <w:bCs/>
          <w:i/>
          <w:color w:val="000000"/>
          <w:lang w:eastAsia="ar-SA"/>
        </w:rPr>
        <w:t>.</w:t>
      </w:r>
    </w:p>
    <w:p w:rsidR="00D21AB8" w:rsidRPr="00D21AB8" w:rsidRDefault="00D21AB8" w:rsidP="00D21AB8">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D21AB8">
        <w:rPr>
          <w:rFonts w:ascii="Times New Roman" w:eastAsia="Times New Roman" w:hAnsi="Times New Roman" w:cs="Times New Roman"/>
          <w:color w:val="000000"/>
          <w:lang w:eastAsia="ar-SA"/>
        </w:rPr>
        <w:t xml:space="preserve">Otrai iekšējai aploksnei jāsatur nolikuma 1.7.2.2. punktā minētā dokumentācija ar norādi uz aploksnes: </w:t>
      </w:r>
      <w:r w:rsidRPr="00D21AB8">
        <w:rPr>
          <w:rFonts w:ascii="Times New Roman" w:eastAsia="Times New Roman" w:hAnsi="Times New Roman" w:cs="Times New Roman"/>
          <w:b/>
          <w:color w:val="000000"/>
          <w:lang w:eastAsia="ar-SA"/>
        </w:rPr>
        <w:t>“</w:t>
      </w:r>
      <w:r w:rsidRPr="00D21AB8">
        <w:rPr>
          <w:rFonts w:ascii="Times New Roman" w:eastAsia="Times New Roman" w:hAnsi="Times New Roman" w:cs="Times New Roman"/>
          <w:b/>
          <w:i/>
          <w:iCs/>
          <w:color w:val="000000"/>
          <w:lang w:eastAsia="ar-SA"/>
        </w:rPr>
        <w:t>Pretendenta finanšu piedāvājums</w:t>
      </w:r>
      <w:r w:rsidRPr="00D21AB8">
        <w:rPr>
          <w:rFonts w:ascii="Times New Roman" w:eastAsia="Times New Roman" w:hAnsi="Times New Roman" w:cs="Times New Roman"/>
          <w:b/>
          <w:color w:val="000000"/>
          <w:lang w:eastAsia="ar-SA"/>
        </w:rPr>
        <w:t xml:space="preserve">” - </w:t>
      </w:r>
      <w:r w:rsidRPr="00D21AB8">
        <w:rPr>
          <w:rFonts w:ascii="Times New Roman" w:eastAsia="Times New Roman" w:hAnsi="Times New Roman" w:cs="Times New Roman"/>
          <w:b/>
          <w:i/>
          <w:color w:val="000000"/>
          <w:lang w:eastAsia="ar-SA"/>
        </w:rPr>
        <w:t>1 (viens) oriģināls un 2 (divas) kopijas.</w:t>
      </w:r>
    </w:p>
    <w:p w:rsidR="00D21AB8" w:rsidRPr="00D21AB8" w:rsidRDefault="00D21AB8" w:rsidP="00D21AB8">
      <w:pPr>
        <w:tabs>
          <w:tab w:val="left" w:pos="1701"/>
          <w:tab w:val="left" w:pos="3600"/>
          <w:tab w:val="left" w:pos="4500"/>
        </w:tabs>
        <w:suppressAutoHyphens/>
        <w:spacing w:after="0" w:line="240" w:lineRule="auto"/>
        <w:ind w:left="851"/>
        <w:rPr>
          <w:rFonts w:ascii="Times New Roman" w:eastAsia="Times New Roman" w:hAnsi="Times New Roman" w:cs="Times New Roman"/>
          <w:lang w:eastAsia="ar-SA"/>
        </w:rPr>
      </w:pP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21AB8">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D21AB8">
        <w:rPr>
          <w:rFonts w:ascii="Times New Roman" w:eastAsia="Times New Roman" w:hAnsi="Times New Roman" w:cs="Times New Roman"/>
          <w:color w:val="000000"/>
          <w:lang w:eastAsia="ar-SA"/>
        </w:rPr>
        <w:t>cauršuj</w:t>
      </w:r>
      <w:proofErr w:type="spellEnd"/>
      <w:r w:rsidRPr="00D21AB8">
        <w:rPr>
          <w:rFonts w:ascii="Times New Roman" w:eastAsia="Times New Roman" w:hAnsi="Times New Roman" w:cs="Times New Roman"/>
          <w:color w:val="000000"/>
          <w:lang w:eastAsia="ar-SA"/>
        </w:rPr>
        <w:t xml:space="preserve"> atsevišķi. Uz katra no eksemplāra pirmās lapas atbilstoši norādot „ORIĢINĀLS” vai </w:t>
      </w:r>
      <w:r w:rsidRPr="00D21AB8">
        <w:rPr>
          <w:rFonts w:ascii="Times New Roman" w:eastAsia="Times New Roman" w:hAnsi="Times New Roman" w:cs="Times New Roman"/>
          <w:lang w:eastAsia="ar-SA"/>
        </w:rPr>
        <w:t>„KOPIJA”.</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Pretendents iesniedz parakstītu piedāvājumu. Parakstītam jābūt katram piedāvājumā iekļautajam dokumenta oriģinālam.</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Dokumentus paraksta pretendenta </w:t>
      </w:r>
      <w:proofErr w:type="spellStart"/>
      <w:r w:rsidRPr="00D21AB8">
        <w:rPr>
          <w:rFonts w:ascii="Times New Roman" w:eastAsia="Times New Roman" w:hAnsi="Times New Roman" w:cs="Times New Roman"/>
          <w:lang w:eastAsia="ar-SA"/>
        </w:rPr>
        <w:t>paraksttiesīgā</w:t>
      </w:r>
      <w:proofErr w:type="spellEnd"/>
      <w:r w:rsidRPr="00D21AB8">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D21AB8">
        <w:rPr>
          <w:rFonts w:ascii="Times New Roman" w:eastAsia="Times New Roman" w:hAnsi="Times New Roman" w:cs="Times New Roman"/>
          <w:bCs/>
          <w:lang w:eastAsia="ar-SA"/>
        </w:rPr>
        <w:t>(iešuj) pretendenta atlases dokumentos</w:t>
      </w:r>
      <w:r w:rsidRPr="00D21AB8">
        <w:rPr>
          <w:rFonts w:ascii="Times New Roman" w:eastAsia="Times New Roman" w:hAnsi="Times New Roman" w:cs="Times New Roman"/>
          <w:lang w:eastAsia="ar-SA"/>
        </w:rPr>
        <w:t>.</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Pretendentam jāiesniedz atlases dokumenti par katru apvienības dalībnieku, un katram dalībniekam jāatbilst vis</w:t>
      </w:r>
      <w:r>
        <w:rPr>
          <w:rFonts w:ascii="Times New Roman" w:eastAsia="Times New Roman" w:hAnsi="Times New Roman" w:cs="Times New Roman"/>
          <w:lang w:eastAsia="ar-SA"/>
        </w:rPr>
        <w:t>ām pretendentu atlases prasībām</w:t>
      </w:r>
      <w:r w:rsidRPr="00D21AB8">
        <w:rPr>
          <w:rFonts w:ascii="Times New Roman" w:eastAsia="Times New Roman" w:hAnsi="Times New Roman" w:cs="Times New Roman"/>
          <w:lang w:eastAsia="ar-SA"/>
        </w:rPr>
        <w:t>.</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 xml:space="preserve">Katrs Pretendents </w:t>
      </w:r>
      <w:r w:rsidRPr="00D21AB8">
        <w:rPr>
          <w:rFonts w:ascii="Times New Roman" w:eastAsia="Times New Roman" w:hAnsi="Times New Roman" w:cs="Times New Roman"/>
          <w:lang w:eastAsia="ar-SA"/>
        </w:rPr>
        <w:t>drīkst iesniegt tikai vienu piedāvājumu</w:t>
      </w:r>
      <w:r w:rsidRPr="00D21AB8">
        <w:rPr>
          <w:rFonts w:ascii="Times New Roman" w:eastAsia="Times New Roman" w:hAnsi="Times New Roman" w:cs="Times New Roman"/>
          <w:color w:val="000000"/>
          <w:lang w:eastAsia="ar-SA"/>
        </w:rPr>
        <w:t>.</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Prete</w:t>
      </w:r>
      <w:r>
        <w:rPr>
          <w:rFonts w:ascii="Times New Roman" w:eastAsia="Times New Roman" w:hAnsi="Times New Roman" w:cs="Times New Roman"/>
          <w:color w:val="000000"/>
          <w:lang w:eastAsia="ar-SA"/>
        </w:rPr>
        <w:t>ndents piedāvājumu var iesniegt,</w:t>
      </w:r>
      <w:r w:rsidRPr="00D21AB8">
        <w:rPr>
          <w:rFonts w:ascii="Times New Roman" w:eastAsia="Times New Roman" w:hAnsi="Times New Roman" w:cs="Times New Roman"/>
          <w:color w:val="000000"/>
          <w:lang w:eastAsia="ar-SA"/>
        </w:rPr>
        <w:t xml:space="preserve"> sākot ar iepirkuma izziņošanas dienu.</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Pretendents pirms piedāvājumu iesniegšanas termiņa beigām var grozīt vai atsaukt iesniegto piedāvājumu.</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21AB8">
        <w:rPr>
          <w:rFonts w:ascii="Times New Roman" w:eastAsia="Times New Roman" w:hAnsi="Times New Roman" w:cs="Times New Roman"/>
          <w:color w:val="000000"/>
          <w:lang w:eastAsia="ar-SA"/>
        </w:rPr>
        <w:t>Pasūtītājs pieņem izskatīšanai tikai tos piedāvājumus, kas noformēti tā, lai piedāvājumā iekļautā informācija nebūtu pieejama līdz piedāvājumu atvēršanas br</w:t>
      </w:r>
      <w:r w:rsidRPr="00D21AB8">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lastRenderedPageBreak/>
        <w:t>Visām izmaksām piedāvājumā jābūt uzrādītām euro. Dokumenti aizpildāmi saskaņā ar nolikumam pievienotajām veidlapu formām. Ja formas nav norādītas, pretendents brīvā formā norāda nolikumā pieprasīto informāciju.</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Iesniedzot piedāvājumu, pretendents apliecina, ka ir iepazinies un piekrīt visiem nolikuma nosacījumiem.</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D21AB8" w:rsidRPr="00D21AB8" w:rsidRDefault="00D21AB8" w:rsidP="00D21AB8">
      <w:pPr>
        <w:suppressAutoHyphens/>
        <w:spacing w:after="0" w:line="240" w:lineRule="auto"/>
        <w:jc w:val="both"/>
        <w:rPr>
          <w:rFonts w:ascii="Times New Roman" w:eastAsia="Times New Roman" w:hAnsi="Times New Roman" w:cs="Times New Roman"/>
          <w:lang w:eastAsia="ar-SA"/>
        </w:rPr>
      </w:pPr>
    </w:p>
    <w:p w:rsidR="00D21AB8" w:rsidRPr="00D21AB8" w:rsidRDefault="00D21AB8" w:rsidP="00D21AB8">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D21AB8">
        <w:rPr>
          <w:rFonts w:ascii="Times New Roman" w:eastAsia="Times New Roman" w:hAnsi="Times New Roman" w:cs="Times New Roman"/>
          <w:b/>
          <w:bCs/>
          <w:lang w:eastAsia="ar-SA"/>
        </w:rPr>
        <w:t>Līgumcenas noteikšanas nosacījumi</w:t>
      </w:r>
    </w:p>
    <w:p w:rsidR="00D21AB8" w:rsidRPr="00D21AB8" w:rsidRDefault="00D21AB8" w:rsidP="00D21AB8">
      <w:pPr>
        <w:keepNext/>
        <w:suppressAutoHyphens/>
        <w:spacing w:after="0" w:line="240" w:lineRule="auto"/>
        <w:ind w:left="851"/>
        <w:jc w:val="both"/>
        <w:rPr>
          <w:rFonts w:ascii="Times New Roman" w:eastAsia="Arial" w:hAnsi="Times New Roman" w:cs="Times New Roman"/>
          <w:lang w:eastAsia="ar-SA"/>
        </w:rPr>
      </w:pPr>
      <w:r w:rsidRPr="00D21AB8">
        <w:rPr>
          <w:rFonts w:ascii="Times New Roman" w:eastAsia="Arial" w:hAnsi="Times New Roman" w:cs="Times New Roman"/>
          <w:lang w:eastAsia="ar-SA"/>
        </w:rPr>
        <w:t>Pretendents, nosakot līgumcenu, ņem vērā un iekļauj līgumcenā visus iespējamos sadārdzinājumus un citas cenu izmaiņas.</w:t>
      </w:r>
    </w:p>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p w:rsidR="00D21AB8" w:rsidRPr="00D21AB8" w:rsidRDefault="00D21AB8" w:rsidP="00D21AB8">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D21AB8">
        <w:rPr>
          <w:rFonts w:ascii="Times New Roman" w:eastAsia="Times New Roman" w:hAnsi="Times New Roman" w:cs="Times New Roman"/>
          <w:b/>
          <w:bCs/>
          <w:lang w:eastAsia="ar-SA"/>
        </w:rPr>
        <w:t>Samaksas nosacījumi līguma ietvaros</w:t>
      </w:r>
    </w:p>
    <w:p w:rsidR="00D21AB8" w:rsidRPr="00D21AB8" w:rsidRDefault="00984AE7" w:rsidP="00D21AB8">
      <w:pPr>
        <w:numPr>
          <w:ilvl w:val="2"/>
          <w:numId w:val="2"/>
        </w:numPr>
        <w:tabs>
          <w:tab w:val="num" w:pos="1701"/>
        </w:tabs>
        <w:spacing w:after="0" w:line="240" w:lineRule="auto"/>
        <w:ind w:left="1701" w:hanging="850"/>
        <w:contextualSpacing/>
        <w:jc w:val="both"/>
        <w:rPr>
          <w:rFonts w:ascii="Times New Roman" w:eastAsia="Times New Roman" w:hAnsi="Times New Roman" w:cs="Times New Roman"/>
          <w:lang w:eastAsia="lv-LV"/>
        </w:rPr>
      </w:pPr>
      <w:r>
        <w:rPr>
          <w:rFonts w:ascii="Times New Roman" w:hAnsi="Times New Roman"/>
        </w:rPr>
        <w:t>Apmaksas nosacījumi ietverti Darba uzdevumā</w:t>
      </w:r>
      <w:r w:rsidR="00D21AB8" w:rsidRPr="00D21AB8">
        <w:rPr>
          <w:rFonts w:ascii="Times New Roman" w:hAnsi="Times New Roman"/>
        </w:rPr>
        <w:t>.</w:t>
      </w:r>
    </w:p>
    <w:p w:rsidR="00D21AB8" w:rsidRPr="00D21AB8" w:rsidRDefault="00D21AB8" w:rsidP="00D21AB8">
      <w:pPr>
        <w:numPr>
          <w:ilvl w:val="2"/>
          <w:numId w:val="2"/>
        </w:numPr>
        <w:tabs>
          <w:tab w:val="num" w:pos="1701"/>
        </w:tabs>
        <w:spacing w:after="0" w:line="240" w:lineRule="auto"/>
        <w:ind w:left="1701" w:hanging="850"/>
        <w:contextualSpacing/>
        <w:jc w:val="both"/>
        <w:rPr>
          <w:rFonts w:ascii="Times New Roman" w:eastAsia="Times New Roman" w:hAnsi="Times New Roman" w:cs="Times New Roman"/>
          <w:lang w:eastAsia="lv-LV"/>
        </w:rPr>
      </w:pPr>
      <w:r w:rsidRPr="00D21AB8">
        <w:rPr>
          <w:rFonts w:ascii="Times New Roman" w:eastAsia="Times New Roman" w:hAnsi="Times New Roman" w:cs="Times New Roman"/>
          <w:lang w:eastAsia="lv-LV"/>
        </w:rPr>
        <w:t xml:space="preserve">Pasūtītājs norēķinās ar </w:t>
      </w:r>
      <w:r w:rsidR="00984AE7">
        <w:rPr>
          <w:rFonts w:ascii="Times New Roman" w:eastAsia="Times New Roman" w:hAnsi="Times New Roman" w:cs="Times New Roman"/>
          <w:lang w:eastAsia="lv-LV"/>
        </w:rPr>
        <w:t>Izpildītāju</w:t>
      </w:r>
      <w:r w:rsidRPr="00D21AB8">
        <w:rPr>
          <w:rFonts w:ascii="Times New Roman" w:eastAsia="Times New Roman" w:hAnsi="Times New Roman" w:cs="Times New Roman"/>
          <w:lang w:eastAsia="lv-LV"/>
        </w:rPr>
        <w:t xml:space="preserve"> par </w:t>
      </w:r>
      <w:r w:rsidR="00984AE7">
        <w:rPr>
          <w:rFonts w:ascii="Times New Roman" w:eastAsia="Times New Roman" w:hAnsi="Times New Roman" w:cs="Times New Roman"/>
          <w:lang w:eastAsia="lv-LV"/>
        </w:rPr>
        <w:t>saņemt</w:t>
      </w:r>
      <w:r w:rsidR="00857EBF">
        <w:rPr>
          <w:rFonts w:ascii="Times New Roman" w:eastAsia="Times New Roman" w:hAnsi="Times New Roman" w:cs="Times New Roman"/>
          <w:lang w:eastAsia="lv-LV"/>
        </w:rPr>
        <w:t>ajiem pakalpojumiem saskaņā ar D</w:t>
      </w:r>
      <w:r w:rsidR="00984AE7">
        <w:rPr>
          <w:rFonts w:ascii="Times New Roman" w:eastAsia="Times New Roman" w:hAnsi="Times New Roman" w:cs="Times New Roman"/>
          <w:lang w:eastAsia="lv-LV"/>
        </w:rPr>
        <w:t xml:space="preserve">arba uzdevumā noteikto kārtību </w:t>
      </w:r>
      <w:r w:rsidRPr="00D21AB8">
        <w:rPr>
          <w:rFonts w:ascii="Times New Roman" w:eastAsia="Times New Roman" w:hAnsi="Times New Roman" w:cs="Times New Roman"/>
          <w:lang w:eastAsia="lv-LV"/>
        </w:rPr>
        <w:t>30 (trīsde</w:t>
      </w:r>
      <w:r w:rsidR="00984AE7">
        <w:rPr>
          <w:rFonts w:ascii="Times New Roman" w:eastAsia="Times New Roman" w:hAnsi="Times New Roman" w:cs="Times New Roman"/>
          <w:lang w:eastAsia="lv-LV"/>
        </w:rPr>
        <w:t xml:space="preserve">smit) dienu laikā pēc attiecīgās pakalpojuma daļas </w:t>
      </w:r>
      <w:r w:rsidRPr="00D21AB8">
        <w:rPr>
          <w:rFonts w:ascii="Times New Roman" w:eastAsia="Times New Roman" w:hAnsi="Times New Roman" w:cs="Times New Roman"/>
          <w:lang w:eastAsia="lv-LV"/>
        </w:rPr>
        <w:t>izpildes akta parakstīšanas un Izpildītāja rēķina saņemšanas.</w:t>
      </w:r>
    </w:p>
    <w:p w:rsidR="00D21AB8" w:rsidRPr="00D21AB8" w:rsidRDefault="00D21AB8" w:rsidP="00D21AB8">
      <w:pPr>
        <w:tabs>
          <w:tab w:val="num" w:pos="1701"/>
          <w:tab w:val="left" w:pos="3600"/>
        </w:tabs>
        <w:suppressAutoHyphens/>
        <w:spacing w:after="0" w:line="240" w:lineRule="auto"/>
        <w:ind w:left="1701" w:hanging="850"/>
        <w:jc w:val="both"/>
        <w:rPr>
          <w:rFonts w:ascii="Times New Roman" w:eastAsia="Times New Roman" w:hAnsi="Times New Roman" w:cs="Times New Roman"/>
          <w:b/>
          <w:bCs/>
          <w:lang w:eastAsia="ar-SA"/>
        </w:rPr>
      </w:pPr>
    </w:p>
    <w:p w:rsidR="00D21AB8" w:rsidRPr="00D21AB8" w:rsidRDefault="00D21AB8" w:rsidP="00D21AB8">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D21AB8">
        <w:rPr>
          <w:rFonts w:ascii="Times New Roman" w:eastAsia="Times New Roman" w:hAnsi="Times New Roman" w:cs="Times New Roman"/>
          <w:b/>
          <w:bCs/>
          <w:lang w:eastAsia="ar-SA"/>
        </w:rPr>
        <w:t>Piedāvājumu varianti</w:t>
      </w:r>
    </w:p>
    <w:p w:rsidR="00D21AB8" w:rsidRPr="00D21AB8" w:rsidRDefault="00D21AB8" w:rsidP="00D21AB8">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lang w:eastAsia="ar-SA"/>
        </w:rPr>
        <w:t>Piedāvājums jāiesniedz vienā variantā par visu iepirkuma apjomu.</w:t>
      </w:r>
    </w:p>
    <w:p w:rsidR="00D21AB8" w:rsidRPr="00D21AB8" w:rsidRDefault="00D21AB8" w:rsidP="00D21AB8">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D21AB8" w:rsidRPr="00D21AB8" w:rsidRDefault="00D21AB8" w:rsidP="00D21AB8">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D21AB8">
        <w:rPr>
          <w:rFonts w:ascii="Times New Roman" w:eastAsia="Times New Roman" w:hAnsi="Times New Roman" w:cs="Times New Roman"/>
          <w:b/>
          <w:bCs/>
          <w:lang w:eastAsia="ar-SA"/>
        </w:rPr>
        <w:t>Pasūtītāja kontaktpersonas</w:t>
      </w:r>
    </w:p>
    <w:p w:rsidR="00BF35E0" w:rsidRDefault="00D21AB8" w:rsidP="00BF35E0">
      <w:pPr>
        <w:pStyle w:val="ListParagraph"/>
        <w:numPr>
          <w:ilvl w:val="2"/>
          <w:numId w:val="2"/>
        </w:numPr>
        <w:tabs>
          <w:tab w:val="clear" w:pos="851"/>
          <w:tab w:val="num" w:pos="1701"/>
          <w:tab w:val="left" w:pos="3600"/>
          <w:tab w:val="left" w:pos="4118"/>
        </w:tabs>
        <w:suppressAutoHyphens/>
        <w:spacing w:after="0" w:line="240" w:lineRule="auto"/>
        <w:ind w:left="1701" w:hanging="850"/>
        <w:jc w:val="both"/>
        <w:rPr>
          <w:rFonts w:ascii="Times New Roman" w:eastAsia="Times New Roman" w:hAnsi="Times New Roman" w:cs="Times New Roman"/>
          <w:lang w:eastAsia="ar-SA"/>
        </w:rPr>
      </w:pPr>
      <w:r w:rsidRPr="00BF35E0">
        <w:rPr>
          <w:rFonts w:ascii="Times New Roman" w:eastAsia="Times New Roman" w:hAnsi="Times New Roman" w:cs="Times New Roman"/>
          <w:lang w:eastAsia="ar-SA"/>
        </w:rPr>
        <w:t xml:space="preserve">Iepirkumu nodaļas </w:t>
      </w:r>
      <w:r w:rsidR="00984AE7" w:rsidRPr="00BF35E0">
        <w:rPr>
          <w:rFonts w:ascii="Times New Roman" w:eastAsia="Times New Roman" w:hAnsi="Times New Roman" w:cs="Times New Roman"/>
          <w:lang w:eastAsia="ar-SA"/>
        </w:rPr>
        <w:t xml:space="preserve">speciāliste Daina </w:t>
      </w:r>
      <w:proofErr w:type="spellStart"/>
      <w:r w:rsidR="00984AE7" w:rsidRPr="00BF35E0">
        <w:rPr>
          <w:rFonts w:ascii="Times New Roman" w:eastAsia="Times New Roman" w:hAnsi="Times New Roman" w:cs="Times New Roman"/>
          <w:lang w:eastAsia="ar-SA"/>
        </w:rPr>
        <w:t>Lankovska</w:t>
      </w:r>
      <w:proofErr w:type="spellEnd"/>
      <w:r w:rsidRPr="00BF35E0">
        <w:rPr>
          <w:rFonts w:ascii="Times New Roman" w:eastAsia="Times New Roman" w:hAnsi="Times New Roman" w:cs="Times New Roman"/>
          <w:lang w:eastAsia="lv-LV"/>
        </w:rPr>
        <w:t xml:space="preserve">, tel. </w:t>
      </w:r>
      <w:r w:rsidR="00984AE7" w:rsidRPr="00BF35E0">
        <w:rPr>
          <w:rFonts w:ascii="Times New Roman" w:eastAsia="Times New Roman" w:hAnsi="Times New Roman" w:cs="Times New Roman"/>
          <w:lang w:eastAsia="lv-LV"/>
        </w:rPr>
        <w:t>064707480</w:t>
      </w:r>
      <w:r w:rsidRPr="00BF35E0">
        <w:rPr>
          <w:rFonts w:ascii="Times New Roman" w:eastAsia="Times New Roman" w:hAnsi="Times New Roman" w:cs="Times New Roman"/>
          <w:lang w:eastAsia="ar-SA"/>
        </w:rPr>
        <w:t xml:space="preserve">, e-pasts: </w:t>
      </w:r>
      <w:hyperlink r:id="rId7" w:history="1">
        <w:r w:rsidR="00984AE7" w:rsidRPr="00BF35E0">
          <w:rPr>
            <w:rStyle w:val="Hyperlink"/>
            <w:rFonts w:ascii="Times New Roman" w:eastAsia="Times New Roman" w:hAnsi="Times New Roman" w:cs="Times New Roman"/>
            <w:bCs/>
            <w:lang w:eastAsia="ar-SA"/>
          </w:rPr>
          <w:t>daina.lankovska@valka.lv</w:t>
        </w:r>
      </w:hyperlink>
      <w:r w:rsidRPr="00BF35E0">
        <w:rPr>
          <w:rFonts w:ascii="Times New Roman" w:eastAsia="Times New Roman" w:hAnsi="Times New Roman" w:cs="Times New Roman"/>
          <w:lang w:eastAsia="ar-SA"/>
        </w:rPr>
        <w:t>.</w:t>
      </w:r>
    </w:p>
    <w:p w:rsidR="00D21AB8" w:rsidRPr="00BF35E0" w:rsidRDefault="00D21AB8" w:rsidP="00BF35E0">
      <w:pPr>
        <w:pStyle w:val="ListParagraph"/>
        <w:numPr>
          <w:ilvl w:val="2"/>
          <w:numId w:val="2"/>
        </w:numPr>
        <w:tabs>
          <w:tab w:val="clear" w:pos="851"/>
          <w:tab w:val="num" w:pos="1701"/>
          <w:tab w:val="left" w:pos="3600"/>
          <w:tab w:val="left" w:pos="4118"/>
        </w:tabs>
        <w:suppressAutoHyphens/>
        <w:spacing w:after="0" w:line="240" w:lineRule="auto"/>
        <w:ind w:left="1701" w:hanging="850"/>
        <w:jc w:val="both"/>
        <w:rPr>
          <w:rFonts w:ascii="Times New Roman" w:eastAsia="Times New Roman" w:hAnsi="Times New Roman" w:cs="Times New Roman"/>
          <w:lang w:eastAsia="ar-SA"/>
        </w:rPr>
      </w:pPr>
      <w:r w:rsidRPr="00BF35E0">
        <w:rPr>
          <w:rFonts w:ascii="Times New Roman" w:eastAsia="Times New Roman" w:hAnsi="Times New Roman" w:cs="Times New Roman"/>
          <w:lang w:eastAsia="ar-SA"/>
        </w:rPr>
        <w:t xml:space="preserve">Kontaktpersona </w:t>
      </w:r>
      <w:r w:rsidR="00984AE7" w:rsidRPr="00BF35E0">
        <w:rPr>
          <w:rFonts w:ascii="Times New Roman" w:eastAsia="Times New Roman" w:hAnsi="Times New Roman" w:cs="Times New Roman"/>
          <w:lang w:eastAsia="ar-SA"/>
        </w:rPr>
        <w:t>proje</w:t>
      </w:r>
      <w:r w:rsidR="00857EBF" w:rsidRPr="00BF35E0">
        <w:rPr>
          <w:rFonts w:ascii="Times New Roman" w:eastAsia="Times New Roman" w:hAnsi="Times New Roman" w:cs="Times New Roman"/>
          <w:lang w:eastAsia="ar-SA"/>
        </w:rPr>
        <w:t>kta jautājumos un attiecībā uz D</w:t>
      </w:r>
      <w:r w:rsidR="00984AE7" w:rsidRPr="00BF35E0">
        <w:rPr>
          <w:rFonts w:ascii="Times New Roman" w:eastAsia="Times New Roman" w:hAnsi="Times New Roman" w:cs="Times New Roman"/>
          <w:lang w:eastAsia="ar-SA"/>
        </w:rPr>
        <w:t>arba uzdevumu</w:t>
      </w:r>
      <w:r w:rsidRPr="00BF35E0">
        <w:rPr>
          <w:rFonts w:ascii="Times New Roman" w:eastAsia="Times New Roman" w:hAnsi="Times New Roman" w:cs="Times New Roman"/>
          <w:lang w:eastAsia="ar-SA"/>
        </w:rPr>
        <w:t xml:space="preserve">: </w:t>
      </w:r>
      <w:r w:rsidR="00984AE7" w:rsidRPr="00BF35E0">
        <w:rPr>
          <w:rFonts w:ascii="Times New Roman" w:hAnsi="Times New Roman" w:cs="Times New Roman"/>
        </w:rPr>
        <w:t>Attīstības un projektu daļas vadītāja Jana Putniņa, tel. 64722250</w:t>
      </w:r>
      <w:r w:rsidRPr="00BF35E0">
        <w:rPr>
          <w:rFonts w:ascii="Times New Roman" w:hAnsi="Times New Roman" w:cs="Times New Roman"/>
        </w:rPr>
        <w:t xml:space="preserve">, e-pasts: </w:t>
      </w:r>
      <w:hyperlink r:id="rId8" w:history="1">
        <w:r w:rsidR="00984AE7" w:rsidRPr="00BF35E0">
          <w:rPr>
            <w:rStyle w:val="Hyperlink"/>
            <w:rFonts w:ascii="Times New Roman" w:hAnsi="Times New Roman" w:cs="Times New Roman"/>
          </w:rPr>
          <w:t>jana.putnina@valka.lv</w:t>
        </w:r>
      </w:hyperlink>
      <w:proofErr w:type="gramStart"/>
      <w:r w:rsidRPr="00BF35E0">
        <w:rPr>
          <w:rFonts w:ascii="Times New Roman" w:hAnsi="Times New Roman" w:cs="Times New Roman"/>
        </w:rPr>
        <w:t xml:space="preserve"> </w:t>
      </w:r>
      <w:r w:rsidRPr="00BF35E0">
        <w:rPr>
          <w:rFonts w:ascii="Times New Roman" w:eastAsia="Times New Roman" w:hAnsi="Times New Roman" w:cs="Times New Roman"/>
          <w:lang w:eastAsia="ar-SA"/>
        </w:rPr>
        <w:t>.</w:t>
      </w:r>
      <w:proofErr w:type="gramEnd"/>
    </w:p>
    <w:p w:rsidR="00D21AB8" w:rsidRPr="00D21AB8" w:rsidRDefault="00D21AB8" w:rsidP="00D21AB8">
      <w:pPr>
        <w:tabs>
          <w:tab w:val="left" w:pos="900"/>
        </w:tabs>
        <w:suppressAutoHyphens/>
        <w:spacing w:after="0" w:line="240" w:lineRule="auto"/>
        <w:rPr>
          <w:rFonts w:ascii="Times New Roman" w:eastAsia="Times New Roman" w:hAnsi="Times New Roman" w:cs="Times New Roman"/>
          <w:bCs/>
          <w:color w:val="000000"/>
          <w:lang w:eastAsia="ar-SA"/>
        </w:rPr>
      </w:pPr>
    </w:p>
    <w:p w:rsidR="00D21AB8" w:rsidRPr="00D21AB8" w:rsidRDefault="00D21AB8" w:rsidP="00D21AB8">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D21AB8">
        <w:rPr>
          <w:rFonts w:ascii="Times New Roman" w:eastAsia="Times New Roman" w:hAnsi="Times New Roman" w:cs="Times New Roman"/>
          <w:b/>
          <w:bCs/>
          <w:color w:val="000000"/>
          <w:lang w:eastAsia="ar-SA"/>
        </w:rPr>
        <w:t xml:space="preserve">Pasūtījuma piešķiršanas metode: </w:t>
      </w:r>
      <w:r w:rsidRPr="00D21AB8">
        <w:rPr>
          <w:rFonts w:ascii="Times New Roman" w:eastAsia="Times New Roman" w:hAnsi="Times New Roman" w:cs="Times New Roman"/>
          <w:bCs/>
          <w:color w:val="000000"/>
          <w:lang w:eastAsia="ar-SA"/>
        </w:rPr>
        <w:t>Iepirkuma procedūra Publisko iepirkumu likuma 8.</w:t>
      </w:r>
      <w:r w:rsidRPr="00D21AB8">
        <w:rPr>
          <w:rFonts w:ascii="Times New Roman" w:eastAsia="Times New Roman" w:hAnsi="Times New Roman" w:cs="Times New Roman"/>
          <w:bCs/>
          <w:color w:val="000000"/>
          <w:vertAlign w:val="superscript"/>
          <w:lang w:eastAsia="ar-SA"/>
        </w:rPr>
        <w:t xml:space="preserve">2 </w:t>
      </w:r>
      <w:r w:rsidRPr="00D21AB8">
        <w:rPr>
          <w:rFonts w:ascii="Times New Roman" w:eastAsia="Times New Roman" w:hAnsi="Times New Roman" w:cs="Times New Roman"/>
          <w:bCs/>
          <w:color w:val="000000"/>
          <w:lang w:eastAsia="ar-SA"/>
        </w:rPr>
        <w:t>panta kārtībā.</w:t>
      </w:r>
    </w:p>
    <w:p w:rsidR="00D21AB8" w:rsidRPr="00D21AB8" w:rsidRDefault="00D21AB8" w:rsidP="00D21AB8">
      <w:pPr>
        <w:keepNext/>
        <w:suppressAutoHyphens/>
        <w:spacing w:after="0" w:line="240" w:lineRule="auto"/>
        <w:jc w:val="center"/>
        <w:rPr>
          <w:rFonts w:ascii="Arial" w:eastAsia="Arial" w:hAnsi="Arial" w:cs="Tahoma"/>
          <w:i/>
          <w:iCs/>
          <w:sz w:val="28"/>
          <w:szCs w:val="28"/>
          <w:lang w:eastAsia="ar-SA"/>
        </w:rPr>
      </w:pPr>
    </w:p>
    <w:p w:rsidR="00D21AB8" w:rsidRPr="00D21AB8" w:rsidRDefault="00D21AB8" w:rsidP="00D21AB8">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D21AB8">
        <w:rPr>
          <w:rFonts w:ascii="Times New Roman" w:eastAsia="Times New Roman" w:hAnsi="Times New Roman" w:cs="Times New Roman"/>
          <w:b/>
          <w:bCs/>
          <w:color w:val="000000"/>
          <w:lang w:eastAsia="ar-SA"/>
        </w:rPr>
        <w:t>Nolikuma saņemšana un saziņa:</w:t>
      </w:r>
    </w:p>
    <w:p w:rsidR="00D21AB8" w:rsidRPr="00D21AB8" w:rsidRDefault="00D21AB8" w:rsidP="00D21AB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u w:val="single"/>
          <w:lang w:eastAsia="ar-SA"/>
        </w:rPr>
        <w:t xml:space="preserve">Nolikumam ar pielikumiem ir nodrošināta </w:t>
      </w:r>
      <w:r w:rsidRPr="00D21AB8">
        <w:rPr>
          <w:rFonts w:ascii="Times New Roman" w:eastAsia="Times New Roman" w:hAnsi="Times New Roman" w:cs="Times New Roman"/>
          <w:b/>
          <w:bCs/>
          <w:u w:val="single"/>
          <w:lang w:eastAsia="ar-SA"/>
        </w:rPr>
        <w:t xml:space="preserve">brīva elektroniskā pieeja </w:t>
      </w:r>
      <w:r w:rsidRPr="00D21AB8">
        <w:rPr>
          <w:rFonts w:ascii="Times New Roman" w:eastAsia="Times New Roman" w:hAnsi="Times New Roman" w:cs="Times New Roman"/>
          <w:bCs/>
          <w:lang w:eastAsia="ar-SA"/>
        </w:rPr>
        <w:t xml:space="preserve">Pasūtītāja </w:t>
      </w:r>
      <w:proofErr w:type="gramStart"/>
      <w:r w:rsidRPr="00D21AB8">
        <w:rPr>
          <w:rFonts w:ascii="Times New Roman" w:eastAsia="Times New Roman" w:hAnsi="Times New Roman" w:cs="Times New Roman"/>
          <w:bCs/>
          <w:lang w:eastAsia="ar-SA"/>
        </w:rPr>
        <w:t>mājas lapā</w:t>
      </w:r>
      <w:proofErr w:type="gramEnd"/>
      <w:r w:rsidRPr="00D21AB8">
        <w:rPr>
          <w:rFonts w:ascii="Times New Roman" w:eastAsia="Times New Roman" w:hAnsi="Times New Roman" w:cs="Times New Roman"/>
          <w:bCs/>
          <w:lang w:eastAsia="ar-SA"/>
        </w:rPr>
        <w:t xml:space="preserve"> </w:t>
      </w:r>
      <w:hyperlink r:id="rId9" w:history="1">
        <w:r w:rsidRPr="00D21AB8">
          <w:rPr>
            <w:rFonts w:ascii="Times New Roman" w:eastAsia="Times New Roman" w:hAnsi="Times New Roman" w:cs="Times New Roman"/>
            <w:bCs/>
            <w:color w:val="0000FF"/>
            <w:u w:val="single"/>
            <w:lang w:eastAsia="ar-SA"/>
          </w:rPr>
          <w:t>www.valka.lv</w:t>
        </w:r>
      </w:hyperlink>
      <w:r w:rsidRPr="00D21AB8">
        <w:rPr>
          <w:rFonts w:ascii="Times New Roman" w:eastAsia="Times New Roman" w:hAnsi="Times New Roman" w:cs="Times New Roman"/>
          <w:bCs/>
          <w:lang w:eastAsia="ar-SA"/>
        </w:rPr>
        <w:t xml:space="preserve"> vai pēc pieprasījuma uz e-pasta adresi: </w:t>
      </w:r>
      <w:hyperlink r:id="rId10" w:history="1">
        <w:r w:rsidR="00984AE7" w:rsidRPr="00CD55D3">
          <w:rPr>
            <w:rStyle w:val="Hyperlink"/>
            <w:rFonts w:ascii="Times New Roman" w:eastAsia="Times New Roman" w:hAnsi="Times New Roman" w:cs="Times New Roman"/>
            <w:bCs/>
            <w:lang w:eastAsia="ar-SA"/>
          </w:rPr>
          <w:t>daina.lankovska@valka.lv</w:t>
        </w:r>
      </w:hyperlink>
      <w:r w:rsidRPr="00D21AB8">
        <w:rPr>
          <w:rFonts w:ascii="Times New Roman" w:eastAsia="Times New Roman" w:hAnsi="Times New Roman" w:cs="Times New Roman"/>
          <w:bCs/>
          <w:lang w:eastAsia="ar-SA"/>
        </w:rPr>
        <w:t>.</w:t>
      </w:r>
    </w:p>
    <w:p w:rsidR="00D21AB8" w:rsidRPr="00D21AB8" w:rsidRDefault="00D21AB8" w:rsidP="00D21AB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D21AB8" w:rsidRPr="00D21AB8" w:rsidRDefault="00D21AB8" w:rsidP="00D21AB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D21AB8">
        <w:rPr>
          <w:rFonts w:ascii="Times New Roman" w:eastAsia="Times New Roman" w:hAnsi="Times New Roman" w:cs="Times New Roman"/>
          <w:bCs/>
          <w:color w:val="000000"/>
          <w:lang w:eastAsia="ar-SA"/>
        </w:rPr>
        <w:t xml:space="preserve">Saziņas </w:t>
      </w:r>
      <w:r w:rsidRPr="00D21AB8">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D21AB8">
          <w:rPr>
            <w:rFonts w:ascii="Times New Roman" w:eastAsia="Times New Roman" w:hAnsi="Times New Roman" w:cs="Times New Roman"/>
            <w:lang w:eastAsia="ar-SA"/>
          </w:rPr>
          <w:t>fakss</w:t>
        </w:r>
      </w:smartTag>
      <w:r w:rsidRPr="00D21AB8">
        <w:rPr>
          <w:rFonts w:ascii="Times New Roman" w:eastAsia="Times New Roman" w:hAnsi="Times New Roman" w:cs="Times New Roman"/>
          <w:lang w:eastAsia="ar-SA"/>
        </w:rPr>
        <w:t xml:space="preserve"> ir saņēmis paziņojumu par faksa sūtījuma saņemšanu.</w:t>
      </w:r>
    </w:p>
    <w:p w:rsidR="00D21AB8" w:rsidRPr="00D21AB8" w:rsidRDefault="00D21AB8" w:rsidP="00D21AB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D21AB8">
        <w:rPr>
          <w:rFonts w:ascii="Times New Roman" w:eastAsia="Times New Roman" w:hAnsi="Times New Roman" w:cs="Times New Roman"/>
          <w:lang w:eastAsia="ar-SA"/>
        </w:rPr>
        <w:t>Saziņas dokumentā ietver iepirkuma procedūras nosaukumu un identifikācijas numuru.</w:t>
      </w:r>
    </w:p>
    <w:p w:rsidR="00D21AB8" w:rsidRPr="00D21AB8" w:rsidRDefault="00D21AB8" w:rsidP="00D21AB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D21AB8">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D21AB8" w:rsidRPr="00D21AB8" w:rsidRDefault="00D21AB8" w:rsidP="00D21AB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D21AB8">
        <w:rPr>
          <w:rFonts w:ascii="Times New Roman" w:eastAsia="Times New Roman" w:hAnsi="Times New Roman" w:cs="Times New Roman"/>
          <w:lang w:eastAsia="ar-SA"/>
        </w:rPr>
        <w:t>P</w:t>
      </w:r>
      <w:r w:rsidRPr="00D21AB8">
        <w:rPr>
          <w:rFonts w:ascii="Times New Roman" w:eastAsia="Times New Roman" w:hAnsi="Times New Roman" w:cs="Times New Roman"/>
          <w:iCs/>
          <w:color w:val="000000"/>
        </w:rPr>
        <w:t>retendents</w:t>
      </w:r>
      <w:r w:rsidRPr="00D21AB8">
        <w:rPr>
          <w:rFonts w:ascii="Times New Roman" w:eastAsia="Times New Roman" w:hAnsi="Times New Roman" w:cs="Times New Roman"/>
          <w:i/>
          <w:iCs/>
          <w:color w:val="000000"/>
        </w:rPr>
        <w:t xml:space="preserve"> </w:t>
      </w:r>
      <w:r w:rsidRPr="00D21AB8">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D21AB8">
        <w:rPr>
          <w:rFonts w:ascii="Times New Roman" w:eastAsia="Times New Roman" w:hAnsi="Times New Roman" w:cs="Times New Roman"/>
          <w:lang w:eastAsia="ar-SA"/>
        </w:rPr>
        <w:t>.</w:t>
      </w:r>
    </w:p>
    <w:p w:rsidR="00D21AB8" w:rsidRPr="00D21AB8" w:rsidRDefault="00D21AB8" w:rsidP="00D21AB8">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D21AB8">
        <w:rPr>
          <w:rFonts w:ascii="Times New Roman" w:eastAsia="Times New Roman" w:hAnsi="Times New Roman" w:cs="Times New Roman"/>
          <w:bCs/>
          <w:color w:val="000000"/>
          <w:lang w:eastAsia="ar-SA"/>
        </w:rPr>
        <w:t xml:space="preserve"> Pasūtītājs </w:t>
      </w:r>
      <w:r w:rsidRPr="00D21AB8">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w:t>
      </w:r>
      <w:proofErr w:type="gramStart"/>
      <w:r w:rsidRPr="00D21AB8">
        <w:rPr>
          <w:rFonts w:ascii="Times New Roman" w:eastAsia="Times New Roman" w:hAnsi="Times New Roman" w:cs="Times New Roman"/>
          <w:color w:val="000000"/>
        </w:rPr>
        <w:t>mājas lapā</w:t>
      </w:r>
      <w:proofErr w:type="gramEnd"/>
      <w:r w:rsidRPr="00D21AB8">
        <w:rPr>
          <w:rFonts w:ascii="Times New Roman" w:eastAsia="Times New Roman" w:hAnsi="Times New Roman" w:cs="Times New Roman"/>
          <w:color w:val="000000"/>
        </w:rPr>
        <w:t xml:space="preserve"> </w:t>
      </w:r>
      <w:hyperlink r:id="rId11" w:history="1">
        <w:r w:rsidRPr="00D21AB8">
          <w:rPr>
            <w:rFonts w:ascii="Times New Roman" w:eastAsia="Times New Roman" w:hAnsi="Times New Roman" w:cs="Times New Roman"/>
            <w:bCs/>
            <w:color w:val="0000FF"/>
            <w:u w:val="single"/>
            <w:lang w:eastAsia="ar-SA"/>
          </w:rPr>
          <w:t>www.valka.lv</w:t>
        </w:r>
      </w:hyperlink>
      <w:r w:rsidRPr="00D21AB8">
        <w:rPr>
          <w:rFonts w:ascii="Times New Roman" w:eastAsia="Times New Roman" w:hAnsi="Times New Roman" w:cs="Times New Roman"/>
          <w:bCs/>
          <w:lang w:eastAsia="ar-SA"/>
        </w:rPr>
        <w:t xml:space="preserve"> sadaļā “Pašvaldības iepirkumi” pie nolikuma. Komisija nav atbildīga par to, ja kāda ieinteresētā persona nav iepazinusies ar informāciju, kam ir nodrošināta brīva un tieša elektroniskā pieeja.</w:t>
      </w:r>
    </w:p>
    <w:p w:rsidR="00D21AB8" w:rsidRDefault="00D21AB8" w:rsidP="00D21AB8">
      <w:pPr>
        <w:suppressAutoHyphens/>
        <w:spacing w:after="0" w:line="240" w:lineRule="auto"/>
        <w:jc w:val="both"/>
        <w:rPr>
          <w:rFonts w:ascii="Times New Roman" w:eastAsia="Times New Roman" w:hAnsi="Times New Roman" w:cs="Times New Roman"/>
          <w:b/>
          <w:color w:val="000000"/>
          <w:lang w:eastAsia="ar-SA"/>
        </w:rPr>
      </w:pPr>
    </w:p>
    <w:p w:rsidR="00FE43E9" w:rsidRPr="00D21AB8" w:rsidRDefault="00FE43E9" w:rsidP="00D21AB8">
      <w:pPr>
        <w:suppressAutoHyphens/>
        <w:spacing w:after="0" w:line="240" w:lineRule="auto"/>
        <w:jc w:val="both"/>
        <w:rPr>
          <w:rFonts w:ascii="Times New Roman" w:eastAsia="Times New Roman" w:hAnsi="Times New Roman" w:cs="Times New Roman"/>
          <w:b/>
          <w:color w:val="000000"/>
          <w:lang w:eastAsia="ar-SA"/>
        </w:rPr>
      </w:pPr>
    </w:p>
    <w:p w:rsidR="00D21AB8" w:rsidRPr="00D21AB8" w:rsidRDefault="00D21AB8" w:rsidP="00D21AB8">
      <w:pPr>
        <w:suppressAutoHyphens/>
        <w:spacing w:after="0" w:line="240" w:lineRule="auto"/>
        <w:jc w:val="both"/>
        <w:rPr>
          <w:rFonts w:ascii="Times New Roman" w:eastAsia="Times New Roman" w:hAnsi="Times New Roman" w:cs="Times New Roman"/>
          <w:b/>
          <w:color w:val="000000"/>
          <w:lang w:eastAsia="ar-SA"/>
        </w:rPr>
      </w:pPr>
    </w:p>
    <w:p w:rsidR="00D21AB8" w:rsidRPr="00D21AB8" w:rsidRDefault="00D21AB8" w:rsidP="00D21AB8">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D21AB8">
        <w:rPr>
          <w:rFonts w:ascii="Times New Roman" w:eastAsia="Times New Roman" w:hAnsi="Times New Roman" w:cs="Times New Roman"/>
          <w:b/>
          <w:caps/>
          <w:color w:val="000000"/>
          <w:lang w:eastAsia="ar-SA"/>
        </w:rPr>
        <w:lastRenderedPageBreak/>
        <w:t>Tehniskās specifikācijas</w:t>
      </w:r>
    </w:p>
    <w:p w:rsidR="00D21AB8" w:rsidRPr="00D21AB8" w:rsidRDefault="00D21AB8" w:rsidP="00D21AB8">
      <w:pPr>
        <w:suppressAutoHyphens/>
        <w:spacing w:after="0" w:line="240" w:lineRule="auto"/>
        <w:jc w:val="both"/>
        <w:rPr>
          <w:rFonts w:ascii="Times New Roman" w:eastAsia="Times New Roman" w:hAnsi="Times New Roman" w:cs="Times New Roman"/>
          <w:b/>
          <w:caps/>
          <w:color w:val="000000"/>
          <w:lang w:eastAsia="ar-SA"/>
        </w:rPr>
      </w:pPr>
    </w:p>
    <w:p w:rsidR="00D21AB8" w:rsidRPr="00D21AB8" w:rsidRDefault="00D21AB8" w:rsidP="00D21AB8">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D21AB8">
        <w:rPr>
          <w:rFonts w:ascii="Times New Roman" w:eastAsia="Times New Roman" w:hAnsi="Times New Roman" w:cs="Times New Roman"/>
          <w:b/>
          <w:color w:val="000000"/>
          <w:lang w:eastAsia="ar-SA"/>
        </w:rPr>
        <w:t>Tehniskais apraksts</w:t>
      </w:r>
    </w:p>
    <w:p w:rsidR="00D21AB8" w:rsidRPr="00D21AB8" w:rsidRDefault="00D21AB8" w:rsidP="00D21AB8">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D21AB8">
        <w:rPr>
          <w:rFonts w:ascii="Times New Roman" w:hAnsi="Times New Roman" w:cs="Times New Roman"/>
          <w:bCs/>
        </w:rPr>
        <w:t xml:space="preserve">Prasības veicamā darba izpildē norādītas </w:t>
      </w:r>
      <w:r w:rsidR="00857EBF">
        <w:rPr>
          <w:rFonts w:ascii="Times New Roman" w:hAnsi="Times New Roman" w:cs="Times New Roman"/>
          <w:bCs/>
        </w:rPr>
        <w:t>D</w:t>
      </w:r>
      <w:r w:rsidRPr="00D21AB8">
        <w:rPr>
          <w:rFonts w:ascii="Times New Roman" w:hAnsi="Times New Roman" w:cs="Times New Roman"/>
          <w:bCs/>
        </w:rPr>
        <w:t>arba uzdevumā (</w:t>
      </w:r>
      <w:r w:rsidR="00B9507A">
        <w:rPr>
          <w:rFonts w:ascii="Times New Roman" w:hAnsi="Times New Roman" w:cs="Times New Roman"/>
          <w:bCs/>
        </w:rPr>
        <w:t>5.</w:t>
      </w:r>
      <w:r w:rsidRPr="00D21AB8">
        <w:rPr>
          <w:rFonts w:ascii="Times New Roman" w:hAnsi="Times New Roman" w:cs="Times New Roman"/>
          <w:bCs/>
        </w:rPr>
        <w:t>pielikums)</w:t>
      </w:r>
      <w:r w:rsidRPr="00D21AB8">
        <w:rPr>
          <w:rFonts w:ascii="Times New Roman" w:eastAsia="Times New Roman" w:hAnsi="Times New Roman" w:cs="Times New Roman"/>
          <w:color w:val="000000"/>
          <w:lang w:eastAsia="ar-SA"/>
        </w:rPr>
        <w:t>.</w:t>
      </w:r>
    </w:p>
    <w:p w:rsidR="00D21AB8" w:rsidRPr="00D21AB8" w:rsidRDefault="00D21AB8" w:rsidP="00D21AB8">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D21AB8">
        <w:rPr>
          <w:rFonts w:ascii="Times New Roman" w:hAnsi="Times New Roman" w:cs="Times New Roman"/>
          <w:color w:val="000000"/>
        </w:rPr>
        <w:t xml:space="preserve">Pretendentam jāveic </w:t>
      </w:r>
      <w:r w:rsidR="00984AE7" w:rsidRPr="00D21AB8">
        <w:rPr>
          <w:rFonts w:ascii="Times New Roman" w:hAnsi="Times New Roman" w:cs="Times New Roman"/>
          <w:bCs/>
        </w:rPr>
        <w:t xml:space="preserve">pakalpojums - </w:t>
      </w:r>
      <w:r w:rsidR="00984AE7" w:rsidRPr="00D21AB8">
        <w:rPr>
          <w:rFonts w:ascii="Times New Roman" w:hAnsi="Times New Roman" w:cs="Times New Roman"/>
        </w:rPr>
        <w:t>Valkas n</w:t>
      </w:r>
      <w:r w:rsidR="00FE43E9">
        <w:rPr>
          <w:rFonts w:ascii="Times New Roman" w:hAnsi="Times New Roman" w:cs="Times New Roman"/>
        </w:rPr>
        <w:t>ovada pašvaldības pielāgošanās v</w:t>
      </w:r>
      <w:r w:rsidR="00984AE7" w:rsidRPr="00D21AB8">
        <w:rPr>
          <w:rFonts w:ascii="Times New Roman" w:hAnsi="Times New Roman" w:cs="Times New Roman"/>
        </w:rPr>
        <w:t xml:space="preserve">ietējā klimata pārmaiņām stratēģijas un monitoringa sistēmas </w:t>
      </w:r>
      <w:r w:rsidR="00984AE7" w:rsidRPr="00D21AB8">
        <w:rPr>
          <w:rFonts w:ascii="Times New Roman" w:hAnsi="Times New Roman" w:cs="Times New Roman"/>
          <w:color w:val="000000"/>
        </w:rPr>
        <w:t>izstrāde</w:t>
      </w:r>
      <w:r w:rsidRPr="00D21AB8">
        <w:rPr>
          <w:rFonts w:ascii="Times New Roman" w:hAnsi="Times New Roman" w:cs="Times New Roman"/>
          <w:spacing w:val="-3"/>
        </w:rPr>
        <w:t>.</w:t>
      </w:r>
    </w:p>
    <w:p w:rsidR="00D21AB8" w:rsidRPr="00D21AB8" w:rsidRDefault="00D21AB8" w:rsidP="00D21AB8">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D21AB8" w:rsidRPr="00D21AB8" w:rsidRDefault="00D21AB8" w:rsidP="00D21AB8">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Finanšu piedāvājuma sastāvs:</w:t>
      </w:r>
    </w:p>
    <w:p w:rsidR="00D21AB8" w:rsidRPr="00D21AB8" w:rsidRDefault="00D21AB8" w:rsidP="00D21AB8">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Finanšu piedāvājums (nolikuma 2.pielikums), kurā uzrādīta </w:t>
      </w:r>
      <w:r w:rsidR="00984AE7">
        <w:rPr>
          <w:rFonts w:ascii="Times New Roman" w:eastAsia="Times New Roman" w:hAnsi="Times New Roman" w:cs="Times New Roman"/>
          <w:lang w:eastAsia="ar-SA"/>
        </w:rPr>
        <w:t>pakalpojuma</w:t>
      </w:r>
      <w:r w:rsidR="000C2EE8">
        <w:rPr>
          <w:rFonts w:ascii="Times New Roman" w:eastAsia="Times New Roman" w:hAnsi="Times New Roman" w:cs="Times New Roman"/>
          <w:lang w:eastAsia="ar-SA"/>
        </w:rPr>
        <w:t xml:space="preserve"> izmaksas un kopējā</w:t>
      </w:r>
      <w:r w:rsidR="00984AE7">
        <w:rPr>
          <w:rFonts w:ascii="Times New Roman" w:eastAsia="Times New Roman" w:hAnsi="Times New Roman" w:cs="Times New Roman"/>
          <w:lang w:eastAsia="ar-SA"/>
        </w:rPr>
        <w:t xml:space="preserve"> cena</w:t>
      </w:r>
      <w:r w:rsidRPr="00D21AB8">
        <w:rPr>
          <w:rFonts w:ascii="Times New Roman" w:eastAsia="Times New Roman" w:hAnsi="Times New Roman" w:cs="Times New Roman"/>
          <w:lang w:eastAsia="ar-SA"/>
        </w:rPr>
        <w:t xml:space="preserve"> </w:t>
      </w:r>
      <w:r w:rsidR="000C2EE8">
        <w:rPr>
          <w:rFonts w:ascii="Times New Roman" w:eastAsia="Times New Roman" w:hAnsi="Times New Roman" w:cs="Times New Roman"/>
          <w:lang w:eastAsia="ar-SA"/>
        </w:rPr>
        <w:t xml:space="preserve">(līgumcena) </w:t>
      </w:r>
      <w:r w:rsidRPr="00D21AB8">
        <w:rPr>
          <w:rFonts w:ascii="Times New Roman" w:eastAsia="Times New Roman" w:hAnsi="Times New Roman" w:cs="Times New Roman"/>
          <w:lang w:eastAsia="ar-SA"/>
        </w:rPr>
        <w:t xml:space="preserve">un </w:t>
      </w:r>
      <w:r w:rsidR="000C2EE8">
        <w:rPr>
          <w:rFonts w:ascii="Times New Roman" w:eastAsia="Times New Roman" w:hAnsi="Times New Roman" w:cs="Times New Roman"/>
          <w:lang w:eastAsia="ar-SA"/>
        </w:rPr>
        <w:t>pakalpojuma izpildes</w:t>
      </w:r>
      <w:r w:rsidRPr="00D21AB8">
        <w:rPr>
          <w:rFonts w:ascii="Times New Roman" w:eastAsia="Times New Roman" w:hAnsi="Times New Roman" w:cs="Times New Roman"/>
          <w:lang w:eastAsia="ar-SA"/>
        </w:rPr>
        <w:t xml:space="preserve"> termiņš.</w:t>
      </w:r>
    </w:p>
    <w:p w:rsidR="00D21AB8" w:rsidRPr="00D21AB8" w:rsidRDefault="000C2EE8" w:rsidP="00D21AB8">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Pr>
          <w:rFonts w:ascii="Times New Roman" w:eastAsia="Times New Roman" w:hAnsi="Times New Roman" w:cs="Times New Roman"/>
          <w:lang w:eastAsia="ar-SA"/>
        </w:rPr>
        <w:t>Pakalpojuma</w:t>
      </w:r>
      <w:r w:rsidR="00D21AB8" w:rsidRPr="00D21AB8">
        <w:rPr>
          <w:rFonts w:ascii="Times New Roman" w:eastAsia="Times New Roman" w:hAnsi="Times New Roman" w:cs="Times New Roman"/>
          <w:lang w:eastAsia="ar-SA"/>
        </w:rPr>
        <w:t xml:space="preserve"> izpildes kalendārais grafiks (pa nedēļām)</w:t>
      </w:r>
      <w:r>
        <w:rPr>
          <w:rFonts w:ascii="Times New Roman" w:eastAsia="Times New Roman" w:hAnsi="Times New Roman" w:cs="Times New Roman"/>
          <w:lang w:eastAsia="ar-SA"/>
        </w:rPr>
        <w:t>,</w:t>
      </w:r>
      <w:r w:rsidR="00D21AB8" w:rsidRPr="00D21AB8">
        <w:rPr>
          <w:rFonts w:ascii="Times New Roman" w:eastAsia="Times New Roman" w:hAnsi="Times New Roman" w:cs="Times New Roman"/>
          <w:lang w:eastAsia="ar-SA"/>
        </w:rPr>
        <w:t xml:space="preserve"> </w:t>
      </w:r>
      <w:r w:rsidRPr="00D21AB8">
        <w:rPr>
          <w:rFonts w:ascii="Times New Roman" w:eastAsia="Times New Roman" w:hAnsi="Times New Roman" w:cs="Times New Roman"/>
          <w:bCs/>
          <w:lang w:eastAsia="ar-SA"/>
        </w:rPr>
        <w:t xml:space="preserve">kurā atspoguļo plānoto </w:t>
      </w:r>
      <w:r>
        <w:rPr>
          <w:rFonts w:ascii="Times New Roman" w:eastAsia="Times New Roman" w:hAnsi="Times New Roman" w:cs="Times New Roman"/>
          <w:bCs/>
          <w:lang w:eastAsia="ar-SA"/>
        </w:rPr>
        <w:t xml:space="preserve">pakalpojuma </w:t>
      </w:r>
      <w:r w:rsidRPr="00D21AB8">
        <w:rPr>
          <w:rFonts w:ascii="Times New Roman" w:eastAsia="Times New Roman" w:hAnsi="Times New Roman" w:cs="Times New Roman"/>
          <w:bCs/>
          <w:lang w:eastAsia="ar-SA"/>
        </w:rPr>
        <w:t xml:space="preserve">izpildes termiņus, norādot atsevišķi pa </w:t>
      </w:r>
      <w:r w:rsidR="008177B6">
        <w:rPr>
          <w:rFonts w:ascii="Times New Roman" w:eastAsia="Times New Roman" w:hAnsi="Times New Roman" w:cs="Times New Roman"/>
          <w:bCs/>
          <w:lang w:eastAsia="ar-SA"/>
        </w:rPr>
        <w:t>lotēm</w:t>
      </w:r>
      <w:r w:rsidRPr="00D21AB8">
        <w:rPr>
          <w:rFonts w:ascii="Times New Roman" w:eastAsia="Times New Roman" w:hAnsi="Times New Roman" w:cs="Times New Roman"/>
          <w:bCs/>
          <w:lang w:eastAsia="ar-SA"/>
        </w:rPr>
        <w:t xml:space="preserve"> un paredzot dar</w:t>
      </w:r>
      <w:r>
        <w:rPr>
          <w:rFonts w:ascii="Times New Roman" w:eastAsia="Times New Roman" w:hAnsi="Times New Roman" w:cs="Times New Roman"/>
          <w:bCs/>
          <w:lang w:eastAsia="ar-SA"/>
        </w:rPr>
        <w:t>bu veikšanu no darbu uzsākšanas līdz pabeigšanai</w:t>
      </w:r>
      <w:r w:rsidR="00D21AB8" w:rsidRPr="00D21AB8">
        <w:rPr>
          <w:rFonts w:ascii="Times New Roman" w:eastAsia="Times New Roman" w:hAnsi="Times New Roman" w:cs="Times New Roman"/>
          <w:lang w:eastAsia="ar-SA"/>
        </w:rPr>
        <w:t>.</w:t>
      </w:r>
    </w:p>
    <w:p w:rsidR="00D21AB8" w:rsidRPr="00D21AB8" w:rsidRDefault="00D21AB8" w:rsidP="00D21AB8">
      <w:pPr>
        <w:tabs>
          <w:tab w:val="left" w:pos="900"/>
        </w:tabs>
        <w:suppressAutoHyphens/>
        <w:spacing w:after="0" w:line="240" w:lineRule="auto"/>
        <w:ind w:left="851"/>
        <w:rPr>
          <w:rFonts w:ascii="Times New Roman" w:eastAsia="Times New Roman" w:hAnsi="Times New Roman" w:cs="Times New Roman"/>
          <w:lang w:eastAsia="ar-SA"/>
        </w:rPr>
      </w:pPr>
    </w:p>
    <w:p w:rsidR="00D21AB8" w:rsidRPr="00D21AB8" w:rsidRDefault="00D21AB8" w:rsidP="00D21AB8">
      <w:pPr>
        <w:tabs>
          <w:tab w:val="left" w:pos="1701"/>
          <w:tab w:val="left" w:pos="3280"/>
          <w:tab w:val="left" w:pos="4500"/>
        </w:tabs>
        <w:suppressAutoHyphens/>
        <w:autoSpaceDE w:val="0"/>
        <w:spacing w:after="0" w:line="240" w:lineRule="auto"/>
        <w:ind w:left="1701"/>
        <w:jc w:val="both"/>
        <w:rPr>
          <w:rFonts w:ascii="Times New Roman" w:eastAsia="Times New Roman" w:hAnsi="Times New Roman" w:cs="Times New Roman"/>
          <w:bCs/>
          <w:lang w:eastAsia="ar-SA"/>
        </w:rPr>
      </w:pPr>
    </w:p>
    <w:p w:rsidR="00D21AB8" w:rsidRPr="00D21AB8" w:rsidRDefault="00D21AB8" w:rsidP="00D21AB8">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D21AB8" w:rsidRPr="00D21AB8" w:rsidRDefault="00D21AB8" w:rsidP="00D21AB8">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D21AB8">
        <w:rPr>
          <w:rFonts w:ascii="Times New Roman" w:eastAsia="Times New Roman" w:hAnsi="Times New Roman" w:cs="Times New Roman"/>
          <w:b/>
          <w:caps/>
          <w:lang w:eastAsia="ar-SA"/>
        </w:rPr>
        <w:t>Prasības pretendentiem un iesniedzamie dokumenti</w:t>
      </w:r>
    </w:p>
    <w:p w:rsidR="00D21AB8" w:rsidRPr="00D21AB8" w:rsidRDefault="00D21AB8" w:rsidP="00D21AB8">
      <w:pPr>
        <w:suppressAutoHyphens/>
        <w:spacing w:after="0" w:line="240" w:lineRule="auto"/>
        <w:jc w:val="both"/>
        <w:rPr>
          <w:rFonts w:ascii="Times New Roman" w:eastAsia="Times New Roman" w:hAnsi="Times New Roman" w:cs="Times New Roman"/>
          <w:b/>
          <w:caps/>
          <w:lang w:eastAsia="ar-SA"/>
        </w:rPr>
      </w:pPr>
    </w:p>
    <w:p w:rsidR="00D21AB8" w:rsidRPr="00D21AB8" w:rsidRDefault="00D21AB8" w:rsidP="00D21AB8">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Prasības pretendentiem:</w:t>
      </w:r>
    </w:p>
    <w:p w:rsidR="00D21AB8" w:rsidRPr="00D21AB8" w:rsidRDefault="00D21AB8" w:rsidP="00D21AB8">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Pretendents ir reģistrēts</w:t>
      </w:r>
      <w:r w:rsidR="000C2EE8">
        <w:rPr>
          <w:rFonts w:ascii="Times New Roman" w:eastAsia="Times New Roman" w:hAnsi="Times New Roman" w:cs="Times New Roman"/>
          <w:lang w:eastAsia="ar-SA"/>
        </w:rPr>
        <w:t xml:space="preserve"> </w:t>
      </w:r>
      <w:r w:rsidRPr="00D21AB8">
        <w:rPr>
          <w:rFonts w:ascii="Times New Roman" w:eastAsia="Times New Roman" w:hAnsi="Times New Roman" w:cs="Times New Roman"/>
          <w:lang w:eastAsia="ar-SA"/>
        </w:rPr>
        <w:t xml:space="preserve">atbilstoši attiecīgās valsts normatīvo aktu prasībām un ir tiesīgs veikt Pasūtītājam nepieciešamos </w:t>
      </w:r>
      <w:r w:rsidR="000C2EE8">
        <w:rPr>
          <w:rFonts w:ascii="Times New Roman" w:eastAsia="Times New Roman" w:hAnsi="Times New Roman" w:cs="Times New Roman"/>
          <w:lang w:eastAsia="ar-SA"/>
        </w:rPr>
        <w:t xml:space="preserve">pakalpojumus </w:t>
      </w:r>
      <w:r w:rsidRPr="00D21AB8">
        <w:rPr>
          <w:rFonts w:ascii="Times New Roman" w:eastAsia="Times New Roman" w:hAnsi="Times New Roman" w:cs="Times New Roman"/>
          <w:lang w:eastAsia="ar-SA"/>
        </w:rPr>
        <w:t>Latvijas Republikā</w:t>
      </w:r>
      <w:r w:rsidR="000C2EE8">
        <w:rPr>
          <w:rFonts w:ascii="Times New Roman" w:eastAsia="Times New Roman" w:hAnsi="Times New Roman" w:cs="Times New Roman"/>
          <w:lang w:eastAsia="ar-SA"/>
        </w:rPr>
        <w:t xml:space="preserve">; ja līguma slēgšanas tiesības tiks piešķirtas fiziskai personai, kura nav reģistrējusies kā nodokļu maksātājs, </w:t>
      </w:r>
      <w:r w:rsidR="003E6512">
        <w:rPr>
          <w:rFonts w:ascii="Times New Roman" w:eastAsia="Times New Roman" w:hAnsi="Times New Roman" w:cs="Times New Roman"/>
          <w:lang w:eastAsia="ar-SA"/>
        </w:rPr>
        <w:t xml:space="preserve">personai </w:t>
      </w:r>
      <w:r w:rsidR="008177B6">
        <w:rPr>
          <w:rFonts w:ascii="Times New Roman" w:eastAsia="Times New Roman" w:hAnsi="Times New Roman" w:cs="Times New Roman"/>
          <w:lang w:eastAsia="ar-SA"/>
        </w:rPr>
        <w:t>10 dienu laikā</w:t>
      </w:r>
      <w:r w:rsidR="000C2EE8">
        <w:rPr>
          <w:rFonts w:ascii="Times New Roman" w:eastAsia="Times New Roman" w:hAnsi="Times New Roman" w:cs="Times New Roman"/>
          <w:lang w:eastAsia="ar-SA"/>
        </w:rPr>
        <w:t xml:space="preserve"> jāreģistrējas Valsts ieņēmumu dienestā</w:t>
      </w:r>
      <w:r w:rsidRPr="00D21AB8">
        <w:rPr>
          <w:rFonts w:ascii="Times New Roman" w:eastAsia="Times New Roman" w:hAnsi="Times New Roman" w:cs="Times New Roman"/>
          <w:lang w:eastAsia="ar-SA"/>
        </w:rPr>
        <w:t>;</w:t>
      </w:r>
    </w:p>
    <w:p w:rsidR="003E6512" w:rsidRDefault="00D21AB8" w:rsidP="003E6512">
      <w:pPr>
        <w:numPr>
          <w:ilvl w:val="2"/>
          <w:numId w:val="2"/>
        </w:numPr>
        <w:tabs>
          <w:tab w:val="left" w:pos="1701"/>
        </w:tabs>
        <w:suppressAutoHyphens/>
        <w:spacing w:after="0" w:line="240" w:lineRule="auto"/>
        <w:ind w:left="1701" w:hanging="801"/>
        <w:jc w:val="both"/>
        <w:rPr>
          <w:rFonts w:ascii="Times New Roman" w:hAnsi="Times New Roman" w:cs="Times New Roman"/>
        </w:rPr>
      </w:pPr>
      <w:r w:rsidRPr="00D21AB8">
        <w:rPr>
          <w:rFonts w:ascii="Times New Roman" w:eastAsia="Times New Roman" w:hAnsi="Times New Roman" w:cs="Times New Roman"/>
          <w:lang w:eastAsia="ar-SA"/>
        </w:rPr>
        <w:t>Pretendent</w:t>
      </w:r>
      <w:r w:rsidR="003E6512">
        <w:rPr>
          <w:rFonts w:ascii="Times New Roman" w:eastAsia="Times New Roman" w:hAnsi="Times New Roman" w:cs="Times New Roman"/>
          <w:lang w:eastAsia="ar-SA"/>
        </w:rPr>
        <w:t xml:space="preserve">a rīcībā jābūt stratēģijas un stratēģijas monitoringa izstrādes vadītājam, </w:t>
      </w:r>
      <w:r w:rsidR="00B97DE8">
        <w:rPr>
          <w:rFonts w:ascii="Times New Roman" w:eastAsia="Times New Roman" w:hAnsi="Times New Roman" w:cs="Times New Roman"/>
          <w:lang w:eastAsia="ar-SA"/>
        </w:rPr>
        <w:t>kurš</w:t>
      </w:r>
      <w:r w:rsidR="003E6512">
        <w:rPr>
          <w:rFonts w:ascii="Times New Roman" w:eastAsia="Times New Roman" w:hAnsi="Times New Roman" w:cs="Times New Roman"/>
          <w:lang w:eastAsia="ar-SA"/>
        </w:rPr>
        <w:t>:</w:t>
      </w:r>
    </w:p>
    <w:p w:rsidR="00B97DE8" w:rsidRDefault="00B97DE8" w:rsidP="00B97DE8">
      <w:pPr>
        <w:pStyle w:val="ListParagraph"/>
        <w:numPr>
          <w:ilvl w:val="3"/>
          <w:numId w:val="2"/>
        </w:numPr>
        <w:tabs>
          <w:tab w:val="clear" w:pos="2610"/>
          <w:tab w:val="left" w:pos="1701"/>
          <w:tab w:val="num" w:pos="2694"/>
        </w:tabs>
        <w:suppressAutoHyphens/>
        <w:spacing w:after="0" w:line="240" w:lineRule="auto"/>
        <w:ind w:left="1843"/>
        <w:jc w:val="both"/>
        <w:rPr>
          <w:rFonts w:ascii="Times New Roman" w:hAnsi="Times New Roman" w:cs="Times New Roman"/>
        </w:rPr>
      </w:pPr>
      <w:r>
        <w:rPr>
          <w:rFonts w:ascii="Times New Roman" w:hAnsi="Times New Roman" w:cs="Times New Roman"/>
        </w:rPr>
        <w:t>Izcili pārvalda</w:t>
      </w:r>
      <w:r w:rsidR="003E6512" w:rsidRPr="00B97DE8">
        <w:rPr>
          <w:rFonts w:ascii="Times New Roman" w:hAnsi="Times New Roman" w:cs="Times New Roman"/>
        </w:rPr>
        <w:t xml:space="preserve"> lat</w:t>
      </w:r>
      <w:r>
        <w:rPr>
          <w:rFonts w:ascii="Times New Roman" w:hAnsi="Times New Roman" w:cs="Times New Roman"/>
        </w:rPr>
        <w:t>viešu un angļu valodu</w:t>
      </w:r>
      <w:r w:rsidR="003E6512" w:rsidRPr="00B97DE8">
        <w:rPr>
          <w:rFonts w:ascii="Times New Roman" w:hAnsi="Times New Roman" w:cs="Times New Roman"/>
        </w:rPr>
        <w:t>;</w:t>
      </w:r>
    </w:p>
    <w:p w:rsidR="00B97DE8" w:rsidRDefault="00B97DE8" w:rsidP="00B97DE8">
      <w:pPr>
        <w:pStyle w:val="ListParagraph"/>
        <w:numPr>
          <w:ilvl w:val="3"/>
          <w:numId w:val="2"/>
        </w:numPr>
        <w:tabs>
          <w:tab w:val="clear" w:pos="2610"/>
          <w:tab w:val="left" w:pos="1701"/>
          <w:tab w:val="num" w:pos="2694"/>
        </w:tabs>
        <w:suppressAutoHyphens/>
        <w:spacing w:after="0" w:line="240" w:lineRule="auto"/>
        <w:ind w:left="1843"/>
        <w:jc w:val="both"/>
        <w:rPr>
          <w:rFonts w:ascii="Times New Roman" w:hAnsi="Times New Roman" w:cs="Times New Roman"/>
        </w:rPr>
      </w:pPr>
      <w:r>
        <w:rPr>
          <w:rFonts w:ascii="Times New Roman" w:hAnsi="Times New Roman" w:cs="Times New Roman"/>
        </w:rPr>
        <w:t xml:space="preserve">Ir ieguvis </w:t>
      </w:r>
      <w:r w:rsidR="00D32E81">
        <w:rPr>
          <w:rFonts w:ascii="Times New Roman" w:hAnsi="Times New Roman" w:cs="Times New Roman"/>
        </w:rPr>
        <w:t xml:space="preserve">vismaz </w:t>
      </w:r>
      <w:r>
        <w:rPr>
          <w:rFonts w:ascii="Times New Roman" w:hAnsi="Times New Roman" w:cs="Times New Roman"/>
        </w:rPr>
        <w:t>m</w:t>
      </w:r>
      <w:r w:rsidRPr="00B97DE8">
        <w:rPr>
          <w:rFonts w:ascii="Times New Roman" w:hAnsi="Times New Roman" w:cs="Times New Roman"/>
        </w:rPr>
        <w:t>aģistra grād</w:t>
      </w:r>
      <w:r>
        <w:rPr>
          <w:rFonts w:ascii="Times New Roman" w:hAnsi="Times New Roman" w:cs="Times New Roman"/>
        </w:rPr>
        <w:t xml:space="preserve">u sociālajās </w:t>
      </w:r>
      <w:r w:rsidR="00857EBF">
        <w:rPr>
          <w:rFonts w:ascii="Times New Roman" w:hAnsi="Times New Roman" w:cs="Times New Roman"/>
        </w:rPr>
        <w:t xml:space="preserve">vai dabas </w:t>
      </w:r>
      <w:r>
        <w:rPr>
          <w:rFonts w:ascii="Times New Roman" w:hAnsi="Times New Roman" w:cs="Times New Roman"/>
        </w:rPr>
        <w:t>zinātnē</w:t>
      </w:r>
      <w:r w:rsidRPr="00B97DE8">
        <w:rPr>
          <w:rFonts w:ascii="Times New Roman" w:hAnsi="Times New Roman" w:cs="Times New Roman"/>
        </w:rPr>
        <w:t xml:space="preserve">s </w:t>
      </w:r>
      <w:r w:rsidR="00106F5B">
        <w:rPr>
          <w:rFonts w:ascii="Times New Roman" w:hAnsi="Times New Roman" w:cs="Times New Roman"/>
        </w:rPr>
        <w:t>vai līdzvērtīgu izglītību</w:t>
      </w:r>
      <w:r>
        <w:rPr>
          <w:rFonts w:ascii="Times New Roman" w:hAnsi="Times New Roman" w:cs="Times New Roman"/>
        </w:rPr>
        <w:t>.</w:t>
      </w:r>
    </w:p>
    <w:p w:rsidR="00B97DE8" w:rsidRDefault="00B97DE8" w:rsidP="00B97DE8">
      <w:pPr>
        <w:pStyle w:val="ListParagraph"/>
        <w:numPr>
          <w:ilvl w:val="3"/>
          <w:numId w:val="2"/>
        </w:numPr>
        <w:tabs>
          <w:tab w:val="clear" w:pos="2610"/>
          <w:tab w:val="left" w:pos="1701"/>
          <w:tab w:val="num" w:pos="2694"/>
        </w:tabs>
        <w:suppressAutoHyphens/>
        <w:spacing w:after="0" w:line="240" w:lineRule="auto"/>
        <w:ind w:left="1843"/>
        <w:jc w:val="both"/>
        <w:rPr>
          <w:rFonts w:ascii="Times New Roman" w:hAnsi="Times New Roman" w:cs="Times New Roman"/>
        </w:rPr>
      </w:pPr>
      <w:r>
        <w:rPr>
          <w:rFonts w:ascii="Times New Roman" w:hAnsi="Times New Roman" w:cs="Times New Roman"/>
        </w:rPr>
        <w:t xml:space="preserve">Pārzina </w:t>
      </w:r>
      <w:r w:rsidR="003E6512" w:rsidRPr="00B97DE8">
        <w:rPr>
          <w:rFonts w:ascii="Times New Roman" w:hAnsi="Times New Roman" w:cs="Times New Roman"/>
        </w:rPr>
        <w:t>Valkas novada</w:t>
      </w:r>
      <w:r>
        <w:rPr>
          <w:rFonts w:ascii="Times New Roman" w:hAnsi="Times New Roman" w:cs="Times New Roman"/>
        </w:rPr>
        <w:t xml:space="preserve"> esošo situāciju</w:t>
      </w:r>
      <w:r w:rsidR="00857EBF">
        <w:rPr>
          <w:rFonts w:ascii="Times New Roman" w:hAnsi="Times New Roman" w:cs="Times New Roman"/>
        </w:rPr>
        <w:t xml:space="preserve"> vides un klimata pārmaiņu jomā</w:t>
      </w:r>
      <w:r>
        <w:rPr>
          <w:rFonts w:ascii="Times New Roman" w:hAnsi="Times New Roman" w:cs="Times New Roman"/>
        </w:rPr>
        <w:t>;</w:t>
      </w:r>
    </w:p>
    <w:p w:rsidR="00B97DE8" w:rsidRDefault="00B97DE8" w:rsidP="00B97DE8">
      <w:pPr>
        <w:pStyle w:val="ListParagraph"/>
        <w:numPr>
          <w:ilvl w:val="3"/>
          <w:numId w:val="2"/>
        </w:numPr>
        <w:tabs>
          <w:tab w:val="clear" w:pos="2610"/>
          <w:tab w:val="left" w:pos="1701"/>
          <w:tab w:val="num" w:pos="2694"/>
        </w:tabs>
        <w:suppressAutoHyphens/>
        <w:spacing w:after="0" w:line="240" w:lineRule="auto"/>
        <w:ind w:left="1843"/>
        <w:jc w:val="both"/>
        <w:rPr>
          <w:rFonts w:ascii="Times New Roman" w:hAnsi="Times New Roman" w:cs="Times New Roman"/>
        </w:rPr>
      </w:pPr>
      <w:r>
        <w:rPr>
          <w:rFonts w:ascii="Times New Roman" w:hAnsi="Times New Roman" w:cs="Times New Roman"/>
        </w:rPr>
        <w:t>Ir ar z</w:t>
      </w:r>
      <w:r w:rsidR="003E6512" w:rsidRPr="00B97DE8">
        <w:rPr>
          <w:rFonts w:ascii="Times New Roman" w:hAnsi="Times New Roman" w:cs="Times New Roman"/>
        </w:rPr>
        <w:t>ināšan</w:t>
      </w:r>
      <w:r>
        <w:rPr>
          <w:rFonts w:ascii="Times New Roman" w:hAnsi="Times New Roman" w:cs="Times New Roman"/>
        </w:rPr>
        <w:t>ām</w:t>
      </w:r>
      <w:r w:rsidR="003E6512" w:rsidRPr="00B97DE8">
        <w:rPr>
          <w:rFonts w:ascii="Times New Roman" w:hAnsi="Times New Roman" w:cs="Times New Roman"/>
        </w:rPr>
        <w:t xml:space="preserve"> un pieredz</w:t>
      </w:r>
      <w:r>
        <w:rPr>
          <w:rFonts w:ascii="Times New Roman" w:hAnsi="Times New Roman" w:cs="Times New Roman"/>
        </w:rPr>
        <w:t>i</w:t>
      </w:r>
      <w:r w:rsidR="003E6512" w:rsidRPr="00B97DE8">
        <w:rPr>
          <w:rFonts w:ascii="Times New Roman" w:hAnsi="Times New Roman" w:cs="Times New Roman"/>
        </w:rPr>
        <w:t xml:space="preserve"> darbā ar starptautiskām normām un standartiem ilgtspējības un klimata pārmaiņu jomā (piemēram, </w:t>
      </w:r>
      <w:proofErr w:type="spellStart"/>
      <w:r w:rsidR="003E6512" w:rsidRPr="00B97DE8">
        <w:rPr>
          <w:rFonts w:ascii="Times New Roman" w:hAnsi="Times New Roman" w:cs="Times New Roman"/>
        </w:rPr>
        <w:t>Sustainable</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Development</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Goals</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SDGs</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Climate</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Disclosure</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Project</w:t>
      </w:r>
      <w:proofErr w:type="spellEnd"/>
      <w:r w:rsidR="003E6512" w:rsidRPr="00B97DE8">
        <w:rPr>
          <w:rFonts w:ascii="Times New Roman" w:hAnsi="Times New Roman" w:cs="Times New Roman"/>
        </w:rPr>
        <w:t xml:space="preserve"> (CDP), </w:t>
      </w:r>
      <w:proofErr w:type="spellStart"/>
      <w:r w:rsidR="003E6512" w:rsidRPr="00B97DE8">
        <w:rPr>
          <w:rFonts w:ascii="Times New Roman" w:hAnsi="Times New Roman" w:cs="Times New Roman"/>
        </w:rPr>
        <w:t>Global</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Reporting</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Initiative</w:t>
      </w:r>
      <w:proofErr w:type="spellEnd"/>
      <w:r w:rsidR="003E6512" w:rsidRPr="00B97DE8">
        <w:rPr>
          <w:rFonts w:ascii="Times New Roman" w:hAnsi="Times New Roman" w:cs="Times New Roman"/>
        </w:rPr>
        <w:t xml:space="preserve"> (GRI), Paris </w:t>
      </w:r>
      <w:proofErr w:type="spellStart"/>
      <w:r w:rsidR="003E6512" w:rsidRPr="00B97DE8">
        <w:rPr>
          <w:rFonts w:ascii="Times New Roman" w:hAnsi="Times New Roman" w:cs="Times New Roman"/>
        </w:rPr>
        <w:t>Agreement</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European</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Climate</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Change</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Program</w:t>
      </w:r>
      <w:proofErr w:type="spellEnd"/>
      <w:r w:rsidR="003E6512" w:rsidRPr="00B97DE8">
        <w:rPr>
          <w:rFonts w:ascii="Times New Roman" w:hAnsi="Times New Roman" w:cs="Times New Roman"/>
        </w:rPr>
        <w:t xml:space="preserve"> (ECCP), </w:t>
      </w:r>
      <w:proofErr w:type="spellStart"/>
      <w:r w:rsidR="003E6512" w:rsidRPr="00B97DE8">
        <w:rPr>
          <w:rFonts w:ascii="Times New Roman" w:hAnsi="Times New Roman" w:cs="Times New Roman"/>
        </w:rPr>
        <w:t>Mayors</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Adapt</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Convent</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of</w:t>
      </w:r>
      <w:proofErr w:type="spellEnd"/>
      <w:r w:rsidR="003E6512" w:rsidRPr="00B97DE8">
        <w:rPr>
          <w:rFonts w:ascii="Times New Roman" w:hAnsi="Times New Roman" w:cs="Times New Roman"/>
        </w:rPr>
        <w:t xml:space="preserve"> </w:t>
      </w:r>
      <w:proofErr w:type="spellStart"/>
      <w:r w:rsidR="003E6512" w:rsidRPr="00B97DE8">
        <w:rPr>
          <w:rFonts w:ascii="Times New Roman" w:hAnsi="Times New Roman" w:cs="Times New Roman"/>
        </w:rPr>
        <w:t>Mayors</w:t>
      </w:r>
      <w:proofErr w:type="spellEnd"/>
      <w:r>
        <w:rPr>
          <w:rFonts w:ascii="Times New Roman" w:hAnsi="Times New Roman" w:cs="Times New Roman"/>
        </w:rPr>
        <w:t xml:space="preserve"> u.tml.</w:t>
      </w:r>
      <w:r w:rsidR="003E6512" w:rsidRPr="00B97DE8">
        <w:rPr>
          <w:rFonts w:ascii="Times New Roman" w:hAnsi="Times New Roman" w:cs="Times New Roman"/>
        </w:rPr>
        <w:t>);</w:t>
      </w:r>
    </w:p>
    <w:p w:rsidR="00B97DE8" w:rsidRDefault="00B97DE8" w:rsidP="00B97DE8">
      <w:pPr>
        <w:pStyle w:val="ListParagraph"/>
        <w:numPr>
          <w:ilvl w:val="3"/>
          <w:numId w:val="2"/>
        </w:numPr>
        <w:tabs>
          <w:tab w:val="clear" w:pos="2610"/>
          <w:tab w:val="left" w:pos="1701"/>
          <w:tab w:val="num" w:pos="2694"/>
        </w:tabs>
        <w:suppressAutoHyphens/>
        <w:spacing w:after="0" w:line="240" w:lineRule="auto"/>
        <w:ind w:left="1843"/>
        <w:jc w:val="both"/>
        <w:rPr>
          <w:rFonts w:ascii="Times New Roman" w:hAnsi="Times New Roman" w:cs="Times New Roman"/>
        </w:rPr>
      </w:pPr>
      <w:r>
        <w:rPr>
          <w:rFonts w:ascii="Times New Roman" w:hAnsi="Times New Roman" w:cs="Times New Roman"/>
        </w:rPr>
        <w:t>Ir ar d</w:t>
      </w:r>
      <w:r w:rsidR="003E6512" w:rsidRPr="00B97DE8">
        <w:rPr>
          <w:rFonts w:ascii="Times New Roman" w:hAnsi="Times New Roman" w:cs="Times New Roman"/>
        </w:rPr>
        <w:t>arba pieredz</w:t>
      </w:r>
      <w:r>
        <w:rPr>
          <w:rFonts w:ascii="Times New Roman" w:hAnsi="Times New Roman" w:cs="Times New Roman"/>
        </w:rPr>
        <w:t>i</w:t>
      </w:r>
      <w:r w:rsidR="003E6512" w:rsidRPr="00B97DE8">
        <w:rPr>
          <w:rFonts w:ascii="Times New Roman" w:hAnsi="Times New Roman" w:cs="Times New Roman"/>
        </w:rPr>
        <w:t xml:space="preserve"> </w:t>
      </w:r>
      <w:r>
        <w:rPr>
          <w:rFonts w:ascii="Times New Roman" w:hAnsi="Times New Roman" w:cs="Times New Roman"/>
        </w:rPr>
        <w:t>publiskajā un privātajā sektorā.</w:t>
      </w:r>
    </w:p>
    <w:p w:rsidR="00B97DE8" w:rsidRPr="00B97DE8" w:rsidRDefault="00B97DE8" w:rsidP="00B97DE8">
      <w:pPr>
        <w:pStyle w:val="ListParagraph"/>
        <w:numPr>
          <w:ilvl w:val="3"/>
          <w:numId w:val="2"/>
        </w:numPr>
        <w:tabs>
          <w:tab w:val="clear" w:pos="2610"/>
          <w:tab w:val="left" w:pos="1701"/>
          <w:tab w:val="num" w:pos="2694"/>
        </w:tabs>
        <w:suppressAutoHyphens/>
        <w:spacing w:after="0" w:line="240" w:lineRule="auto"/>
        <w:ind w:left="1843"/>
        <w:jc w:val="both"/>
        <w:rPr>
          <w:rFonts w:ascii="Times New Roman" w:hAnsi="Times New Roman" w:cs="Times New Roman"/>
        </w:rPr>
      </w:pPr>
      <w:r>
        <w:rPr>
          <w:rFonts w:ascii="Times New Roman" w:hAnsi="Times New Roman" w:cs="Times New Roman"/>
        </w:rPr>
        <w:t>Ir ar p</w:t>
      </w:r>
      <w:r w:rsidR="003E6512" w:rsidRPr="00B97DE8">
        <w:rPr>
          <w:rFonts w:ascii="Times New Roman" w:hAnsi="Times New Roman" w:cs="Times New Roman"/>
        </w:rPr>
        <w:t>ieredz</w:t>
      </w:r>
      <w:r>
        <w:rPr>
          <w:rFonts w:ascii="Times New Roman" w:hAnsi="Times New Roman" w:cs="Times New Roman"/>
        </w:rPr>
        <w:t>i</w:t>
      </w:r>
      <w:r w:rsidR="003E6512" w:rsidRPr="00B97DE8">
        <w:rPr>
          <w:rFonts w:ascii="Times New Roman" w:hAnsi="Times New Roman" w:cs="Times New Roman"/>
        </w:rPr>
        <w:t xml:space="preserve"> darbā ar datu apstrādi un analīzi</w:t>
      </w:r>
      <w:r>
        <w:rPr>
          <w:rFonts w:ascii="Times New Roman" w:hAnsi="Times New Roman" w:cs="Times New Roman"/>
        </w:rPr>
        <w:t>.</w:t>
      </w:r>
    </w:p>
    <w:p w:rsidR="00D21AB8" w:rsidRPr="003E6512" w:rsidRDefault="00D21AB8" w:rsidP="003E6512">
      <w:pPr>
        <w:numPr>
          <w:ilvl w:val="2"/>
          <w:numId w:val="2"/>
        </w:num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r w:rsidRPr="003E6512">
        <w:rPr>
          <w:rFonts w:ascii="Times New Roman" w:eastAsia="Times New Roman" w:hAnsi="Times New Roman" w:cs="Times New Roman"/>
          <w:lang w:eastAsia="ar-SA"/>
        </w:rPr>
        <w:t>Attiecībā uz Pretendentu nepastāv šādi nosacījumi:</w:t>
      </w:r>
    </w:p>
    <w:p w:rsidR="00D21AB8" w:rsidRPr="003E6512" w:rsidRDefault="00D21AB8" w:rsidP="00D21AB8">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3E6512">
        <w:rPr>
          <w:rFonts w:ascii="Times New Roman" w:hAnsi="Times New Roman" w:cs="Times New Roman"/>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21AB8" w:rsidRPr="00D21AB8" w:rsidRDefault="00D21AB8" w:rsidP="00D21AB8">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3E6512">
        <w:rPr>
          <w:rFonts w:ascii="Times New Roman" w:hAnsi="Times New Roman" w:cs="Times New Roman"/>
        </w:rPr>
        <w:t>ievērojot Valsts ieņēmumu dienesta publiskās nodokļu parādnieku datubāzes</w:t>
      </w:r>
      <w:r w:rsidRPr="00D21AB8">
        <w:rPr>
          <w:rFonts w:ascii="Times New Roman" w:hAnsi="Times New Roman" w:cs="Times New Roman"/>
        </w:rPr>
        <w:t xml:space="preserve"> pēdējās datu aktualizācijas datumu, ir konstatēts, ka pretendentam dienā:</w:t>
      </w:r>
    </w:p>
    <w:p w:rsidR="00D21AB8" w:rsidRPr="00D21AB8" w:rsidRDefault="00D21AB8" w:rsidP="00D21AB8">
      <w:pPr>
        <w:numPr>
          <w:ilvl w:val="4"/>
          <w:numId w:val="2"/>
        </w:numPr>
        <w:tabs>
          <w:tab w:val="left" w:pos="1701"/>
          <w:tab w:val="left" w:pos="2280"/>
          <w:tab w:val="left" w:pos="2400"/>
        </w:tabs>
        <w:suppressAutoHyphens/>
        <w:spacing w:after="0" w:line="240" w:lineRule="auto"/>
        <w:contextualSpacing/>
        <w:jc w:val="both"/>
        <w:rPr>
          <w:rFonts w:ascii="Times New Roman" w:eastAsia="Times New Roman" w:hAnsi="Times New Roman" w:cs="Times New Roman"/>
          <w:lang w:eastAsia="ar-SA"/>
        </w:rPr>
      </w:pPr>
      <w:r w:rsidRPr="00D21AB8">
        <w:rPr>
          <w:rFonts w:ascii="Times New Roman" w:hAnsi="Times New Roman" w:cs="Times New Roman"/>
        </w:rPr>
        <w:t>kad paziņojums</w:t>
      </w:r>
      <w:proofErr w:type="gramStart"/>
      <w:r w:rsidRPr="00D21AB8">
        <w:rPr>
          <w:rFonts w:ascii="Times New Roman" w:hAnsi="Times New Roman" w:cs="Times New Roman"/>
        </w:rPr>
        <w:t xml:space="preserve"> par plānoto līgumu publicēts Iepirkumu uzraudzības biroja mājaslapā</w:t>
      </w:r>
      <w:proofErr w:type="gramEnd"/>
      <w:r w:rsidRPr="00D21AB8">
        <w:rPr>
          <w:rFonts w:ascii="Times New Roman" w:hAnsi="Times New Roman" w:cs="Times New Roman"/>
        </w:rPr>
        <w:t xml:space="preserve">, vai dienā, kad iepirkuma komisija pieņēmusi lēmumu par iepirkuma uzsākšanu, ja attiecībā uz iepirkumu nav jāpublicē paziņojums par plānoto līgumu, vai </w:t>
      </w:r>
    </w:p>
    <w:p w:rsidR="00D21AB8" w:rsidRPr="00D21AB8" w:rsidRDefault="00D21AB8" w:rsidP="00D21AB8">
      <w:pPr>
        <w:numPr>
          <w:ilvl w:val="4"/>
          <w:numId w:val="2"/>
        </w:numPr>
        <w:tabs>
          <w:tab w:val="left" w:pos="1701"/>
          <w:tab w:val="left" w:pos="2280"/>
          <w:tab w:val="left" w:pos="2400"/>
        </w:tabs>
        <w:suppressAutoHyphens/>
        <w:spacing w:after="0" w:line="240" w:lineRule="auto"/>
        <w:contextualSpacing/>
        <w:jc w:val="both"/>
        <w:rPr>
          <w:rFonts w:ascii="Times New Roman" w:eastAsia="Times New Roman" w:hAnsi="Times New Roman" w:cs="Times New Roman"/>
          <w:lang w:eastAsia="ar-SA"/>
        </w:rPr>
      </w:pPr>
      <w:r w:rsidRPr="00D21AB8">
        <w:rPr>
          <w:rFonts w:ascii="Times New Roman" w:hAnsi="Times New Roman" w:cs="Times New Roman"/>
        </w:rPr>
        <w:t>kad pieņemts lēmums par iespējamu līguma slēgšanas tiesību piešķiršanu, Latvijā vai valstī, kurā tas reģistrēts vai kurā atrodas tā pastāvīgā dzīvesvieta,</w:t>
      </w:r>
    </w:p>
    <w:p w:rsidR="00D21AB8" w:rsidRPr="00D21AB8" w:rsidRDefault="00D21AB8" w:rsidP="00D21AB8">
      <w:pPr>
        <w:tabs>
          <w:tab w:val="left" w:pos="1701"/>
          <w:tab w:val="left" w:pos="2280"/>
          <w:tab w:val="left" w:pos="2400"/>
        </w:tabs>
        <w:suppressAutoHyphens/>
        <w:spacing w:after="0" w:line="240" w:lineRule="auto"/>
        <w:ind w:left="1985"/>
        <w:jc w:val="both"/>
        <w:rPr>
          <w:rFonts w:ascii="Times New Roman" w:eastAsia="Times New Roman" w:hAnsi="Times New Roman" w:cs="Times New Roman"/>
          <w:lang w:eastAsia="ar-SA"/>
        </w:rPr>
      </w:pPr>
      <w:r w:rsidRPr="00D21AB8">
        <w:rPr>
          <w:rFonts w:ascii="Times New Roman" w:hAnsi="Times New Roman" w:cs="Times New Roman"/>
        </w:rPr>
        <w:t xml:space="preserve">ir nodokļu parādi, tajā skaitā valsts sociālās apdrošināšanas obligāto iemaksu parādi, kas kopsummā kādā no valstīm pārsniedz 150 </w:t>
      </w:r>
      <w:r w:rsidRPr="00D21AB8">
        <w:rPr>
          <w:rFonts w:ascii="Times New Roman" w:hAnsi="Times New Roman" w:cs="Times New Roman"/>
          <w:i/>
          <w:iCs/>
        </w:rPr>
        <w:t>euro</w:t>
      </w:r>
      <w:r w:rsidRPr="00D21AB8">
        <w:rPr>
          <w:rFonts w:ascii="Times New Roman" w:eastAsia="Times New Roman" w:hAnsi="Times New Roman" w:cs="Times New Roman"/>
          <w:lang w:eastAsia="ar-SA"/>
        </w:rPr>
        <w:t>;</w:t>
      </w:r>
    </w:p>
    <w:p w:rsidR="00D21AB8" w:rsidRPr="00D21AB8" w:rsidRDefault="00D21AB8" w:rsidP="00D21AB8">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D21AB8">
        <w:rPr>
          <w:rFonts w:ascii="Times New Roman" w:hAnsi="Times New Roman" w:cs="Times New Roman"/>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w:t>
      </w:r>
      <w:r w:rsidR="00F05D17">
        <w:rPr>
          <w:rFonts w:ascii="Times New Roman" w:hAnsi="Times New Roman" w:cs="Times New Roman"/>
        </w:rPr>
        <w:t>cināmi šī nolikuma 3.1.3.1. un 3.1.</w:t>
      </w:r>
      <w:r w:rsidRPr="00D21AB8">
        <w:rPr>
          <w:rFonts w:ascii="Times New Roman" w:hAnsi="Times New Roman" w:cs="Times New Roman"/>
        </w:rPr>
        <w:t>3.2.apakšpunktā minētie nosacījumi.</w:t>
      </w:r>
    </w:p>
    <w:p w:rsidR="00D21AB8" w:rsidRPr="00D21AB8" w:rsidRDefault="00D21AB8" w:rsidP="00D21AB8">
      <w:pPr>
        <w:tabs>
          <w:tab w:val="left" w:pos="567"/>
        </w:tabs>
        <w:suppressAutoHyphens/>
        <w:spacing w:after="0" w:line="240" w:lineRule="auto"/>
        <w:jc w:val="both"/>
        <w:rPr>
          <w:rFonts w:ascii="Times New Roman" w:eastAsia="Times New Roman" w:hAnsi="Times New Roman" w:cs="Times New Roman"/>
          <w:b/>
          <w:lang w:eastAsia="ar-SA"/>
        </w:rPr>
      </w:pPr>
    </w:p>
    <w:p w:rsidR="00D21AB8" w:rsidRPr="00D21AB8" w:rsidRDefault="00D21AB8" w:rsidP="00D21AB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lastRenderedPageBreak/>
        <w:t>Pretendentu atlasei iesniedzamie dokumenti:</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Pretendenta </w:t>
      </w:r>
      <w:smartTag w:uri="schemas-tilde-lv/tildestengine" w:element="veidnes">
        <w:smartTagPr>
          <w:attr w:name="id" w:val="-1"/>
          <w:attr w:name="baseform" w:val="pieteikums"/>
          <w:attr w:name="text" w:val="pieteikums"/>
        </w:smartTagPr>
        <w:r w:rsidRPr="00D21AB8">
          <w:rPr>
            <w:rFonts w:ascii="Times New Roman" w:eastAsia="Times New Roman" w:hAnsi="Times New Roman" w:cs="Times New Roman"/>
            <w:lang w:eastAsia="ar-SA"/>
          </w:rPr>
          <w:t>pieteikums</w:t>
        </w:r>
      </w:smartTag>
      <w:r w:rsidRPr="00D21AB8">
        <w:rPr>
          <w:rFonts w:ascii="Times New Roman" w:eastAsia="Times New Roman" w:hAnsi="Times New Roman" w:cs="Times New Roman"/>
          <w:lang w:eastAsia="ar-SA"/>
        </w:rPr>
        <w:t xml:space="preserve"> dalībai iepirkumā (1.pielikums);</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Pretendentiem, kas nav reģistrēti Latvijas Republikā, Pretendenta reģistrācijas apliecības kopija vai alternatīvus dokumentus;</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Informācija par </w:t>
      </w:r>
      <w:r w:rsidR="00BA1CED">
        <w:rPr>
          <w:rFonts w:ascii="Times New Roman" w:eastAsia="Times New Roman" w:hAnsi="Times New Roman" w:cs="Times New Roman"/>
          <w:lang w:eastAsia="ar-SA"/>
        </w:rPr>
        <w:t xml:space="preserve">stratēģijas un stratēģijas monitoringa izstrādes vadītāju / vadītājiem </w:t>
      </w:r>
      <w:r w:rsidRPr="00D21AB8">
        <w:rPr>
          <w:rFonts w:ascii="Times New Roman" w:eastAsia="Times New Roman" w:hAnsi="Times New Roman" w:cs="Times New Roman"/>
          <w:lang w:eastAsia="ar-SA"/>
        </w:rPr>
        <w:t>(atbilstoši 3.1.</w:t>
      </w:r>
      <w:r w:rsidR="00BA1CED">
        <w:rPr>
          <w:rFonts w:ascii="Times New Roman" w:eastAsia="Times New Roman" w:hAnsi="Times New Roman" w:cs="Times New Roman"/>
          <w:lang w:eastAsia="ar-SA"/>
        </w:rPr>
        <w:t>2</w:t>
      </w:r>
      <w:r w:rsidRPr="00D21AB8">
        <w:rPr>
          <w:rFonts w:ascii="Times New Roman" w:eastAsia="Times New Roman" w:hAnsi="Times New Roman" w:cs="Times New Roman"/>
          <w:lang w:eastAsia="ar-SA"/>
        </w:rPr>
        <w:t>.punktam), kas līguma piešķiršanas gadījumā darbosies šī līguma izpildē (3.pielikums);</w:t>
      </w:r>
    </w:p>
    <w:p w:rsidR="00D21AB8" w:rsidRDefault="00BA1CED"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L</w:t>
      </w:r>
      <w:r w:rsidR="00D21AB8" w:rsidRPr="00D21AB8">
        <w:rPr>
          <w:rFonts w:ascii="Times New Roman" w:eastAsia="Times New Roman" w:hAnsi="Times New Roman" w:cs="Times New Roman"/>
          <w:lang w:eastAsia="ar-SA"/>
        </w:rPr>
        <w:t>īguma izpildē piesaistīt</w:t>
      </w:r>
      <w:r>
        <w:rPr>
          <w:rFonts w:ascii="Times New Roman" w:eastAsia="Times New Roman" w:hAnsi="Times New Roman" w:cs="Times New Roman"/>
          <w:lang w:eastAsia="ar-SA"/>
        </w:rPr>
        <w:t>ā / piesaistīto</w:t>
      </w:r>
      <w:r w:rsidR="00D21AB8" w:rsidRPr="00D21AB8">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stratēģijas un stratēģijas monitoringa izstrādes vadītāja / vadītāju </w:t>
      </w:r>
      <w:r w:rsidR="00D21AB8" w:rsidRPr="00D21AB8">
        <w:rPr>
          <w:rFonts w:ascii="Times New Roman" w:eastAsia="Times New Roman" w:hAnsi="Times New Roman" w:cs="Times New Roman"/>
          <w:lang w:eastAsia="ar-SA"/>
        </w:rPr>
        <w:t>CV ar apliecinājumu par dalību līguma izpildē (</w:t>
      </w:r>
      <w:r w:rsidR="00B9507A">
        <w:rPr>
          <w:rFonts w:ascii="Times New Roman" w:eastAsia="Times New Roman" w:hAnsi="Times New Roman" w:cs="Times New Roman"/>
          <w:lang w:eastAsia="ar-SA"/>
        </w:rPr>
        <w:t>4.</w:t>
      </w:r>
      <w:r w:rsidR="00D21AB8" w:rsidRPr="00D21AB8">
        <w:rPr>
          <w:rFonts w:ascii="Times New Roman" w:eastAsia="Times New Roman" w:hAnsi="Times New Roman" w:cs="Times New Roman"/>
          <w:lang w:eastAsia="ar-SA"/>
        </w:rPr>
        <w:t xml:space="preserve">pielikums), ja </w:t>
      </w:r>
      <w:smartTag w:uri="schemas-tilde-lv/tildestengine" w:element="veidnes">
        <w:smartTagPr>
          <w:attr w:name="id" w:val="-1"/>
          <w:attr w:name="baseform" w:val="līgums"/>
          <w:attr w:name="text" w:val="līgums"/>
        </w:smartTagPr>
        <w:r w:rsidR="00D21AB8" w:rsidRPr="00D21AB8">
          <w:rPr>
            <w:rFonts w:ascii="Times New Roman" w:eastAsia="Times New Roman" w:hAnsi="Times New Roman" w:cs="Times New Roman"/>
            <w:lang w:eastAsia="ar-SA"/>
          </w:rPr>
          <w:t>līgums</w:t>
        </w:r>
      </w:smartTag>
      <w:r w:rsidR="00D21AB8" w:rsidRPr="00D21AB8">
        <w:rPr>
          <w:rFonts w:ascii="Times New Roman" w:eastAsia="Times New Roman" w:hAnsi="Times New Roman" w:cs="Times New Roman"/>
          <w:lang w:eastAsia="ar-SA"/>
        </w:rPr>
        <w:t xml:space="preserve"> tiktu piešķirts pretendentam;</w:t>
      </w:r>
    </w:p>
    <w:p w:rsidR="00D32E81" w:rsidRPr="00D21AB8" w:rsidRDefault="00D32E81"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Dokumenta kopiju, kas apliecina nolikuma 3.1.2.2.punkta atbilstību.</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Norāde uz līguma daļu, ja tā pārsniedz 20 % no kopējās iepirkuma līguma vērtības, kuru </w:t>
      </w:r>
      <w:r w:rsidR="00BA1CED">
        <w:rPr>
          <w:rFonts w:ascii="Times New Roman" w:eastAsia="Times New Roman" w:hAnsi="Times New Roman" w:cs="Times New Roman"/>
          <w:lang w:eastAsia="ar-SA"/>
        </w:rPr>
        <w:t>pakalpojuma sniedzējs</w:t>
      </w:r>
      <w:r w:rsidRPr="00D21AB8">
        <w:rPr>
          <w:rFonts w:ascii="Times New Roman" w:eastAsia="Times New Roman" w:hAnsi="Times New Roman" w:cs="Times New Roman"/>
          <w:lang w:eastAsia="ar-SA"/>
        </w:rPr>
        <w:t xml:space="preserve"> paredzējis nodot apakšuzņēmējiem (apakšuzņēmēji, darbu apjomi un procentuālā attiecība pret kopējo darbu apjomu), pievienojot </w:t>
      </w:r>
      <w:r w:rsidR="00BA1CED">
        <w:rPr>
          <w:rFonts w:ascii="Times New Roman" w:eastAsia="Times New Roman" w:hAnsi="Times New Roman" w:cs="Times New Roman"/>
          <w:lang w:eastAsia="ar-SA"/>
        </w:rPr>
        <w:t>apakšuzņēmēju apliecinājumu</w:t>
      </w:r>
      <w:r w:rsidRPr="00D21AB8">
        <w:rPr>
          <w:rFonts w:ascii="Times New Roman" w:eastAsia="Times New Roman" w:hAnsi="Times New Roman" w:cs="Times New Roman"/>
          <w:lang w:eastAsia="ar-SA"/>
        </w:rPr>
        <w:t xml:space="preserve"> par dalību līguma izpildē, ja </w:t>
      </w:r>
      <w:smartTag w:uri="schemas-tilde-lv/tildestengine" w:element="veidnes">
        <w:smartTagPr>
          <w:attr w:name="id" w:val="-1"/>
          <w:attr w:name="baseform" w:val="līgums"/>
          <w:attr w:name="text" w:val="līgums"/>
        </w:smartTagPr>
        <w:r w:rsidRPr="00D21AB8">
          <w:rPr>
            <w:rFonts w:ascii="Times New Roman" w:eastAsia="Times New Roman" w:hAnsi="Times New Roman" w:cs="Times New Roman"/>
            <w:lang w:eastAsia="ar-SA"/>
          </w:rPr>
          <w:t>līgums</w:t>
        </w:r>
      </w:smartTag>
      <w:r w:rsidRPr="00D21AB8">
        <w:rPr>
          <w:rFonts w:ascii="Times New Roman" w:eastAsia="Times New Roman" w:hAnsi="Times New Roman" w:cs="Times New Roman"/>
          <w:lang w:eastAsia="ar-SA"/>
        </w:rPr>
        <w:t xml:space="preserve"> tiktu piešķirts pretendentam;</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D21AB8" w:rsidRPr="00D21AB8" w:rsidRDefault="00D21AB8" w:rsidP="00D21AB8">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D21AB8" w:rsidRPr="00D21AB8" w:rsidRDefault="00D21AB8" w:rsidP="00D21AB8">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D21AB8" w:rsidRPr="00D21AB8" w:rsidRDefault="00D21AB8" w:rsidP="00D21AB8">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D21AB8">
        <w:rPr>
          <w:rFonts w:ascii="Times New Roman" w:eastAsia="Times New Roman" w:hAnsi="Times New Roman" w:cs="Times New Roman"/>
          <w:b/>
          <w:caps/>
          <w:lang w:eastAsia="ar-SA"/>
        </w:rPr>
        <w:t>PIEDĀVĀJUMA NOFORMĒJUMA PĀRBAUDE, PRETENDENTU ATLASE UN PIEDĀVĀJUMU VĒRTĒŠANA</w:t>
      </w:r>
    </w:p>
    <w:p w:rsidR="00D21AB8" w:rsidRPr="00D21AB8" w:rsidRDefault="00D21AB8" w:rsidP="00D21AB8">
      <w:pPr>
        <w:tabs>
          <w:tab w:val="left" w:pos="0"/>
        </w:tabs>
        <w:suppressAutoHyphens/>
        <w:spacing w:after="0" w:line="240" w:lineRule="auto"/>
        <w:rPr>
          <w:rFonts w:ascii="Times New Roman" w:eastAsia="Times New Roman" w:hAnsi="Times New Roman" w:cs="Times New Roman"/>
          <w:b/>
          <w:caps/>
          <w:lang w:eastAsia="ar-SA"/>
        </w:rPr>
      </w:pPr>
    </w:p>
    <w:p w:rsidR="00D21AB8" w:rsidRPr="00D21AB8" w:rsidRDefault="00D21AB8" w:rsidP="00D21AB8">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Vispārīga informācija:</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Piedāvājumu noformējuma pārbaudi, pretendentu atlasi un piedāvājumu vērtēšanu komisija veic slēgtā sēdē;</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lang w:eastAsia="ar-SA"/>
        </w:rPr>
        <w:t>Eksperts piedāvāj</w:t>
      </w:r>
      <w:r w:rsidRPr="00D21AB8">
        <w:rPr>
          <w:rFonts w:ascii="Times New Roman" w:eastAsia="Times New Roman" w:hAnsi="Times New Roman" w:cs="Times New Roman"/>
          <w:color w:val="000000"/>
          <w:lang w:eastAsia="ar-SA"/>
        </w:rPr>
        <w:t>umā ietverto un pretendenta papildus sniegto informāciju drīkst izmantot tikai sava atzinuma sniegšanai.</w:t>
      </w:r>
    </w:p>
    <w:p w:rsidR="00D21AB8" w:rsidRPr="00D21AB8" w:rsidRDefault="00D21AB8" w:rsidP="00D21AB8">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D21AB8" w:rsidRPr="00D21AB8" w:rsidRDefault="00D21AB8" w:rsidP="00D21AB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D21AB8">
        <w:rPr>
          <w:rFonts w:ascii="Times New Roman" w:eastAsia="Times New Roman" w:hAnsi="Times New Roman" w:cs="Times New Roman"/>
          <w:b/>
          <w:color w:val="000000"/>
          <w:lang w:eastAsia="ar-SA"/>
        </w:rPr>
        <w:t>Vērtēšanas kārtība:</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Atbilstība nolikumā izvirzītajām prasībām tiek veikta secīgi 4 (četros) posmos:</w:t>
      </w:r>
    </w:p>
    <w:p w:rsidR="00D21AB8" w:rsidRPr="00D21AB8" w:rsidRDefault="00D21AB8" w:rsidP="00D21AB8">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atbilstība noformējuma prasībām;</w:t>
      </w:r>
    </w:p>
    <w:p w:rsidR="00D21AB8" w:rsidRPr="00D21AB8" w:rsidRDefault="00D21AB8" w:rsidP="00D21AB8">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atbilstība pretendentu atlases prasībām;</w:t>
      </w:r>
    </w:p>
    <w:p w:rsidR="00D21AB8" w:rsidRPr="00D21AB8" w:rsidRDefault="00D21AB8" w:rsidP="00D21AB8">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D21AB8">
        <w:rPr>
          <w:rFonts w:ascii="Times New Roman" w:eastAsia="Times New Roman" w:hAnsi="Times New Roman" w:cs="Times New Roman"/>
          <w:color w:val="000000"/>
          <w:lang w:eastAsia="ar-SA"/>
        </w:rPr>
        <w:t>piedāvājuma izvēle pēc zemākās cenas.</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lastRenderedPageBreak/>
        <w:t xml:space="preserve">Konstatējot piedāvājuma neatbilstību kādai no prasībām, Komisijai ir tiesības izslēgt pretendentu no turpmākas dalības iepirkumā un neizskatīt piedāvājumu </w:t>
      </w:r>
      <w:proofErr w:type="gramStart"/>
      <w:r w:rsidRPr="00D21AB8">
        <w:rPr>
          <w:rFonts w:ascii="Times New Roman" w:eastAsia="Times New Roman" w:hAnsi="Times New Roman" w:cs="Times New Roman"/>
          <w:lang w:eastAsia="ar-SA"/>
        </w:rPr>
        <w:t>nākošajā izvērtēšanas posmā</w:t>
      </w:r>
      <w:proofErr w:type="gramEnd"/>
      <w:r w:rsidRPr="00D21AB8">
        <w:rPr>
          <w:rFonts w:ascii="Times New Roman" w:eastAsia="Times New Roman" w:hAnsi="Times New Roman" w:cs="Times New Roman"/>
          <w:lang w:eastAsia="ar-SA"/>
        </w:rPr>
        <w:t>.</w:t>
      </w:r>
    </w:p>
    <w:p w:rsidR="00D21AB8" w:rsidRPr="00D21AB8" w:rsidRDefault="00D21AB8" w:rsidP="00D21AB8">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D21AB8">
          <w:rPr>
            <w:rFonts w:ascii="Times New Roman" w:eastAsia="Times New Roman" w:hAnsi="Times New Roman" w:cs="Times New Roman"/>
            <w:lang w:eastAsia="ar-SA"/>
          </w:rPr>
          <w:t>vēstule</w:t>
        </w:r>
      </w:smartTag>
      <w:r w:rsidRPr="00D21AB8">
        <w:rPr>
          <w:rFonts w:ascii="Times New Roman" w:eastAsia="Times New Roman" w:hAnsi="Times New Roman" w:cs="Times New Roman"/>
          <w:lang w:eastAsia="ar-SA"/>
        </w:rPr>
        <w:t>, izmantojot pretendenta pieteikumā norādītos kontaktus.</w:t>
      </w:r>
    </w:p>
    <w:p w:rsidR="00D21AB8" w:rsidRPr="00D21AB8" w:rsidRDefault="00F05D17" w:rsidP="00D21AB8">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Pr>
          <w:rFonts w:ascii="Times New Roman" w:eastAsia="Times New Roman" w:hAnsi="Times New Roman" w:cs="Times New Roman"/>
          <w:lang w:eastAsia="ar-SA"/>
        </w:rPr>
        <w:t>Nolikuma 3.1.3.1. punktā un 3.1.</w:t>
      </w:r>
      <w:r w:rsidR="00D21AB8" w:rsidRPr="00D21AB8">
        <w:rPr>
          <w:rFonts w:ascii="Times New Roman" w:eastAsia="Times New Roman" w:hAnsi="Times New Roman" w:cs="Times New Roman"/>
          <w:lang w:eastAsia="ar-SA"/>
        </w:rPr>
        <w:t>3.2. b) apakšpunktā minēto apstākļu esamību pasūtītājs pārbauda tikai attiecībā uz pretendentu, kuram būtu piešķiramas līguma slēgšanas tiesības. Lai izvērtētu prete</w:t>
      </w:r>
      <w:r>
        <w:rPr>
          <w:rFonts w:ascii="Times New Roman" w:eastAsia="Times New Roman" w:hAnsi="Times New Roman" w:cs="Times New Roman"/>
          <w:lang w:eastAsia="ar-SA"/>
        </w:rPr>
        <w:t>ndentu saskaņā ar nolikuma 3.1.</w:t>
      </w:r>
      <w:r w:rsidR="00D21AB8" w:rsidRPr="00D21AB8">
        <w:rPr>
          <w:rFonts w:ascii="Times New Roman" w:eastAsia="Times New Roman" w:hAnsi="Times New Roman" w:cs="Times New Roman"/>
          <w:lang w:eastAsia="ar-SA"/>
        </w:rPr>
        <w:t>3.punktu, pasūtītājs:</w:t>
      </w:r>
    </w:p>
    <w:p w:rsidR="00D21AB8" w:rsidRPr="00D21AB8" w:rsidRDefault="00D21AB8" w:rsidP="00D21AB8">
      <w:pPr>
        <w:numPr>
          <w:ilvl w:val="3"/>
          <w:numId w:val="2"/>
        </w:numPr>
        <w:tabs>
          <w:tab w:val="num" w:pos="2127"/>
        </w:tabs>
        <w:spacing w:after="0" w:line="240" w:lineRule="auto"/>
        <w:ind w:left="2127" w:hanging="767"/>
        <w:jc w:val="both"/>
        <w:rPr>
          <w:rFonts w:ascii="Times New Roman" w:eastAsia="Times New Roman" w:hAnsi="Times New Roman" w:cs="Times New Roman"/>
          <w:lang w:eastAsia="lv-LV"/>
        </w:rPr>
      </w:pPr>
      <w:r w:rsidRPr="00D21AB8">
        <w:rPr>
          <w:rFonts w:ascii="Times New Roman" w:eastAsia="Times New Roman" w:hAnsi="Times New Roman" w:cs="Times New Roman"/>
          <w:lang w:eastAsia="lv-LV"/>
        </w:rPr>
        <w:t>attiecībā uz Latvijā reģistrētu vai pastāvīgi dzīvojo</w:t>
      </w:r>
      <w:r w:rsidR="00F05D17">
        <w:rPr>
          <w:rFonts w:ascii="Times New Roman" w:eastAsia="Times New Roman" w:hAnsi="Times New Roman" w:cs="Times New Roman"/>
          <w:lang w:eastAsia="lv-LV"/>
        </w:rPr>
        <w:t>šu pretendentu un nolikuma 3.1.</w:t>
      </w:r>
      <w:r w:rsidRPr="00D21AB8">
        <w:rPr>
          <w:rFonts w:ascii="Times New Roman" w:eastAsia="Times New Roman" w:hAnsi="Times New Roman" w:cs="Times New Roman"/>
          <w:lang w:eastAsia="lv-LV"/>
        </w:rPr>
        <w:t>3.3. apakšpunktā minēto personu, izmantojot Ministru kabineta noteikto informācijas sistēmu, Ministru kabineta noteiktajā kārtībā iegūst informāciju:</w:t>
      </w:r>
    </w:p>
    <w:p w:rsidR="00D21AB8" w:rsidRPr="00D21AB8" w:rsidRDefault="00F05D17" w:rsidP="00D21AB8">
      <w:pPr>
        <w:spacing w:after="0" w:line="240" w:lineRule="auto"/>
        <w:ind w:left="2552"/>
        <w:jc w:val="both"/>
        <w:rPr>
          <w:rFonts w:ascii="Times New Roman" w:eastAsia="Times New Roman" w:hAnsi="Times New Roman" w:cs="Times New Roman"/>
          <w:lang w:eastAsia="lv-LV"/>
        </w:rPr>
      </w:pPr>
      <w:r>
        <w:rPr>
          <w:rFonts w:ascii="Times New Roman" w:eastAsia="Times New Roman" w:hAnsi="Times New Roman" w:cs="Times New Roman"/>
          <w:lang w:eastAsia="lv-LV"/>
        </w:rPr>
        <w:t>a) par šā nolikuma 3.1.</w:t>
      </w:r>
      <w:r w:rsidR="00D21AB8" w:rsidRPr="00D21AB8">
        <w:rPr>
          <w:rFonts w:ascii="Times New Roman" w:eastAsia="Times New Roman" w:hAnsi="Times New Roman" w:cs="Times New Roman"/>
          <w:lang w:eastAsia="lv-LV"/>
        </w:rPr>
        <w:t>3.1.apakšpunktā minētajiem faktiem — no Uzņēmumu reģistra,</w:t>
      </w:r>
    </w:p>
    <w:p w:rsidR="00D21AB8" w:rsidRPr="00D21AB8" w:rsidRDefault="00F05D17" w:rsidP="00D21AB8">
      <w:pPr>
        <w:spacing w:after="0" w:line="240" w:lineRule="auto"/>
        <w:ind w:left="2552"/>
        <w:jc w:val="both"/>
        <w:rPr>
          <w:rFonts w:ascii="Times New Roman" w:eastAsia="Times New Roman" w:hAnsi="Times New Roman" w:cs="Times New Roman"/>
          <w:lang w:eastAsia="lv-LV"/>
        </w:rPr>
      </w:pPr>
      <w:r>
        <w:rPr>
          <w:rFonts w:ascii="Times New Roman" w:eastAsia="Times New Roman" w:hAnsi="Times New Roman" w:cs="Times New Roman"/>
          <w:lang w:eastAsia="lv-LV"/>
        </w:rPr>
        <w:t>b) par šā nolikuma 3.1.</w:t>
      </w:r>
      <w:r w:rsidR="00D21AB8" w:rsidRPr="00D21AB8">
        <w:rPr>
          <w:rFonts w:ascii="Times New Roman" w:eastAsia="Times New Roman" w:hAnsi="Times New Roman" w:cs="Times New Roman"/>
          <w:lang w:eastAsia="lv-LV"/>
        </w:rPr>
        <w:t>3.2.apakšpunktā minēto faktu — no Valsts ieņēmumu dienesta. Pasūtītājs attiecīgo informāciju no Valsts ieņēmumu dienesta ir tiesīgs saņemt, neprasot pretendenta un šā nolikuma 3.1.13.3. apakšpunktā minētās personas piekrišanu;</w:t>
      </w:r>
    </w:p>
    <w:p w:rsidR="00D21AB8" w:rsidRPr="00D21AB8" w:rsidRDefault="00D21AB8" w:rsidP="00D21AB8">
      <w:pPr>
        <w:spacing w:before="100" w:beforeAutospacing="1" w:after="100" w:afterAutospacing="1" w:line="240" w:lineRule="auto"/>
        <w:ind w:left="2127" w:hanging="851"/>
        <w:jc w:val="both"/>
        <w:rPr>
          <w:rFonts w:ascii="Times New Roman" w:eastAsia="Times New Roman" w:hAnsi="Times New Roman" w:cs="Times New Roman"/>
          <w:lang w:eastAsia="lv-LV"/>
        </w:rPr>
      </w:pPr>
      <w:r w:rsidRPr="00D21AB8">
        <w:rPr>
          <w:rFonts w:ascii="Times New Roman" w:eastAsia="Times New Roman" w:hAnsi="Times New Roman" w:cs="Times New Roman"/>
          <w:lang w:eastAsia="lv-LV"/>
        </w:rPr>
        <w:t xml:space="preserve">4.2.5.2. attiecībā uz ārvalstī reģistrētu vai pastāvīgi dzīvojošu </w:t>
      </w:r>
      <w:r w:rsidR="00F05D17">
        <w:rPr>
          <w:rFonts w:ascii="Times New Roman" w:eastAsia="Times New Roman" w:hAnsi="Times New Roman" w:cs="Times New Roman"/>
          <w:lang w:eastAsia="lv-LV"/>
        </w:rPr>
        <w:t>pretendentu un šā nolikuma 3.1.</w:t>
      </w:r>
      <w:r w:rsidRPr="00D21AB8">
        <w:rPr>
          <w:rFonts w:ascii="Times New Roman" w:eastAsia="Times New Roman" w:hAnsi="Times New Roman" w:cs="Times New Roman"/>
          <w:lang w:eastAsia="lv-LV"/>
        </w:rPr>
        <w:t>3.3. apakšpunktā minēto personu pieprasa, lai pretendents iesniedz attiecīgās kompetentās institūcijas izziņu, kas apliecin</w:t>
      </w:r>
      <w:r w:rsidR="00F05D17">
        <w:rPr>
          <w:rFonts w:ascii="Times New Roman" w:eastAsia="Times New Roman" w:hAnsi="Times New Roman" w:cs="Times New Roman"/>
          <w:lang w:eastAsia="lv-LV"/>
        </w:rPr>
        <w:t>a, ka uz to un šā nolikuma 3.1.</w:t>
      </w:r>
      <w:r w:rsidRPr="00D21AB8">
        <w:rPr>
          <w:rFonts w:ascii="Times New Roman" w:eastAsia="Times New Roman" w:hAnsi="Times New Roman" w:cs="Times New Roman"/>
          <w:lang w:eastAsia="lv-LV"/>
        </w:rPr>
        <w:t>3.3. apakšpunktā minēto pers</w:t>
      </w:r>
      <w:r w:rsidR="00F05D17">
        <w:rPr>
          <w:rFonts w:ascii="Times New Roman" w:eastAsia="Times New Roman" w:hAnsi="Times New Roman" w:cs="Times New Roman"/>
          <w:lang w:eastAsia="lv-LV"/>
        </w:rPr>
        <w:t>onu neattiecas šā nolikuma 3.1.</w:t>
      </w:r>
      <w:r w:rsidRPr="00D21AB8">
        <w:rPr>
          <w:rFonts w:ascii="Times New Roman" w:eastAsia="Times New Roman" w:hAnsi="Times New Roman" w:cs="Times New Roman"/>
          <w:lang w:eastAsia="lv-LV"/>
        </w:rPr>
        <w:t>3.punktā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D21AB8" w:rsidRPr="00D21AB8" w:rsidRDefault="00D21AB8" w:rsidP="00D21AB8">
      <w:pPr>
        <w:spacing w:before="100" w:beforeAutospacing="1" w:after="100" w:afterAutospacing="1" w:line="240" w:lineRule="auto"/>
        <w:ind w:left="851"/>
        <w:jc w:val="both"/>
        <w:rPr>
          <w:rFonts w:ascii="Times New Roman" w:eastAsia="Times New Roman" w:hAnsi="Times New Roman" w:cs="Times New Roman"/>
        </w:rPr>
      </w:pPr>
      <w:r w:rsidRPr="00D21AB8">
        <w:rPr>
          <w:rFonts w:ascii="Times New Roman" w:eastAsia="Times New Roman" w:hAnsi="Times New Roman" w:cs="Times New Roman"/>
        </w:rPr>
        <w:t>4.2.6. Atkarībā no pārbaudes rezultātiem pasūtītājs:</w:t>
      </w:r>
    </w:p>
    <w:p w:rsidR="00D21AB8" w:rsidRPr="00D21AB8" w:rsidRDefault="00D21AB8" w:rsidP="00D21AB8">
      <w:pPr>
        <w:spacing w:before="100" w:beforeAutospacing="1" w:after="100" w:afterAutospacing="1" w:line="240" w:lineRule="auto"/>
        <w:ind w:left="1320"/>
        <w:jc w:val="both"/>
        <w:rPr>
          <w:rFonts w:ascii="Times New Roman" w:eastAsia="Times New Roman" w:hAnsi="Times New Roman" w:cs="Times New Roman"/>
        </w:rPr>
      </w:pPr>
      <w:r w:rsidRPr="00D21AB8">
        <w:rPr>
          <w:rFonts w:ascii="Times New Roman" w:eastAsia="Times New Roman" w:hAnsi="Times New Roman" w:cs="Times New Roman"/>
        </w:rPr>
        <w:t xml:space="preserve">a) </w:t>
      </w:r>
      <w:r w:rsidRPr="00D21AB8">
        <w:rPr>
          <w:rFonts w:ascii="Times New Roman" w:hAnsi="Times New Roman" w:cs="Times New Roman"/>
        </w:rPr>
        <w:t>neizslēdz pretendentu no dalības iepirkumā, ja konstatē, ka saskaņā ar Ministru kabineta noteiktajā informācijas sistēmā esošo informācij</w:t>
      </w:r>
      <w:r w:rsidR="00F05D17">
        <w:rPr>
          <w:rFonts w:ascii="Times New Roman" w:hAnsi="Times New Roman" w:cs="Times New Roman"/>
        </w:rPr>
        <w:t>u pretendentam un nolikuma 3.1.</w:t>
      </w:r>
      <w:r w:rsidRPr="00D21AB8">
        <w:rPr>
          <w:rFonts w:ascii="Times New Roman" w:hAnsi="Times New Roman" w:cs="Times New Roman"/>
        </w:rPr>
        <w:t xml:space="preserve">3.3. punktā minētajai personai nav nodokļu parādu, tajā skaitā valsts sociālās apdrošināšanas obligāto iemaksu parādu, kas kopsummā pārsniedz 150 </w:t>
      </w:r>
      <w:r w:rsidRPr="00D21AB8">
        <w:rPr>
          <w:rFonts w:ascii="Times New Roman" w:hAnsi="Times New Roman" w:cs="Times New Roman"/>
          <w:i/>
          <w:iCs/>
        </w:rPr>
        <w:t>euro</w:t>
      </w:r>
      <w:r w:rsidRPr="00D21AB8">
        <w:rPr>
          <w:rFonts w:ascii="Times New Roman" w:eastAsia="Times New Roman" w:hAnsi="Times New Roman" w:cs="Times New Roman"/>
        </w:rPr>
        <w:t>;</w:t>
      </w:r>
    </w:p>
    <w:p w:rsidR="00D21AB8" w:rsidRPr="00D21AB8" w:rsidRDefault="00D21AB8" w:rsidP="00D21AB8">
      <w:pPr>
        <w:spacing w:before="100" w:beforeAutospacing="1" w:after="100" w:afterAutospacing="1" w:line="240" w:lineRule="auto"/>
        <w:ind w:left="1320"/>
        <w:jc w:val="both"/>
        <w:rPr>
          <w:rFonts w:ascii="Times New Roman" w:eastAsia="Times New Roman" w:hAnsi="Times New Roman" w:cs="Times New Roman"/>
        </w:rPr>
      </w:pPr>
      <w:r w:rsidRPr="00D21AB8">
        <w:rPr>
          <w:rFonts w:ascii="Times New Roman" w:eastAsia="Times New Roman" w:hAnsi="Times New Roman" w:cs="Times New Roman"/>
        </w:rPr>
        <w:t xml:space="preserve">b) </w:t>
      </w:r>
      <w:r w:rsidRPr="00D21AB8">
        <w:rPr>
          <w:rFonts w:ascii="Times New Roman" w:hAnsi="Times New Roman" w:cs="Times New Roman"/>
        </w:rPr>
        <w:t>informē pretendentu par to, ka saskaņā ar Valsts ieņēmumu dienesta publiskajā nodokļu parādnieku datubāzē pēdējās datu aktualizācijas datumā ievietoto informāciju ir konstatēts, ka tam va</w:t>
      </w:r>
      <w:r w:rsidR="00F05D17">
        <w:rPr>
          <w:rFonts w:ascii="Times New Roman" w:hAnsi="Times New Roman" w:cs="Times New Roman"/>
        </w:rPr>
        <w:t>i šā nolikuma 3.1.</w:t>
      </w:r>
      <w:r w:rsidRPr="00D21AB8">
        <w:rPr>
          <w:rFonts w:ascii="Times New Roman" w:hAnsi="Times New Roman" w:cs="Times New Roman"/>
        </w:rPr>
        <w:t>3.3. punktā minētajai personai dienā, kad paziņojums</w:t>
      </w:r>
      <w:proofErr w:type="gramStart"/>
      <w:r w:rsidRPr="00D21AB8">
        <w:rPr>
          <w:rFonts w:ascii="Times New Roman" w:hAnsi="Times New Roman" w:cs="Times New Roman"/>
        </w:rPr>
        <w:t xml:space="preserve"> par plānoto līgumu publicēts Iepirkumu uzraudzības biroja mājaslapā</w:t>
      </w:r>
      <w:proofErr w:type="gramEnd"/>
      <w:r w:rsidRPr="00D21AB8">
        <w:rPr>
          <w:rFonts w:ascii="Times New Roman" w:hAnsi="Times New Roman" w:cs="Times New Roman"/>
        </w:rPr>
        <w:t xml:space="preserve">, vai arī dienā, kad pieņemts lēmums par iespējamu līguma slēgšanas tiesību piešķiršanu, ir nodokļu parādi, tajā skaitā valsts sociālās apdrošināšanas obligāto iemaksu parādi, kas kopsummā pārsniedz 150 </w:t>
      </w:r>
      <w:r w:rsidRPr="00D21AB8">
        <w:rPr>
          <w:rFonts w:ascii="Times New Roman" w:hAnsi="Times New Roman" w:cs="Times New Roman"/>
          <w:i/>
          <w:iCs/>
        </w:rPr>
        <w:t>euro</w:t>
      </w:r>
      <w:r w:rsidRPr="00D21AB8">
        <w:rPr>
          <w:rFonts w:ascii="Times New Roman" w:hAnsi="Times New Roman" w:cs="Times New Roman"/>
        </w:rPr>
        <w:t>, un nosaka termiņu — 10 dienas pēc informācijas izsniegšanas vai nosūtīšanas dienas — apliecinājuma iesniegšanai. Pretendents, lai apliecinātu, ka tam un šā nolikuma</w:t>
      </w:r>
      <w:r w:rsidR="00F05D17">
        <w:rPr>
          <w:rFonts w:ascii="Times New Roman" w:hAnsi="Times New Roman" w:cs="Times New Roman"/>
        </w:rPr>
        <w:t xml:space="preserve"> 3.1.</w:t>
      </w:r>
      <w:r w:rsidRPr="00D21AB8">
        <w:rPr>
          <w:rFonts w:ascii="Times New Roman" w:hAnsi="Times New Roman" w:cs="Times New Roman"/>
        </w:rPr>
        <w:t xml:space="preserve">3.3. apakšpunktā minētajai personai nebija nodokļu parādu, tajā skaitā valsts sociālās apdrošināšanas obligāto iemaksu parādu, kas kopsummā pārsniedz 150 </w:t>
      </w:r>
      <w:r w:rsidRPr="00D21AB8">
        <w:rPr>
          <w:rFonts w:ascii="Times New Roman" w:hAnsi="Times New Roman" w:cs="Times New Roman"/>
          <w:i/>
          <w:iCs/>
        </w:rPr>
        <w:t>euro</w:t>
      </w:r>
      <w:r w:rsidRPr="00D21AB8">
        <w:rPr>
          <w:rFonts w:ascii="Times New Roman" w:hAnsi="Times New Roman" w:cs="Times New Roman"/>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D21AB8">
        <w:rPr>
          <w:rFonts w:ascii="Times New Roman" w:hAnsi="Times New Roman" w:cs="Times New Roman"/>
          <w:i/>
          <w:iCs/>
        </w:rPr>
        <w:t>euro</w:t>
      </w:r>
      <w:r w:rsidRPr="00D21AB8">
        <w:rPr>
          <w:rFonts w:ascii="Times New Roman" w:hAnsi="Times New Roman" w:cs="Times New Roman"/>
        </w:rPr>
        <w:t>. Ja noteiktajā termiņā minētais apliecinājums nav iesniegts, pasūtītājs pretendentu izslēdz no dalības iepirkumā.</w:t>
      </w:r>
    </w:p>
    <w:p w:rsidR="00D21AB8" w:rsidRPr="00D21AB8" w:rsidRDefault="00D21AB8" w:rsidP="00D21AB8">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Piedāvājuma izvēles kritērijs:</w:t>
      </w:r>
    </w:p>
    <w:p w:rsidR="00D21AB8" w:rsidRPr="00D21AB8" w:rsidRDefault="00D21AB8" w:rsidP="00D21AB8">
      <w:pPr>
        <w:suppressAutoHyphens/>
        <w:spacing w:after="0" w:line="240" w:lineRule="auto"/>
        <w:ind w:left="85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Komisija </w:t>
      </w:r>
      <w:r w:rsidRPr="00D21AB8">
        <w:rPr>
          <w:rFonts w:ascii="Times New Roman" w:eastAsia="Times New Roman" w:hAnsi="Times New Roman" w:cs="Times New Roman"/>
          <w:bCs/>
          <w:lang w:eastAsia="ar-SA"/>
        </w:rPr>
        <w:t xml:space="preserve">izvēlas </w:t>
      </w:r>
      <w:r w:rsidRPr="00D21AB8">
        <w:rPr>
          <w:rFonts w:ascii="Times New Roman" w:eastAsia="Times New Roman" w:hAnsi="Times New Roman" w:cs="Times New Roman"/>
          <w:b/>
          <w:bCs/>
          <w:lang w:eastAsia="ar-SA"/>
        </w:rPr>
        <w:t xml:space="preserve">piedāvājumu ar </w:t>
      </w:r>
      <w:r w:rsidRPr="00D21AB8">
        <w:rPr>
          <w:rFonts w:ascii="Times New Roman" w:eastAsia="Calibri" w:hAnsi="Times New Roman" w:cs="Times New Roman"/>
          <w:b/>
          <w:lang w:eastAsia="ar-SA"/>
        </w:rPr>
        <w:t>viszemāko piedāvāto līgumcenu</w:t>
      </w:r>
      <w:r w:rsidRPr="00D21AB8">
        <w:rPr>
          <w:rFonts w:ascii="Times New Roman" w:eastAsia="Times New Roman" w:hAnsi="Times New Roman" w:cs="Times New Roman"/>
          <w:lang w:eastAsia="ar-SA"/>
        </w:rPr>
        <w:t>, kas atbilst nolikuma prasībām.</w:t>
      </w:r>
      <w:r w:rsidRPr="00D21AB8">
        <w:rPr>
          <w:rFonts w:ascii="Times New Roman" w:eastAsia="Calibri" w:hAnsi="Times New Roman" w:cs="Times New Roman"/>
          <w:lang w:eastAsia="ar-SA"/>
        </w:rPr>
        <w:t xml:space="preserve"> Gadījumā, ja zemākās līgumcenas ir vienādas vairākiem pretendentiem</w:t>
      </w:r>
      <w:r w:rsidRPr="00D21AB8">
        <w:rPr>
          <w:rFonts w:ascii="Times New Roman" w:eastAsia="Times New Roman" w:hAnsi="Times New Roman" w:cs="Times New Roman"/>
          <w:lang w:eastAsia="ar-SA"/>
        </w:rPr>
        <w:t>, Pasūtītājs izvēlas Pretendentu, kurš pirmais iesniedzis piedāvājumu.</w:t>
      </w:r>
    </w:p>
    <w:p w:rsidR="00D21AB8" w:rsidRPr="00D21AB8" w:rsidRDefault="00D21AB8" w:rsidP="00D21AB8">
      <w:pPr>
        <w:suppressAutoHyphens/>
        <w:spacing w:after="0" w:line="240" w:lineRule="auto"/>
        <w:ind w:left="851"/>
        <w:jc w:val="both"/>
        <w:rPr>
          <w:rFonts w:ascii="Times New Roman" w:eastAsia="Times New Roman" w:hAnsi="Times New Roman" w:cs="Times New Roman"/>
          <w:lang w:eastAsia="ar-SA"/>
        </w:rPr>
      </w:pPr>
    </w:p>
    <w:p w:rsidR="00D21AB8" w:rsidRPr="00D21AB8" w:rsidRDefault="00D21AB8" w:rsidP="00D21AB8">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D21AB8">
        <w:rPr>
          <w:rFonts w:ascii="Times New Roman" w:eastAsia="Calibri" w:hAnsi="Times New Roman" w:cs="Times New Roman"/>
          <w:b/>
          <w:bCs/>
          <w:lang w:eastAsia="ar-SA"/>
        </w:rPr>
        <w:lastRenderedPageBreak/>
        <w:t>Iepirkuma komisijas tiesības un pienākumi</w:t>
      </w:r>
    </w:p>
    <w:p w:rsidR="00D21AB8" w:rsidRPr="00D21AB8" w:rsidRDefault="00D21AB8" w:rsidP="00D21AB8">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D21AB8">
        <w:rPr>
          <w:rFonts w:ascii="Times New Roman" w:eastAsia="Calibri" w:hAnsi="Times New Roman" w:cs="Times New Roman"/>
          <w:bCs/>
          <w:iCs/>
          <w:color w:val="000000"/>
          <w:lang w:eastAsia="ar-SA"/>
        </w:rPr>
        <w:t>Iepirkuma komisijas tiesības:</w:t>
      </w:r>
    </w:p>
    <w:p w:rsidR="00D21AB8" w:rsidRPr="00D21AB8" w:rsidRDefault="00D21AB8" w:rsidP="00D21AB8">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D21AB8">
        <w:rPr>
          <w:rFonts w:ascii="Times New Roman" w:eastAsia="Times New Roman" w:hAnsi="Times New Roman" w:cs="Times New Roman"/>
          <w:lang w:eastAsia="ar-SA"/>
        </w:rPr>
        <w:softHyphen/>
        <w:t>šanai;</w:t>
      </w:r>
    </w:p>
    <w:p w:rsidR="00D21AB8" w:rsidRPr="00D21AB8" w:rsidRDefault="00D21AB8" w:rsidP="00D21AB8">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Lūgt, lai Pretendents vai kompetenta institūcija papildina vai izskaidro sertifikātus un dokumentus, kas iesniegti komisijai;</w:t>
      </w:r>
    </w:p>
    <w:p w:rsidR="00D21AB8" w:rsidRPr="00D21AB8" w:rsidRDefault="00D21AB8" w:rsidP="00D21AB8">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D21AB8">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D21AB8" w:rsidRPr="00D21AB8" w:rsidRDefault="00D21AB8" w:rsidP="00D21AB8">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Veikt labojumus Pretendentu piedāvājumos, ja tajos konstatētas aritmētiskas kļūdas.</w:t>
      </w:r>
    </w:p>
    <w:p w:rsidR="00D21AB8" w:rsidRPr="00D21AB8" w:rsidRDefault="00D21AB8" w:rsidP="00D21AB8">
      <w:pPr>
        <w:suppressAutoHyphens/>
        <w:autoSpaceDE w:val="0"/>
        <w:spacing w:after="120" w:line="240" w:lineRule="auto"/>
        <w:ind w:left="1701"/>
        <w:jc w:val="both"/>
        <w:rPr>
          <w:rFonts w:ascii="Times New Roman" w:eastAsia="Times New Roman" w:hAnsi="Times New Roman" w:cs="Times New Roman"/>
          <w:lang w:eastAsia="ar-SA"/>
        </w:rPr>
      </w:pPr>
    </w:p>
    <w:p w:rsidR="00D21AB8" w:rsidRPr="00D21AB8" w:rsidRDefault="00D21AB8" w:rsidP="00D21AB8">
      <w:pPr>
        <w:widowControl w:val="0"/>
        <w:numPr>
          <w:ilvl w:val="2"/>
          <w:numId w:val="2"/>
        </w:numPr>
        <w:tabs>
          <w:tab w:val="num" w:pos="480"/>
        </w:tabs>
        <w:suppressAutoHyphens/>
        <w:spacing w:after="120" w:line="240" w:lineRule="auto"/>
        <w:ind w:left="480"/>
        <w:jc w:val="both"/>
        <w:rPr>
          <w:rFonts w:ascii="Times New Roman" w:eastAsia="Calibri" w:hAnsi="Times New Roman" w:cs="Times New Roman"/>
        </w:rPr>
      </w:pPr>
      <w:r w:rsidRPr="00D21AB8">
        <w:rPr>
          <w:rFonts w:ascii="Times New Roman" w:eastAsia="Times New Roman" w:hAnsi="Times New Roman" w:cs="Times New Roman"/>
        </w:rPr>
        <w:t>Iepirkuma komisijas pienākumi</w:t>
      </w:r>
      <w:r w:rsidRPr="00D21AB8">
        <w:rPr>
          <w:rFonts w:ascii="Times New Roman" w:eastAsia="Calibri" w:hAnsi="Times New Roman" w:cs="Times New Roman"/>
        </w:rPr>
        <w:t>:</w:t>
      </w:r>
    </w:p>
    <w:p w:rsidR="00D21AB8" w:rsidRPr="00D21AB8" w:rsidRDefault="00D21AB8" w:rsidP="00D21AB8">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D21AB8">
        <w:rPr>
          <w:rFonts w:ascii="Times New Roman" w:eastAsia="Times New Roman" w:hAnsi="Times New Roman" w:cs="Times New Roman"/>
        </w:rPr>
        <w:t>Nodrošināt iepirkuma procedūras norisi un tās dokumentēšanu;</w:t>
      </w:r>
    </w:p>
    <w:p w:rsidR="00D21AB8" w:rsidRPr="00D21AB8" w:rsidRDefault="00D21AB8" w:rsidP="00D21AB8">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D21AB8">
        <w:rPr>
          <w:rFonts w:ascii="Times New Roman" w:eastAsia="Times New Roman" w:hAnsi="Times New Roman" w:cs="Times New Roman"/>
        </w:rPr>
        <w:t>Nodrošināt Pretendentu brīvu konkurenci, kā arī vienlīdzīgu un taisnīgu attieksmi pret tiem;</w:t>
      </w:r>
    </w:p>
    <w:p w:rsidR="00D21AB8" w:rsidRPr="00D21AB8" w:rsidRDefault="00D21AB8" w:rsidP="00D21AB8">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D21AB8">
        <w:rPr>
          <w:rFonts w:ascii="Times New Roman" w:eastAsia="Times New Roman" w:hAnsi="Times New Roman" w:cs="Times New Roman"/>
        </w:rPr>
        <w:t>Pēc ieinteresēto personu rakstiska pieprasījuma sniegt informāciju par nolikumu normatīvajos aktos noteiktajos termiņos un kārtībā;</w:t>
      </w:r>
    </w:p>
    <w:p w:rsidR="00D21AB8" w:rsidRPr="00D21AB8" w:rsidRDefault="00D21AB8" w:rsidP="00D21AB8">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D21AB8">
        <w:rPr>
          <w:rFonts w:ascii="Times New Roman" w:eastAsia="Times New Roman" w:hAnsi="Times New Roman" w:cs="Times New Roman"/>
        </w:rPr>
        <w:t>Izskatīt un izvērtēt Pretendentu iesniegtos piedāvājumus saskaņā ar nolikumu;</w:t>
      </w:r>
    </w:p>
    <w:p w:rsidR="00D21AB8" w:rsidRPr="00D21AB8" w:rsidRDefault="00D21AB8" w:rsidP="00D21AB8">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D21AB8">
        <w:rPr>
          <w:rFonts w:ascii="Times New Roman" w:eastAsia="Times New Roman" w:hAnsi="Times New Roman" w:cs="Times New Roman"/>
        </w:rPr>
        <w:t>Neizpaust iesniegto piedāvājumu un citu materiālu saturu, izņemot gadījumus, kas paredzēti normatīvajos aktos.</w:t>
      </w:r>
    </w:p>
    <w:p w:rsidR="00D21AB8" w:rsidRPr="00D21AB8" w:rsidRDefault="00D21AB8" w:rsidP="00D21AB8">
      <w:pPr>
        <w:widowControl w:val="0"/>
        <w:tabs>
          <w:tab w:val="left" w:pos="1276"/>
        </w:tabs>
        <w:suppressAutoHyphens/>
        <w:spacing w:after="0" w:line="240" w:lineRule="auto"/>
        <w:ind w:left="709"/>
        <w:jc w:val="both"/>
        <w:rPr>
          <w:rFonts w:ascii="Times New Roman" w:eastAsia="Calibri" w:hAnsi="Times New Roman" w:cs="Times New Roman"/>
        </w:rPr>
      </w:pPr>
    </w:p>
    <w:p w:rsidR="00D21AB8" w:rsidRPr="00D21AB8" w:rsidRDefault="00D21AB8" w:rsidP="00D21AB8">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D21AB8">
        <w:rPr>
          <w:rFonts w:ascii="Times New Roman" w:eastAsia="Calibri" w:hAnsi="Times New Roman" w:cs="Times New Roman"/>
          <w:b/>
          <w:color w:val="000000"/>
        </w:rPr>
        <w:t>Pretendentu tiesības un pienākumi</w:t>
      </w:r>
    </w:p>
    <w:p w:rsidR="00D21AB8" w:rsidRPr="00D21AB8" w:rsidRDefault="00D21AB8" w:rsidP="00D21AB8">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D21AB8">
        <w:rPr>
          <w:rFonts w:ascii="Times New Roman" w:eastAsia="Times New Roman" w:hAnsi="Times New Roman" w:cs="Times New Roman"/>
          <w:bCs/>
          <w:iCs/>
        </w:rPr>
        <w:t>Pretendentu tiesības:</w:t>
      </w:r>
    </w:p>
    <w:p w:rsidR="00D21AB8" w:rsidRPr="00D21AB8" w:rsidRDefault="00D21AB8" w:rsidP="00D21AB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D21AB8">
        <w:rPr>
          <w:rFonts w:ascii="Times New Roman" w:eastAsia="Times New Roman" w:hAnsi="Times New Roman" w:cs="Times New Roman"/>
        </w:rPr>
        <w:t>Apvienoties grupā ar citiem pretendentiem un iesniegt vienu kopēju piedāvājumu;</w:t>
      </w:r>
    </w:p>
    <w:p w:rsidR="00D21AB8" w:rsidRPr="00D21AB8" w:rsidRDefault="00D21AB8" w:rsidP="00D21AB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D21AB8">
        <w:rPr>
          <w:rFonts w:ascii="Times New Roman" w:eastAsia="Times New Roman" w:hAnsi="Times New Roman" w:cs="Times New Roman"/>
        </w:rPr>
        <w:t>Pirms piedāvājumu iesniegšanas termiņa beigām grozīt vai atsaukt iesniegto piedāvājumu atbilstoši iepirkuma nolikuma prasībām.</w:t>
      </w:r>
    </w:p>
    <w:p w:rsidR="00D21AB8" w:rsidRPr="00D21AB8" w:rsidRDefault="00D21AB8" w:rsidP="00D21AB8">
      <w:pPr>
        <w:widowControl w:val="0"/>
        <w:tabs>
          <w:tab w:val="left" w:pos="1276"/>
        </w:tabs>
        <w:suppressAutoHyphens/>
        <w:spacing w:after="0" w:line="240" w:lineRule="auto"/>
        <w:ind w:left="1276"/>
        <w:jc w:val="both"/>
        <w:rPr>
          <w:rFonts w:ascii="Times New Roman" w:eastAsia="Calibri" w:hAnsi="Times New Roman" w:cs="Times New Roman"/>
        </w:rPr>
      </w:pPr>
    </w:p>
    <w:p w:rsidR="00D21AB8" w:rsidRPr="00D21AB8" w:rsidRDefault="00D21AB8" w:rsidP="00D21AB8">
      <w:pPr>
        <w:widowControl w:val="0"/>
        <w:numPr>
          <w:ilvl w:val="2"/>
          <w:numId w:val="2"/>
        </w:numPr>
        <w:tabs>
          <w:tab w:val="clear" w:pos="851"/>
          <w:tab w:val="left" w:pos="840"/>
        </w:tabs>
        <w:suppressAutoHyphens/>
        <w:spacing w:after="0" w:line="240" w:lineRule="auto"/>
        <w:ind w:left="720"/>
        <w:jc w:val="both"/>
        <w:rPr>
          <w:rFonts w:ascii="Times New Roman" w:eastAsia="Calibri" w:hAnsi="Times New Roman" w:cs="Times New Roman"/>
        </w:rPr>
      </w:pPr>
      <w:r w:rsidRPr="00D21AB8">
        <w:rPr>
          <w:rFonts w:ascii="Times New Roman" w:eastAsia="Times New Roman" w:hAnsi="Times New Roman" w:cs="Times New Roman"/>
        </w:rPr>
        <w:t>Pretendenta pienākumi:</w:t>
      </w:r>
    </w:p>
    <w:p w:rsidR="00D21AB8" w:rsidRPr="00D21AB8" w:rsidRDefault="00D21AB8" w:rsidP="00D21AB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D21AB8">
        <w:rPr>
          <w:rFonts w:ascii="Times New Roman" w:eastAsia="Times New Roman" w:hAnsi="Times New Roman" w:cs="Times New Roman"/>
        </w:rPr>
        <w:t>Rūpīgi iepazīties ar iepirkuma nolikumā minētajiem nosacījumiem;</w:t>
      </w:r>
    </w:p>
    <w:p w:rsidR="00D21AB8" w:rsidRPr="00D21AB8" w:rsidRDefault="00D21AB8" w:rsidP="00D21AB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D21AB8">
        <w:rPr>
          <w:rFonts w:ascii="Times New Roman" w:eastAsia="Calibri" w:hAnsi="Times New Roman" w:cs="Times New Roman"/>
          <w:bCs/>
          <w:color w:val="000000"/>
        </w:rPr>
        <w:t xml:space="preserve">Rakstveidā </w:t>
      </w:r>
      <w:r w:rsidRPr="00D21AB8">
        <w:rPr>
          <w:rFonts w:ascii="Times New Roman" w:eastAsia="Calibri" w:hAnsi="Times New Roman" w:cs="Times New Roman"/>
          <w:bCs/>
        </w:rPr>
        <w:t>iepirkuma komisijas noteiktajā termiņā</w:t>
      </w:r>
      <w:r w:rsidRPr="00D21AB8">
        <w:rPr>
          <w:rFonts w:ascii="Times New Roman" w:eastAsia="Calibri" w:hAnsi="Times New Roman" w:cs="Times New Roman"/>
          <w:bCs/>
          <w:color w:val="000000"/>
        </w:rPr>
        <w:t xml:space="preserve"> sniegt papildu informāciju vai paskaidrojumus par piedāvājumu, ja iepirkuma komisija to pieprasa;</w:t>
      </w:r>
    </w:p>
    <w:p w:rsidR="00D21AB8" w:rsidRPr="00D21AB8" w:rsidRDefault="00D21AB8" w:rsidP="00D21AB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D21AB8">
        <w:rPr>
          <w:rFonts w:ascii="Times New Roman" w:eastAsia="Calibri" w:hAnsi="Times New Roman" w:cs="Times New Roman"/>
          <w:color w:val="000000"/>
        </w:rPr>
        <w:t>Sniegt patiesu informāciju par savu kvalifikāciju un piedāvājumu;</w:t>
      </w:r>
    </w:p>
    <w:p w:rsidR="00D21AB8" w:rsidRPr="00D21AB8" w:rsidRDefault="00D21AB8" w:rsidP="00D21AB8">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D21AB8">
        <w:rPr>
          <w:rFonts w:ascii="Times New Roman" w:eastAsia="Calibri" w:hAnsi="Times New Roman" w:cs="Times New Roman"/>
          <w:color w:val="000000"/>
        </w:rPr>
        <w:t>Segt visas izmaksas, kas saistītas ar piedāvājuma sagatavošanu un iesniegšanu.</w:t>
      </w:r>
    </w:p>
    <w:p w:rsidR="00D21AB8" w:rsidRPr="00D21AB8" w:rsidRDefault="00D21AB8" w:rsidP="00D21AB8">
      <w:pPr>
        <w:numPr>
          <w:ilvl w:val="1"/>
          <w:numId w:val="2"/>
        </w:numPr>
        <w:suppressAutoHyphens/>
        <w:spacing w:before="120" w:after="0" w:line="240" w:lineRule="auto"/>
        <w:contextualSpacing/>
        <w:jc w:val="both"/>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Iepirkuma procedūras pārtraukšana</w:t>
      </w:r>
    </w:p>
    <w:p w:rsidR="00D21AB8" w:rsidRPr="00D21AB8" w:rsidRDefault="00D21AB8" w:rsidP="008177B6">
      <w:pPr>
        <w:suppressAutoHyphens/>
        <w:spacing w:before="120" w:after="0" w:line="240" w:lineRule="auto"/>
        <w:ind w:left="851"/>
        <w:contextualSpacing/>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Iepirkumu komisijai ir tiesības pirms līguma noslēgšanas jebkurā piedāvājumu vērtēšanas posmā pārtraukt iepirkuma procedūru, ja Pasūtītāja</w:t>
      </w:r>
      <w:r w:rsidR="00B9507A">
        <w:rPr>
          <w:rFonts w:ascii="Times New Roman" w:eastAsia="Times New Roman" w:hAnsi="Times New Roman" w:cs="Times New Roman"/>
          <w:lang w:eastAsia="ar-SA"/>
        </w:rPr>
        <w:t>s</w:t>
      </w:r>
      <w:r w:rsidRPr="00D21AB8">
        <w:rPr>
          <w:rFonts w:ascii="Times New Roman" w:eastAsia="Times New Roman" w:hAnsi="Times New Roman" w:cs="Times New Roman"/>
          <w:lang w:eastAsia="ar-SA"/>
        </w:rPr>
        <w:t xml:space="preserve"> </w:t>
      </w:r>
      <w:r w:rsidR="00B9507A">
        <w:rPr>
          <w:rFonts w:ascii="Times New Roman" w:eastAsia="Times New Roman" w:hAnsi="Times New Roman" w:cs="Times New Roman"/>
          <w:lang w:eastAsia="ar-SA"/>
        </w:rPr>
        <w:t>nolēmis</w:t>
      </w:r>
      <w:proofErr w:type="gramStart"/>
      <w:r w:rsidR="00B9507A">
        <w:rPr>
          <w:rFonts w:ascii="Times New Roman" w:eastAsia="Times New Roman" w:hAnsi="Times New Roman" w:cs="Times New Roman"/>
          <w:lang w:eastAsia="ar-SA"/>
        </w:rPr>
        <w:t xml:space="preserve"> nepasūtīt vietējā klimata pārmaiņu</w:t>
      </w:r>
      <w:r w:rsidRPr="00D21AB8">
        <w:rPr>
          <w:rFonts w:ascii="Times New Roman" w:eastAsia="Times New Roman" w:hAnsi="Times New Roman" w:cs="Times New Roman"/>
          <w:lang w:eastAsia="ar-SA"/>
        </w:rPr>
        <w:t xml:space="preserve"> </w:t>
      </w:r>
      <w:r w:rsidR="00B9507A">
        <w:rPr>
          <w:rFonts w:ascii="Times New Roman" w:eastAsia="Times New Roman" w:hAnsi="Times New Roman" w:cs="Times New Roman"/>
          <w:lang w:eastAsia="ar-SA"/>
        </w:rPr>
        <w:t>stratēģiju un monitoringu</w:t>
      </w:r>
      <w:proofErr w:type="gramEnd"/>
      <w:r w:rsidR="00B9507A">
        <w:rPr>
          <w:rFonts w:ascii="Times New Roman" w:eastAsia="Times New Roman" w:hAnsi="Times New Roman" w:cs="Times New Roman"/>
          <w:lang w:eastAsia="ar-SA"/>
        </w:rPr>
        <w:t xml:space="preserve"> </w:t>
      </w:r>
      <w:r w:rsidRPr="00D21AB8">
        <w:rPr>
          <w:rFonts w:ascii="Times New Roman" w:eastAsia="Times New Roman" w:hAnsi="Times New Roman" w:cs="Times New Roman"/>
          <w:lang w:eastAsia="ar-SA"/>
        </w:rPr>
        <w:t>vai ir kāds cits objektīvs pamatojums.</w:t>
      </w:r>
    </w:p>
    <w:p w:rsidR="00D21AB8" w:rsidRPr="00D21AB8" w:rsidRDefault="00D21AB8" w:rsidP="00D21AB8">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D21AB8" w:rsidRPr="00D21AB8" w:rsidRDefault="00D21AB8" w:rsidP="00D21AB8">
      <w:pPr>
        <w:numPr>
          <w:ilvl w:val="0"/>
          <w:numId w:val="4"/>
        </w:numPr>
        <w:tabs>
          <w:tab w:val="left" w:pos="0"/>
        </w:tabs>
        <w:suppressAutoHyphens/>
        <w:spacing w:after="0" w:line="240" w:lineRule="auto"/>
        <w:jc w:val="center"/>
        <w:rPr>
          <w:rFonts w:ascii="Times New Roman" w:eastAsia="Times New Roman" w:hAnsi="Times New Roman" w:cs="Times New Roman"/>
          <w:b/>
          <w:caps/>
          <w:lang w:eastAsia="ar-SA"/>
        </w:rPr>
      </w:pPr>
      <w:r w:rsidRPr="00D21AB8">
        <w:rPr>
          <w:rFonts w:ascii="Times New Roman" w:eastAsia="Times New Roman" w:hAnsi="Times New Roman" w:cs="Times New Roman"/>
          <w:b/>
          <w:caps/>
          <w:lang w:eastAsia="ar-SA"/>
        </w:rPr>
        <w:t>pielikumi</w:t>
      </w:r>
    </w:p>
    <w:p w:rsidR="00D21AB8" w:rsidRPr="00D21AB8" w:rsidRDefault="00D21AB8" w:rsidP="00D21AB8">
      <w:pPr>
        <w:tabs>
          <w:tab w:val="left" w:pos="0"/>
        </w:tabs>
        <w:suppressAutoHyphens/>
        <w:spacing w:after="0" w:line="240" w:lineRule="auto"/>
        <w:rPr>
          <w:rFonts w:ascii="Times New Roman" w:eastAsia="Times New Roman" w:hAnsi="Times New Roman" w:cs="Times New Roman"/>
          <w:b/>
          <w:caps/>
          <w:lang w:eastAsia="ar-SA"/>
        </w:rPr>
      </w:pPr>
    </w:p>
    <w:p w:rsidR="00D21AB8" w:rsidRPr="00D21AB8" w:rsidRDefault="00D21AB8" w:rsidP="00D21AB8">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Nolikumam ir šādi pielikumi, kas ir neatņemama nolikuma sastāvdaļa:</w:t>
      </w:r>
    </w:p>
    <w:p w:rsidR="00D21AB8" w:rsidRPr="00D21AB8" w:rsidRDefault="00D21AB8" w:rsidP="00D21AB8">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Pretendenta pieteikuma forma dalībai iepirkumā(1.pielikums);</w:t>
      </w:r>
    </w:p>
    <w:p w:rsidR="00D21AB8" w:rsidRPr="00D21AB8" w:rsidRDefault="00D21AB8" w:rsidP="00D21AB8">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Finanšu piedāvājuma forma (2.pielikums);</w:t>
      </w:r>
    </w:p>
    <w:p w:rsidR="00D21AB8" w:rsidRPr="00D21AB8" w:rsidRDefault="00D21AB8" w:rsidP="00D21AB8">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21AB8">
        <w:rPr>
          <w:rFonts w:ascii="Times New Roman" w:eastAsia="Arial" w:hAnsi="Times New Roman" w:cs="Times New Roman"/>
          <w:kern w:val="1"/>
          <w:lang w:eastAsia="ar-SA"/>
        </w:rPr>
        <w:t>Informācija par iesaistītajiem speciālistiem</w:t>
      </w:r>
      <w:r w:rsidRPr="00D21AB8">
        <w:rPr>
          <w:rFonts w:ascii="Times New Roman" w:eastAsia="Times New Roman" w:hAnsi="Times New Roman" w:cs="Times New Roman"/>
          <w:lang w:eastAsia="ar-SA"/>
        </w:rPr>
        <w:t xml:space="preserve"> (3.pielikums);</w:t>
      </w:r>
    </w:p>
    <w:p w:rsidR="00D21AB8" w:rsidRPr="00D21AB8" w:rsidRDefault="00D21AB8" w:rsidP="00D21AB8">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D21AB8">
        <w:rPr>
          <w:rFonts w:ascii="Times New Roman" w:eastAsia="Times New Roman" w:hAnsi="Times New Roman" w:cs="Times New Roman"/>
          <w:lang w:eastAsia="ar-SA"/>
        </w:rPr>
        <w:t>Curriculum</w:t>
      </w:r>
      <w:proofErr w:type="spellEnd"/>
      <w:r w:rsidRPr="00D21AB8">
        <w:rPr>
          <w:rFonts w:ascii="Times New Roman" w:eastAsia="Times New Roman" w:hAnsi="Times New Roman" w:cs="Times New Roman"/>
          <w:lang w:eastAsia="ar-SA"/>
        </w:rPr>
        <w:t xml:space="preserve"> </w:t>
      </w:r>
      <w:proofErr w:type="spellStart"/>
      <w:r w:rsidRPr="00D21AB8">
        <w:rPr>
          <w:rFonts w:ascii="Times New Roman" w:eastAsia="Times New Roman" w:hAnsi="Times New Roman" w:cs="Times New Roman"/>
          <w:lang w:eastAsia="ar-SA"/>
        </w:rPr>
        <w:t>Vitae</w:t>
      </w:r>
      <w:proofErr w:type="spellEnd"/>
      <w:r w:rsidRPr="00D21AB8">
        <w:rPr>
          <w:rFonts w:ascii="Times New Roman" w:eastAsia="Times New Roman" w:hAnsi="Times New Roman" w:cs="Times New Roman"/>
          <w:lang w:eastAsia="ar-SA"/>
        </w:rPr>
        <w:t xml:space="preserve"> (</w:t>
      </w:r>
      <w:r w:rsidR="00B9507A">
        <w:rPr>
          <w:rFonts w:ascii="Times New Roman" w:eastAsia="Times New Roman" w:hAnsi="Times New Roman" w:cs="Times New Roman"/>
          <w:lang w:eastAsia="ar-SA"/>
        </w:rPr>
        <w:t>4.</w:t>
      </w:r>
      <w:r w:rsidRPr="00D21AB8">
        <w:rPr>
          <w:rFonts w:ascii="Times New Roman" w:eastAsia="Times New Roman" w:hAnsi="Times New Roman" w:cs="Times New Roman"/>
          <w:lang w:eastAsia="ar-SA"/>
        </w:rPr>
        <w:t>pielikums);</w:t>
      </w:r>
    </w:p>
    <w:p w:rsidR="00D21AB8" w:rsidRPr="00D21AB8" w:rsidRDefault="00D21AB8" w:rsidP="00D21AB8">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sidRPr="00D21AB8">
        <w:rPr>
          <w:rFonts w:ascii="Times New Roman" w:eastAsia="Times New Roman" w:hAnsi="Times New Roman" w:cs="Times New Roman"/>
          <w:lang w:eastAsia="ar-SA"/>
        </w:rPr>
        <w:t>Darbu uzdevums (</w:t>
      </w:r>
      <w:r w:rsidR="00B9507A">
        <w:rPr>
          <w:rFonts w:ascii="Times New Roman" w:eastAsia="Times New Roman" w:hAnsi="Times New Roman" w:cs="Times New Roman"/>
          <w:lang w:eastAsia="ar-SA"/>
        </w:rPr>
        <w:t>5.</w:t>
      </w:r>
      <w:r w:rsidRPr="00D21AB8">
        <w:rPr>
          <w:rFonts w:ascii="Times New Roman" w:eastAsia="Times New Roman" w:hAnsi="Times New Roman" w:cs="Times New Roman"/>
          <w:lang w:eastAsia="ar-SA"/>
        </w:rPr>
        <w:t>pielikums).</w:t>
      </w:r>
    </w:p>
    <w:p w:rsidR="00D21AB8" w:rsidRPr="00D21AB8" w:rsidRDefault="00D21AB8" w:rsidP="00D21AB8">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D21AB8" w:rsidRPr="00D21AB8" w:rsidRDefault="00D21AB8" w:rsidP="00D21AB8">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D21AB8" w:rsidRPr="00D21AB8" w:rsidRDefault="00D21AB8" w:rsidP="00D21AB8">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Iepirkumu komisijas priekšsēdētājs</w:t>
      </w:r>
      <w:r w:rsidRPr="00D21AB8">
        <w:rPr>
          <w:rFonts w:ascii="Times New Roman" w:eastAsia="Times New Roman" w:hAnsi="Times New Roman" w:cs="Times New Roman"/>
          <w:lang w:eastAsia="ar-SA"/>
        </w:rPr>
        <w:tab/>
      </w:r>
      <w:r w:rsidRPr="00D21AB8">
        <w:rPr>
          <w:rFonts w:ascii="Times New Roman" w:eastAsia="Times New Roman" w:hAnsi="Times New Roman" w:cs="Times New Roman"/>
          <w:lang w:eastAsia="ar-SA"/>
        </w:rPr>
        <w:tab/>
      </w:r>
      <w:r w:rsidRPr="00D21AB8">
        <w:rPr>
          <w:rFonts w:ascii="Times New Roman" w:eastAsia="Times New Roman" w:hAnsi="Times New Roman" w:cs="Times New Roman"/>
          <w:lang w:eastAsia="ar-SA"/>
        </w:rPr>
        <w:tab/>
      </w:r>
      <w:r w:rsidRPr="00D21AB8">
        <w:rPr>
          <w:rFonts w:ascii="Times New Roman" w:eastAsia="Times New Roman" w:hAnsi="Times New Roman" w:cs="Times New Roman"/>
          <w:lang w:eastAsia="ar-SA"/>
        </w:rPr>
        <w:tab/>
      </w:r>
      <w:r w:rsidRPr="00D21AB8">
        <w:rPr>
          <w:rFonts w:ascii="Times New Roman" w:eastAsia="Times New Roman" w:hAnsi="Times New Roman" w:cs="Times New Roman"/>
          <w:lang w:eastAsia="ar-SA"/>
        </w:rPr>
        <w:tab/>
      </w:r>
      <w:r w:rsidRPr="00D21AB8">
        <w:rPr>
          <w:rFonts w:ascii="Times New Roman" w:eastAsia="Times New Roman" w:hAnsi="Times New Roman" w:cs="Times New Roman"/>
          <w:lang w:eastAsia="ar-SA"/>
        </w:rPr>
        <w:tab/>
        <w:t>V.Zariņš</w:t>
      </w:r>
    </w:p>
    <w:p w:rsidR="00D21AB8" w:rsidRPr="00D21AB8" w:rsidRDefault="00D21AB8" w:rsidP="00D21AB8">
      <w:pPr>
        <w:pageBreakBefore/>
        <w:suppressAutoHyphens/>
        <w:spacing w:after="0" w:line="360" w:lineRule="auto"/>
        <w:ind w:right="26"/>
        <w:jc w:val="right"/>
        <w:rPr>
          <w:rFonts w:ascii="Times New Roman" w:eastAsia="Times New Roman" w:hAnsi="Times New Roman" w:cs="Times New Roman"/>
          <w:sz w:val="20"/>
          <w:szCs w:val="20"/>
          <w:shd w:val="clear" w:color="auto" w:fill="FFFF00"/>
          <w:lang w:eastAsia="ar-SA"/>
        </w:rPr>
      </w:pPr>
      <w:r w:rsidRPr="00D21AB8">
        <w:rPr>
          <w:rFonts w:ascii="Times New Roman" w:eastAsia="Times New Roman" w:hAnsi="Times New Roman" w:cs="Times New Roman"/>
          <w:b/>
          <w:sz w:val="20"/>
          <w:szCs w:val="20"/>
          <w:lang w:eastAsia="ar-SA"/>
        </w:rPr>
        <w:lastRenderedPageBreak/>
        <w:t>1.pielikums</w:t>
      </w:r>
    </w:p>
    <w:tbl>
      <w:tblPr>
        <w:tblW w:w="0" w:type="auto"/>
        <w:jc w:val="right"/>
        <w:tblLayout w:type="fixed"/>
        <w:tblLook w:val="0000" w:firstRow="0" w:lastRow="0" w:firstColumn="0" w:lastColumn="0" w:noHBand="0" w:noVBand="0"/>
      </w:tblPr>
      <w:tblGrid>
        <w:gridCol w:w="7014"/>
      </w:tblGrid>
      <w:tr w:rsidR="00D21AB8" w:rsidRPr="00D21AB8" w:rsidTr="00FE43E9">
        <w:trPr>
          <w:trHeight w:val="572"/>
          <w:jc w:val="right"/>
        </w:trPr>
        <w:tc>
          <w:tcPr>
            <w:tcW w:w="7014" w:type="dxa"/>
            <w:tcBorders>
              <w:bottom w:val="single" w:sz="4" w:space="0" w:color="000000"/>
            </w:tcBorders>
          </w:tcPr>
          <w:p w:rsidR="00D21AB8" w:rsidRDefault="00D21AB8" w:rsidP="00D21AB8">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id" w:val="-1"/>
                <w:attr w:name="baseform" w:val="pieteikums"/>
                <w:attr w:name="text" w:val="pieteikums"/>
              </w:smartTagPr>
              <w:r w:rsidRPr="00D21AB8">
                <w:rPr>
                  <w:rFonts w:ascii="Times New Roman Bold" w:eastAsia="Times New Roman" w:hAnsi="Times New Roman Bold" w:cs="Times New Roman"/>
                  <w:b/>
                  <w:bCs/>
                  <w:caps/>
                  <w:lang w:eastAsia="ar-SA"/>
                </w:rPr>
                <w:t>Pieteikums</w:t>
              </w:r>
            </w:smartTag>
            <w:r w:rsidRPr="00D21AB8">
              <w:rPr>
                <w:rFonts w:ascii="Times New Roman Bold" w:eastAsia="Times New Roman" w:hAnsi="Times New Roman Bold" w:cs="Times New Roman"/>
                <w:b/>
                <w:bCs/>
                <w:caps/>
                <w:lang w:eastAsia="ar-SA"/>
              </w:rPr>
              <w:t xml:space="preserve"> dalībai IEPIRKUMĀ</w:t>
            </w:r>
          </w:p>
          <w:p w:rsidR="00FE43E9" w:rsidRPr="00D21AB8" w:rsidRDefault="00FE43E9" w:rsidP="00D21AB8">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proofErr w:type="gramStart"/>
            <w:r w:rsidRPr="00D21AB8">
              <w:rPr>
                <w:rFonts w:ascii="Times New Roman" w:eastAsia="Times New Roman" w:hAnsi="Times New Roman" w:cs="Times New Roman"/>
                <w:szCs w:val="23"/>
                <w:lang w:eastAsia="ar-SA"/>
              </w:rPr>
              <w:t>2</w:t>
            </w:r>
            <w:r>
              <w:rPr>
                <w:rFonts w:ascii="Times New Roman" w:eastAsia="Times New Roman" w:hAnsi="Times New Roman" w:cs="Times New Roman"/>
                <w:szCs w:val="23"/>
                <w:lang w:eastAsia="ar-SA"/>
              </w:rPr>
              <w:t>017</w:t>
            </w:r>
            <w:r w:rsidRPr="00D21AB8">
              <w:rPr>
                <w:rFonts w:ascii="Times New Roman" w:eastAsia="Times New Roman" w:hAnsi="Times New Roman" w:cs="Times New Roman"/>
                <w:szCs w:val="23"/>
                <w:lang w:eastAsia="ar-SA"/>
              </w:rPr>
              <w:t>.gada</w:t>
            </w:r>
            <w:proofErr w:type="gramEnd"/>
            <w:r w:rsidRPr="00D21AB8">
              <w:rPr>
                <w:rFonts w:ascii="Times New Roman" w:eastAsia="Times New Roman" w:hAnsi="Times New Roman" w:cs="Times New Roman"/>
                <w:szCs w:val="23"/>
                <w:lang w:eastAsia="ar-SA"/>
              </w:rPr>
              <w:t xml:space="preserve"> </w:t>
            </w:r>
            <w:r w:rsidRPr="00FE43E9">
              <w:rPr>
                <w:rFonts w:ascii="Times New Roman" w:eastAsia="Times New Roman" w:hAnsi="Times New Roman" w:cs="Times New Roman"/>
                <w:szCs w:val="23"/>
                <w:lang w:eastAsia="ar-SA"/>
              </w:rPr>
              <w:t>____.______</w:t>
            </w:r>
          </w:p>
        </w:tc>
      </w:tr>
    </w:tbl>
    <w:p w:rsidR="00D21AB8" w:rsidRPr="00D21AB8" w:rsidRDefault="00D21AB8" w:rsidP="00D21AB8">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D21AB8" w:rsidRPr="00D21AB8" w:rsidRDefault="00D21AB8" w:rsidP="00D21AB8">
      <w:pPr>
        <w:suppressAutoHyphens/>
        <w:spacing w:after="0" w:line="240" w:lineRule="auto"/>
        <w:jc w:val="both"/>
        <w:rPr>
          <w:rFonts w:ascii="Times New Roman" w:eastAsia="Times New Roman" w:hAnsi="Times New Roman" w:cs="Times New Roman"/>
          <w:szCs w:val="24"/>
          <w:lang w:eastAsia="ar-SA"/>
        </w:rPr>
      </w:pPr>
    </w:p>
    <w:tbl>
      <w:tblPr>
        <w:tblW w:w="9215" w:type="dxa"/>
        <w:tblLayout w:type="fixed"/>
        <w:tblLook w:val="0000" w:firstRow="0" w:lastRow="0" w:firstColumn="0" w:lastColumn="0" w:noHBand="0" w:noVBand="0"/>
      </w:tblPr>
      <w:tblGrid>
        <w:gridCol w:w="5529"/>
        <w:gridCol w:w="3686"/>
      </w:tblGrid>
      <w:tr w:rsidR="00D21AB8" w:rsidRPr="00D21AB8" w:rsidTr="00B9507A">
        <w:tc>
          <w:tcPr>
            <w:tcW w:w="5529" w:type="dxa"/>
            <w:tcBorders>
              <w:bottom w:val="single" w:sz="4" w:space="0" w:color="000000"/>
            </w:tcBorders>
            <w:vAlign w:val="center"/>
          </w:tcPr>
          <w:p w:rsidR="00D21AB8" w:rsidRPr="00D21AB8" w:rsidRDefault="00D21AB8" w:rsidP="00D21AB8">
            <w:pPr>
              <w:suppressAutoHyphens/>
              <w:snapToGrid w:val="0"/>
              <w:spacing w:after="0" w:line="240" w:lineRule="auto"/>
              <w:jc w:val="center"/>
              <w:rPr>
                <w:rFonts w:ascii="Times New Roman" w:eastAsia="Times New Roman" w:hAnsi="Times New Roman" w:cs="Times New Roman"/>
                <w:b/>
                <w:szCs w:val="24"/>
                <w:lang w:eastAsia="ar-SA"/>
              </w:rPr>
            </w:pPr>
            <w:r w:rsidRPr="00D21AB8">
              <w:rPr>
                <w:rFonts w:ascii="Times New Roman" w:eastAsia="Times New Roman" w:hAnsi="Times New Roman" w:cs="Times New Roman"/>
                <w:b/>
                <w:szCs w:val="24"/>
                <w:lang w:eastAsia="ar-SA"/>
              </w:rPr>
              <w:t xml:space="preserve"> </w:t>
            </w:r>
          </w:p>
        </w:tc>
        <w:tc>
          <w:tcPr>
            <w:tcW w:w="3686" w:type="dxa"/>
            <w:tcBorders>
              <w:bottom w:val="single" w:sz="4" w:space="0" w:color="000000"/>
            </w:tcBorders>
          </w:tcPr>
          <w:p w:rsidR="00D21AB8" w:rsidRPr="00D21AB8" w:rsidRDefault="00D21AB8" w:rsidP="00D21AB8">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D21AB8" w:rsidRPr="00D21AB8" w:rsidTr="00B9507A">
        <w:tc>
          <w:tcPr>
            <w:tcW w:w="5529" w:type="dxa"/>
          </w:tcPr>
          <w:p w:rsidR="00D21AB8" w:rsidRPr="00D21AB8" w:rsidRDefault="00D21AB8" w:rsidP="00D21AB8">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D21AB8">
              <w:rPr>
                <w:rFonts w:ascii="Times New Roman" w:eastAsia="Times New Roman" w:hAnsi="Times New Roman" w:cs="Times New Roman"/>
                <w:szCs w:val="20"/>
                <w:lang w:eastAsia="ar-SA"/>
              </w:rPr>
              <w:t>Sabiedrības nosaukums</w:t>
            </w:r>
            <w:r w:rsidR="00B9507A">
              <w:rPr>
                <w:rFonts w:ascii="Times New Roman" w:eastAsia="Times New Roman" w:hAnsi="Times New Roman" w:cs="Times New Roman"/>
                <w:szCs w:val="20"/>
                <w:lang w:eastAsia="ar-SA"/>
              </w:rPr>
              <w:t xml:space="preserve"> / fiziskas personas vārds, uzvārds</w:t>
            </w:r>
          </w:p>
        </w:tc>
        <w:tc>
          <w:tcPr>
            <w:tcW w:w="3686" w:type="dxa"/>
          </w:tcPr>
          <w:p w:rsidR="00D21AB8" w:rsidRPr="00D21AB8" w:rsidRDefault="00D21AB8" w:rsidP="00D21AB8">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D21AB8">
              <w:rPr>
                <w:rFonts w:ascii="Times New Roman" w:eastAsia="Times New Roman" w:hAnsi="Times New Roman" w:cs="Times New Roman"/>
                <w:szCs w:val="20"/>
                <w:lang w:eastAsia="ar-SA"/>
              </w:rPr>
              <w:t>reģistrācijas numurs</w:t>
            </w:r>
            <w:r w:rsidR="00B9507A">
              <w:rPr>
                <w:rFonts w:ascii="Times New Roman" w:eastAsia="Times New Roman" w:hAnsi="Times New Roman" w:cs="Times New Roman"/>
                <w:szCs w:val="20"/>
                <w:lang w:eastAsia="ar-SA"/>
              </w:rPr>
              <w:t xml:space="preserve"> / personas kods</w:t>
            </w:r>
          </w:p>
        </w:tc>
      </w:tr>
    </w:tbl>
    <w:p w:rsidR="00D21AB8" w:rsidRPr="00D21AB8" w:rsidRDefault="00D21AB8" w:rsidP="00D21AB8">
      <w:pPr>
        <w:suppressAutoHyphens/>
        <w:spacing w:after="0" w:line="240" w:lineRule="auto"/>
        <w:jc w:val="both"/>
        <w:rPr>
          <w:rFonts w:ascii="Times New Roman" w:eastAsia="Times New Roman" w:hAnsi="Times New Roman" w:cs="Times New Roman"/>
          <w:szCs w:val="24"/>
          <w:lang w:eastAsia="ar-SA"/>
        </w:rPr>
      </w:pPr>
      <w:r w:rsidRPr="00D21AB8">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D21AB8" w:rsidRPr="00D21AB8" w:rsidTr="00D21AB8">
        <w:trPr>
          <w:trHeight w:val="137"/>
        </w:trPr>
        <w:tc>
          <w:tcPr>
            <w:tcW w:w="2235" w:type="dxa"/>
          </w:tcPr>
          <w:p w:rsidR="00D21AB8" w:rsidRPr="00D21AB8" w:rsidRDefault="00D21AB8" w:rsidP="00D21AB8">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D21AB8">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D21AB8" w:rsidRPr="00D21AB8" w:rsidRDefault="00D21AB8" w:rsidP="00D21AB8">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D21AB8" w:rsidRPr="00D21AB8" w:rsidRDefault="00D21AB8" w:rsidP="00D21AB8">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D21AB8">
              <w:rPr>
                <w:rFonts w:ascii="Times New Roman" w:eastAsia="Times New Roman" w:hAnsi="Times New Roman" w:cs="Times New Roman"/>
                <w:szCs w:val="24"/>
                <w:lang w:eastAsia="ar-SA"/>
              </w:rPr>
              <w:t>rīkojas</w:t>
            </w:r>
          </w:p>
        </w:tc>
      </w:tr>
      <w:tr w:rsidR="00D21AB8" w:rsidRPr="00D21AB8" w:rsidTr="00D21AB8">
        <w:tc>
          <w:tcPr>
            <w:tcW w:w="2235" w:type="dxa"/>
          </w:tcPr>
          <w:p w:rsidR="00D21AB8" w:rsidRPr="00D21AB8" w:rsidRDefault="00D21AB8" w:rsidP="00D21AB8">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D21AB8" w:rsidRPr="00D21AB8" w:rsidRDefault="00D21AB8" w:rsidP="00D21AB8">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D21AB8">
              <w:rPr>
                <w:rFonts w:ascii="Times New Roman" w:eastAsia="Times New Roman" w:hAnsi="Times New Roman" w:cs="Times New Roman"/>
                <w:szCs w:val="20"/>
                <w:lang w:eastAsia="ar-SA"/>
              </w:rPr>
              <w:t xml:space="preserve">pārstāvības pamats </w:t>
            </w:r>
          </w:p>
        </w:tc>
        <w:tc>
          <w:tcPr>
            <w:tcW w:w="4961" w:type="dxa"/>
          </w:tcPr>
          <w:p w:rsidR="00D21AB8" w:rsidRPr="00D21AB8" w:rsidRDefault="00D21AB8" w:rsidP="00D21AB8">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D21AB8">
              <w:rPr>
                <w:rFonts w:ascii="Times New Roman" w:eastAsia="Times New Roman" w:hAnsi="Times New Roman" w:cs="Times New Roman"/>
                <w:szCs w:val="20"/>
                <w:lang w:eastAsia="ar-SA"/>
              </w:rPr>
              <w:t>Sabiedrības vadītāja vai pilnvarotās personas vārds un uzvārds</w:t>
            </w:r>
          </w:p>
        </w:tc>
      </w:tr>
    </w:tbl>
    <w:p w:rsidR="00D21AB8" w:rsidRPr="00D21AB8" w:rsidRDefault="00D21AB8" w:rsidP="00D21AB8">
      <w:pPr>
        <w:suppressAutoHyphens/>
        <w:spacing w:after="0" w:line="240" w:lineRule="auto"/>
        <w:jc w:val="both"/>
        <w:rPr>
          <w:rFonts w:ascii="Times New Roman" w:eastAsia="Times New Roman" w:hAnsi="Times New Roman" w:cs="Times New Roman"/>
          <w:sz w:val="24"/>
          <w:szCs w:val="24"/>
          <w:lang w:eastAsia="ar-SA"/>
        </w:rPr>
      </w:pPr>
    </w:p>
    <w:p w:rsidR="00D21AB8" w:rsidRPr="00D21AB8" w:rsidRDefault="008177B6" w:rsidP="00B9507A">
      <w:pPr>
        <w:ind w:firstLine="426"/>
        <w:jc w:val="both"/>
        <w:rPr>
          <w:rFonts w:ascii="Times New Roman" w:hAnsi="Times New Roman" w:cs="Times New Roman"/>
          <w:b/>
        </w:rPr>
      </w:pPr>
      <w:r>
        <w:rPr>
          <w:rFonts w:ascii="Times New Roman" w:eastAsia="Times New Roman" w:hAnsi="Times New Roman" w:cs="Times New Roman"/>
          <w:lang w:eastAsia="ar-SA"/>
        </w:rPr>
        <w:t>a</w:t>
      </w:r>
      <w:r w:rsidR="00D21AB8" w:rsidRPr="00B9507A">
        <w:rPr>
          <w:rFonts w:ascii="Times New Roman" w:eastAsia="Times New Roman" w:hAnsi="Times New Roman" w:cs="Times New Roman"/>
          <w:lang w:eastAsia="ar-SA"/>
        </w:rPr>
        <w:t xml:space="preserve">r šo piesakās piedalīties iepirkuma procedūrā </w:t>
      </w:r>
      <w:r w:rsidR="00D21AB8" w:rsidRPr="00B9507A">
        <w:rPr>
          <w:rFonts w:ascii="Times New Roman" w:eastAsia="Times New Roman" w:hAnsi="Times New Roman" w:cs="Times New Roman"/>
          <w:b/>
          <w:lang w:eastAsia="ar-SA"/>
        </w:rPr>
        <w:t>„</w:t>
      </w:r>
      <w:r w:rsidR="00B9507A" w:rsidRPr="00B9507A">
        <w:rPr>
          <w:rFonts w:ascii="Times New Roman" w:hAnsi="Times New Roman"/>
          <w:b/>
        </w:rPr>
        <w:t>Valkas n</w:t>
      </w:r>
      <w:r w:rsidR="00FE43E9">
        <w:rPr>
          <w:rFonts w:ascii="Times New Roman" w:hAnsi="Times New Roman"/>
          <w:b/>
        </w:rPr>
        <w:t>ovada pašvaldības pielāgošanās v</w:t>
      </w:r>
      <w:r w:rsidR="00B9507A" w:rsidRPr="00B9507A">
        <w:rPr>
          <w:rFonts w:ascii="Times New Roman" w:hAnsi="Times New Roman"/>
          <w:b/>
        </w:rPr>
        <w:t xml:space="preserve">ietējā klimata pārmaiņām stratēģijas un monitoringa sistēmas </w:t>
      </w:r>
      <w:r w:rsidR="00B9507A" w:rsidRPr="00B9507A">
        <w:rPr>
          <w:rFonts w:ascii="Times New Roman" w:hAnsi="Times New Roman"/>
          <w:b/>
          <w:color w:val="000000"/>
        </w:rPr>
        <w:t>izstrāde</w:t>
      </w:r>
      <w:r w:rsidR="00D21AB8" w:rsidRPr="00B9507A">
        <w:rPr>
          <w:rFonts w:ascii="Times New Roman" w:hAnsi="Times New Roman" w:cs="Times New Roman"/>
          <w:b/>
          <w:spacing w:val="-3"/>
        </w:rPr>
        <w:t xml:space="preserve">’’, </w:t>
      </w:r>
      <w:r w:rsidR="00D21AB8" w:rsidRPr="00B9507A">
        <w:rPr>
          <w:rFonts w:ascii="Times New Roman" w:hAnsi="Times New Roman" w:cs="Times New Roman"/>
          <w:spacing w:val="-3"/>
        </w:rPr>
        <w:t xml:space="preserve">iepirkuma </w:t>
      </w:r>
      <w:proofErr w:type="spellStart"/>
      <w:r w:rsidR="00D21AB8" w:rsidRPr="00B9507A">
        <w:rPr>
          <w:rFonts w:ascii="Times New Roman" w:hAnsi="Times New Roman" w:cs="Times New Roman"/>
          <w:spacing w:val="-3"/>
        </w:rPr>
        <w:t>id</w:t>
      </w:r>
      <w:proofErr w:type="spellEnd"/>
      <w:r w:rsidR="00D21AB8" w:rsidRPr="00B9507A">
        <w:rPr>
          <w:rFonts w:ascii="Times New Roman" w:hAnsi="Times New Roman" w:cs="Times New Roman"/>
          <w:spacing w:val="-3"/>
        </w:rPr>
        <w:t>.</w:t>
      </w:r>
      <w:r w:rsidR="00D21AB8" w:rsidRPr="00D21AB8">
        <w:rPr>
          <w:rFonts w:ascii="Times New Roman" w:hAnsi="Times New Roman" w:cs="Times New Roman"/>
          <w:spacing w:val="-3"/>
        </w:rPr>
        <w:t xml:space="preserve"> Nr.</w:t>
      </w:r>
      <w:r w:rsidR="00D21AB8" w:rsidRPr="00D21AB8">
        <w:rPr>
          <w:rFonts w:ascii="Times New Roman" w:eastAsia="Times New Roman" w:hAnsi="Times New Roman" w:cs="Times New Roman"/>
          <w:color w:val="000000"/>
          <w:lang w:eastAsia="ar-SA"/>
        </w:rPr>
        <w:t xml:space="preserve"> </w:t>
      </w:r>
      <w:r w:rsidR="00D21AB8">
        <w:rPr>
          <w:rFonts w:ascii="Times New Roman" w:eastAsia="Times New Roman" w:hAnsi="Times New Roman" w:cs="Times New Roman"/>
          <w:color w:val="000000"/>
          <w:lang w:eastAsia="ar-SA"/>
        </w:rPr>
        <w:t>VND/2017/1M/LIFE</w:t>
      </w:r>
      <w:r w:rsidR="00FE43E9">
        <w:rPr>
          <w:rFonts w:ascii="Times New Roman" w:eastAsia="Times New Roman" w:hAnsi="Times New Roman" w:cs="Times New Roman"/>
          <w:color w:val="000000"/>
          <w:lang w:eastAsia="ar-SA"/>
        </w:rPr>
        <w:t>.</w:t>
      </w:r>
    </w:p>
    <w:p w:rsidR="00D21AB8" w:rsidRPr="00D21AB8" w:rsidRDefault="00D21AB8" w:rsidP="00D21AB8">
      <w:pPr>
        <w:suppressAutoHyphens/>
        <w:spacing w:after="0" w:line="240" w:lineRule="auto"/>
        <w:rPr>
          <w:rFonts w:ascii="Times New Roman" w:eastAsia="Times New Roman" w:hAnsi="Times New Roman" w:cs="Times New Roman"/>
          <w:b/>
          <w:color w:val="000000"/>
          <w:sz w:val="24"/>
          <w:szCs w:val="24"/>
          <w:lang w:eastAsia="ar-SA"/>
        </w:rPr>
      </w:pPr>
    </w:p>
    <w:p w:rsidR="00D21AB8" w:rsidRPr="00B9507A" w:rsidRDefault="00B9507A" w:rsidP="00B9507A">
      <w:pPr>
        <w:suppressAutoHyphens/>
        <w:spacing w:after="0" w:line="360" w:lineRule="auto"/>
        <w:rPr>
          <w:rFonts w:ascii="Times New Roman" w:eastAsia="Times New Roman" w:hAnsi="Times New Roman" w:cs="Times New Roman"/>
          <w:b/>
          <w:sz w:val="28"/>
          <w:szCs w:val="28"/>
          <w:lang w:eastAsia="ar-SA"/>
        </w:rPr>
      </w:pPr>
      <w:r>
        <w:rPr>
          <w:rFonts w:ascii="Times New Roman" w:eastAsia="Times New Roman" w:hAnsi="Times New Roman" w:cs="Times New Roman"/>
          <w:szCs w:val="24"/>
          <w:lang w:eastAsia="ar-SA"/>
        </w:rPr>
        <w:t xml:space="preserve">Apliecina, ka </w:t>
      </w:r>
      <w:r w:rsidR="00D21AB8" w:rsidRPr="00D21AB8">
        <w:rPr>
          <w:rFonts w:ascii="Times New Roman" w:eastAsia="Times New Roman" w:hAnsi="Times New Roman" w:cs="Times New Roman"/>
          <w:lang w:eastAsia="ar-SA"/>
        </w:rPr>
        <w:t>visas piedāvājumā sniegtās ziņas ir patiesas.</w:t>
      </w:r>
    </w:p>
    <w:p w:rsidR="00D21AB8" w:rsidRPr="00D21AB8" w:rsidRDefault="00D21AB8" w:rsidP="00D21AB8">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D21AB8" w:rsidRPr="00D21AB8" w:rsidRDefault="00D21AB8" w:rsidP="00D21AB8">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D21AB8" w:rsidRPr="00D21AB8" w:rsidRDefault="00D21AB8" w:rsidP="00D21AB8">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D21AB8" w:rsidRPr="00D21AB8" w:rsidRDefault="00D21AB8" w:rsidP="00D21AB8">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D21AB8" w:rsidRPr="00D21AB8" w:rsidTr="00D21AB8">
        <w:tc>
          <w:tcPr>
            <w:tcW w:w="4927" w:type="dxa"/>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D21AB8" w:rsidRPr="00D21AB8" w:rsidRDefault="00D21AB8" w:rsidP="00D21AB8">
            <w:pPr>
              <w:suppressAutoHyphens/>
              <w:snapToGrid w:val="0"/>
              <w:spacing w:before="120" w:after="120" w:line="240" w:lineRule="auto"/>
              <w:jc w:val="right"/>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z.v.</w:t>
            </w:r>
          </w:p>
        </w:tc>
      </w:tr>
      <w:tr w:rsidR="00D21AB8" w:rsidRPr="00D21AB8" w:rsidTr="00D21AB8">
        <w:tc>
          <w:tcPr>
            <w:tcW w:w="4927" w:type="dxa"/>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p>
        </w:tc>
      </w:tr>
      <w:tr w:rsidR="00D21AB8" w:rsidRPr="00D21AB8" w:rsidTr="00D21AB8">
        <w:tc>
          <w:tcPr>
            <w:tcW w:w="4927" w:type="dxa"/>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p>
        </w:tc>
      </w:tr>
      <w:tr w:rsidR="00D21AB8" w:rsidRPr="00D21AB8" w:rsidTr="00D21AB8">
        <w:tc>
          <w:tcPr>
            <w:tcW w:w="4927" w:type="dxa"/>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p>
        </w:tc>
      </w:tr>
      <w:tr w:rsidR="00D21AB8" w:rsidRPr="00D21AB8" w:rsidTr="00D21AB8">
        <w:tc>
          <w:tcPr>
            <w:tcW w:w="4927" w:type="dxa"/>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p>
        </w:tc>
      </w:tr>
      <w:tr w:rsidR="00D21AB8" w:rsidRPr="00D21AB8" w:rsidTr="00D21AB8">
        <w:tc>
          <w:tcPr>
            <w:tcW w:w="4927" w:type="dxa"/>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p>
        </w:tc>
      </w:tr>
      <w:tr w:rsidR="00D21AB8" w:rsidRPr="00D21AB8" w:rsidTr="00D21AB8">
        <w:tc>
          <w:tcPr>
            <w:tcW w:w="4927" w:type="dxa"/>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D21AB8" w:rsidRPr="00D21AB8" w:rsidRDefault="00D21AB8" w:rsidP="00D21AB8">
            <w:pPr>
              <w:suppressAutoHyphens/>
              <w:snapToGrid w:val="0"/>
              <w:spacing w:before="120" w:after="120" w:line="240" w:lineRule="auto"/>
              <w:jc w:val="right"/>
              <w:rPr>
                <w:rFonts w:ascii="Times New Roman" w:eastAsia="Times New Roman" w:hAnsi="Times New Roman" w:cs="Times New Roman"/>
                <w:szCs w:val="23"/>
                <w:lang w:eastAsia="ar-SA"/>
              </w:rPr>
            </w:pPr>
          </w:p>
        </w:tc>
      </w:tr>
      <w:tr w:rsidR="00D21AB8" w:rsidRPr="00D21AB8" w:rsidTr="00D21AB8">
        <w:tc>
          <w:tcPr>
            <w:tcW w:w="4927" w:type="dxa"/>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D21AB8" w:rsidRPr="00D21AB8" w:rsidRDefault="00D21AB8" w:rsidP="00D21AB8">
            <w:pPr>
              <w:suppressAutoHyphens/>
              <w:snapToGrid w:val="0"/>
              <w:spacing w:before="120" w:after="120" w:line="240" w:lineRule="auto"/>
              <w:jc w:val="right"/>
              <w:rPr>
                <w:rFonts w:ascii="Times New Roman" w:eastAsia="Times New Roman" w:hAnsi="Times New Roman" w:cs="Times New Roman"/>
                <w:szCs w:val="23"/>
                <w:lang w:eastAsia="ar-SA"/>
              </w:rPr>
            </w:pPr>
          </w:p>
        </w:tc>
      </w:tr>
      <w:tr w:rsidR="00D21AB8" w:rsidRPr="00D21AB8" w:rsidTr="00D21AB8">
        <w:tc>
          <w:tcPr>
            <w:tcW w:w="4927" w:type="dxa"/>
          </w:tcPr>
          <w:p w:rsidR="00D21AB8" w:rsidRPr="00D21AB8" w:rsidRDefault="00D21AB8" w:rsidP="00D21AB8">
            <w:pPr>
              <w:suppressAutoHyphens/>
              <w:snapToGrid w:val="0"/>
              <w:spacing w:before="120" w:after="120" w:line="24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D21AB8" w:rsidRPr="00D21AB8" w:rsidRDefault="00D21AB8" w:rsidP="00D21AB8">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D21AB8" w:rsidRPr="00D21AB8" w:rsidRDefault="00D21AB8" w:rsidP="00D21AB8">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D21AB8" w:rsidRPr="00D21AB8" w:rsidRDefault="00D21AB8" w:rsidP="00D21AB8">
      <w:pPr>
        <w:keepNext/>
        <w:tabs>
          <w:tab w:val="left" w:pos="38"/>
        </w:tabs>
        <w:suppressAutoHyphens/>
        <w:spacing w:after="0" w:line="240" w:lineRule="auto"/>
        <w:jc w:val="right"/>
        <w:outlineLvl w:val="0"/>
        <w:rPr>
          <w:rFonts w:ascii="Times New Roman" w:eastAsia="Times New Roman" w:hAnsi="Times New Roman" w:cs="Times New Roman"/>
          <w:b/>
          <w:bCs/>
          <w:sz w:val="20"/>
          <w:szCs w:val="20"/>
          <w:lang w:eastAsia="ar-SA"/>
        </w:rPr>
      </w:pPr>
      <w:r w:rsidRPr="00D21AB8">
        <w:rPr>
          <w:rFonts w:ascii="Times New Roman" w:eastAsia="Times New Roman" w:hAnsi="Times New Roman" w:cs="Times New Roman"/>
          <w:b/>
          <w:bCs/>
          <w:szCs w:val="23"/>
          <w:lang w:eastAsia="ar-SA"/>
        </w:rPr>
        <w:br w:type="page"/>
      </w:r>
      <w:r w:rsidRPr="00D21AB8">
        <w:rPr>
          <w:rFonts w:ascii="Times New Roman" w:eastAsia="Times New Roman" w:hAnsi="Times New Roman" w:cs="Times New Roman"/>
          <w:b/>
          <w:bCs/>
          <w:sz w:val="20"/>
          <w:szCs w:val="20"/>
          <w:lang w:eastAsia="ar-SA"/>
        </w:rPr>
        <w:lastRenderedPageBreak/>
        <w:t xml:space="preserve">2.pielikums </w:t>
      </w:r>
    </w:p>
    <w:p w:rsidR="00D21AB8" w:rsidRPr="00D21AB8" w:rsidRDefault="00D21AB8" w:rsidP="00D21AB8">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D21AB8">
        <w:rPr>
          <w:rFonts w:ascii="Times New Roman Bold" w:eastAsia="Times New Roman" w:hAnsi="Times New Roman Bold" w:cs="Times New Roman"/>
          <w:b/>
          <w:bCs/>
          <w:caps/>
          <w:szCs w:val="23"/>
          <w:lang w:eastAsia="ar-SA"/>
        </w:rPr>
        <w:t>Pretendenta finanšu piedāvājums</w:t>
      </w:r>
    </w:p>
    <w:p w:rsidR="00D21AB8" w:rsidRPr="00D21AB8" w:rsidRDefault="00D21AB8" w:rsidP="00D21AB8">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proofErr w:type="gramStart"/>
      <w:r w:rsidRPr="00D21AB8">
        <w:rPr>
          <w:rFonts w:ascii="Times New Roman" w:eastAsia="Times New Roman" w:hAnsi="Times New Roman" w:cs="Times New Roman"/>
          <w:szCs w:val="23"/>
          <w:lang w:eastAsia="ar-SA"/>
        </w:rPr>
        <w:t>2</w:t>
      </w:r>
      <w:r w:rsidR="00FE43E9">
        <w:rPr>
          <w:rFonts w:ascii="Times New Roman" w:eastAsia="Times New Roman" w:hAnsi="Times New Roman" w:cs="Times New Roman"/>
          <w:szCs w:val="23"/>
          <w:lang w:eastAsia="ar-SA"/>
        </w:rPr>
        <w:t>017</w:t>
      </w:r>
      <w:r w:rsidRPr="00D21AB8">
        <w:rPr>
          <w:rFonts w:ascii="Times New Roman" w:eastAsia="Times New Roman" w:hAnsi="Times New Roman" w:cs="Times New Roman"/>
          <w:szCs w:val="23"/>
          <w:lang w:eastAsia="ar-SA"/>
        </w:rPr>
        <w:t>.gada</w:t>
      </w:r>
      <w:proofErr w:type="gramEnd"/>
      <w:r w:rsidRPr="00D21AB8">
        <w:rPr>
          <w:rFonts w:ascii="Times New Roman" w:eastAsia="Times New Roman" w:hAnsi="Times New Roman" w:cs="Times New Roman"/>
          <w:szCs w:val="23"/>
          <w:lang w:eastAsia="ar-SA"/>
        </w:rPr>
        <w:t xml:space="preserve"> ____.______</w:t>
      </w:r>
    </w:p>
    <w:p w:rsidR="00D21AB8" w:rsidRPr="00D21AB8" w:rsidRDefault="00D21AB8" w:rsidP="00D21AB8">
      <w:pPr>
        <w:suppressAutoHyphens/>
        <w:spacing w:after="0" w:line="240" w:lineRule="auto"/>
        <w:jc w:val="right"/>
        <w:rPr>
          <w:rFonts w:ascii="Times New Roman" w:eastAsia="Times New Roman" w:hAnsi="Times New Roman" w:cs="Times New Roman"/>
          <w:szCs w:val="23"/>
          <w:lang w:eastAsia="ar-SA"/>
        </w:rPr>
      </w:pPr>
    </w:p>
    <w:p w:rsidR="00D21AB8" w:rsidRPr="00D21AB8" w:rsidRDefault="00D21AB8" w:rsidP="00D21AB8">
      <w:pPr>
        <w:suppressAutoHyphens/>
        <w:spacing w:after="0" w:line="240" w:lineRule="auto"/>
        <w:jc w:val="both"/>
        <w:rPr>
          <w:rFonts w:ascii="Times New Roman" w:eastAsia="Times New Roman" w:hAnsi="Times New Roman" w:cs="Times New Roman"/>
          <w:sz w:val="16"/>
          <w:szCs w:val="16"/>
          <w:lang w:eastAsia="ar-SA"/>
        </w:rPr>
      </w:pPr>
    </w:p>
    <w:p w:rsidR="00D21AB8" w:rsidRPr="00D21AB8" w:rsidRDefault="00D21AB8" w:rsidP="00D21AB8">
      <w:pPr>
        <w:suppressAutoHyphens/>
        <w:spacing w:after="0" w:line="240" w:lineRule="auto"/>
        <w:ind w:firstLine="240"/>
        <w:jc w:val="both"/>
        <w:rPr>
          <w:rFonts w:ascii="Times New Roman" w:eastAsia="Times New Roman" w:hAnsi="Times New Roman" w:cs="Times New Roman"/>
          <w:szCs w:val="24"/>
          <w:lang w:eastAsia="ar-SA"/>
        </w:rPr>
      </w:pPr>
    </w:p>
    <w:p w:rsidR="00D21AB8" w:rsidRPr="00D21AB8" w:rsidRDefault="00D21AB8" w:rsidP="00D21AB8">
      <w:pPr>
        <w:rPr>
          <w:rFonts w:ascii="Times New Roman" w:hAnsi="Times New Roman" w:cs="Times New Roman"/>
          <w:b/>
        </w:rPr>
      </w:pPr>
      <w:r w:rsidRPr="00D21AB8">
        <w:rPr>
          <w:rFonts w:ascii="Times New Roman" w:eastAsia="Times New Roman" w:hAnsi="Times New Roman" w:cs="Times New Roman"/>
          <w:lang w:eastAsia="ar-SA"/>
        </w:rPr>
        <w:t>Mēs piedāvājam veikt iepirkuma procedūrā</w:t>
      </w:r>
      <w:r w:rsidRPr="00D21AB8">
        <w:rPr>
          <w:rFonts w:ascii="Times New Roman" w:hAnsi="Times New Roman" w:cs="Times New Roman"/>
          <w:b/>
          <w:spacing w:val="-3"/>
        </w:rPr>
        <w:t xml:space="preserve"> “</w:t>
      </w:r>
      <w:r w:rsidR="00FE43E9" w:rsidRPr="00B9507A">
        <w:rPr>
          <w:rFonts w:ascii="Times New Roman" w:hAnsi="Times New Roman"/>
          <w:b/>
        </w:rPr>
        <w:t>Valkas n</w:t>
      </w:r>
      <w:r w:rsidR="00FE43E9">
        <w:rPr>
          <w:rFonts w:ascii="Times New Roman" w:hAnsi="Times New Roman"/>
          <w:b/>
        </w:rPr>
        <w:t>ovada pašvaldības pielāgošanās v</w:t>
      </w:r>
      <w:r w:rsidR="00FE43E9" w:rsidRPr="00B9507A">
        <w:rPr>
          <w:rFonts w:ascii="Times New Roman" w:hAnsi="Times New Roman"/>
          <w:b/>
        </w:rPr>
        <w:t xml:space="preserve">ietējā klimata pārmaiņām stratēģijas un monitoringa sistēmas </w:t>
      </w:r>
      <w:r w:rsidR="00FE43E9" w:rsidRPr="00B9507A">
        <w:rPr>
          <w:rFonts w:ascii="Times New Roman" w:hAnsi="Times New Roman"/>
          <w:b/>
          <w:color w:val="000000"/>
        </w:rPr>
        <w:t>izstrāde</w:t>
      </w:r>
      <w:r w:rsidRPr="00D21AB8">
        <w:rPr>
          <w:rFonts w:ascii="Times New Roman" w:hAnsi="Times New Roman" w:cs="Times New Roman"/>
          <w:b/>
          <w:spacing w:val="-3"/>
        </w:rPr>
        <w:t>”</w:t>
      </w:r>
      <w:r w:rsidRPr="00D21AB8">
        <w:rPr>
          <w:rFonts w:ascii="Times New Roman" w:hAnsi="Times New Roman" w:cs="Times New Roman"/>
          <w:b/>
        </w:rPr>
        <w:t xml:space="preserve">, </w:t>
      </w:r>
      <w:r w:rsidRPr="00D21AB8">
        <w:rPr>
          <w:rFonts w:ascii="Times New Roman" w:eastAsia="Times New Roman" w:hAnsi="Times New Roman" w:cs="Times New Roman"/>
          <w:bCs/>
          <w:lang w:eastAsia="ar-SA"/>
        </w:rPr>
        <w:t xml:space="preserve">iepirkuma </w:t>
      </w:r>
      <w:proofErr w:type="spellStart"/>
      <w:r w:rsidRPr="00D21AB8">
        <w:rPr>
          <w:rFonts w:ascii="Times New Roman" w:eastAsia="Times New Roman" w:hAnsi="Times New Roman" w:cs="Times New Roman"/>
          <w:bCs/>
          <w:lang w:eastAsia="ar-SA"/>
        </w:rPr>
        <w:t>id.Nr</w:t>
      </w:r>
      <w:proofErr w:type="spellEnd"/>
      <w:r w:rsidRPr="00B00F2D">
        <w:rPr>
          <w:rFonts w:ascii="Times New Roman" w:eastAsia="Times New Roman" w:hAnsi="Times New Roman" w:cs="Times New Roman"/>
          <w:bCs/>
          <w:lang w:eastAsia="ar-SA"/>
        </w:rPr>
        <w:t>.</w:t>
      </w:r>
      <w:r w:rsidRPr="00D21AB8">
        <w:rPr>
          <w:rFonts w:ascii="Times New Roman" w:eastAsia="Times New Roman" w:hAnsi="Times New Roman" w:cs="Times New Roman"/>
          <w:bCs/>
          <w:lang w:eastAsia="ar-SA"/>
        </w:rPr>
        <w:t xml:space="preserve"> </w:t>
      </w:r>
      <w:r>
        <w:rPr>
          <w:rFonts w:ascii="Times New Roman" w:eastAsia="Times New Roman" w:hAnsi="Times New Roman" w:cs="Times New Roman"/>
          <w:lang w:eastAsia="ar-SA"/>
        </w:rPr>
        <w:t>VND/2017/1M/LIFE</w:t>
      </w:r>
      <w:r w:rsidRPr="00D21AB8">
        <w:rPr>
          <w:rFonts w:ascii="Times New Roman" w:eastAsia="Times New Roman" w:hAnsi="Times New Roman" w:cs="Times New Roman"/>
          <w:lang w:eastAsia="ar-SA"/>
        </w:rPr>
        <w:t xml:space="preserve"> minētos darbus, saskaņā ar iepirkuma nolikumu, nolikumā noteiktajā laikā un vietā</w:t>
      </w:r>
    </w:p>
    <w:p w:rsidR="00D21AB8" w:rsidRPr="00D21AB8" w:rsidRDefault="00D21AB8" w:rsidP="00D21AB8">
      <w:pPr>
        <w:suppressAutoHyphens/>
        <w:spacing w:after="0" w:line="240" w:lineRule="auto"/>
        <w:ind w:firstLine="360"/>
        <w:jc w:val="both"/>
        <w:rPr>
          <w:rFonts w:ascii="Times New Roman" w:eastAsia="Times New Roman" w:hAnsi="Times New Roman" w:cs="Times New Roman"/>
          <w:sz w:val="16"/>
          <w:szCs w:val="16"/>
          <w:lang w:eastAsia="ar-SA"/>
        </w:rPr>
      </w:pPr>
    </w:p>
    <w:p w:rsidR="00D21AB8" w:rsidRDefault="00D21AB8" w:rsidP="00D21AB8">
      <w:pPr>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par līguma cenu:</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336"/>
        <w:gridCol w:w="1774"/>
        <w:gridCol w:w="2336"/>
      </w:tblGrid>
      <w:tr w:rsidR="00B00F2D" w:rsidRPr="00B00F2D" w:rsidTr="004011E1">
        <w:tc>
          <w:tcPr>
            <w:tcW w:w="3261" w:type="dxa"/>
          </w:tcPr>
          <w:p w:rsidR="00B00F2D" w:rsidRPr="00B00F2D" w:rsidRDefault="00B00F2D" w:rsidP="004011E1">
            <w:pPr>
              <w:rPr>
                <w:rFonts w:ascii="Times New Roman" w:hAnsi="Times New Roman" w:cs="Times New Roman"/>
              </w:rPr>
            </w:pPr>
          </w:p>
        </w:tc>
        <w:tc>
          <w:tcPr>
            <w:tcW w:w="2336" w:type="dxa"/>
          </w:tcPr>
          <w:p w:rsidR="00B00F2D" w:rsidRPr="00B00F2D" w:rsidRDefault="00B00F2D" w:rsidP="004011E1">
            <w:pPr>
              <w:jc w:val="center"/>
              <w:rPr>
                <w:rFonts w:ascii="Times New Roman" w:hAnsi="Times New Roman" w:cs="Times New Roman"/>
              </w:rPr>
            </w:pPr>
            <w:r w:rsidRPr="00B00F2D">
              <w:rPr>
                <w:rFonts w:ascii="Times New Roman" w:hAnsi="Times New Roman" w:cs="Times New Roman"/>
              </w:rPr>
              <w:t>Cena bez PVN (EUR)</w:t>
            </w:r>
          </w:p>
        </w:tc>
        <w:tc>
          <w:tcPr>
            <w:tcW w:w="1774" w:type="dxa"/>
          </w:tcPr>
          <w:p w:rsidR="00B00F2D" w:rsidRPr="00B00F2D" w:rsidRDefault="00B00F2D" w:rsidP="004011E1">
            <w:pPr>
              <w:jc w:val="center"/>
              <w:rPr>
                <w:rFonts w:ascii="Times New Roman" w:hAnsi="Times New Roman" w:cs="Times New Roman"/>
              </w:rPr>
            </w:pPr>
            <w:r w:rsidRPr="00B00F2D">
              <w:rPr>
                <w:rFonts w:ascii="Times New Roman" w:hAnsi="Times New Roman" w:cs="Times New Roman"/>
              </w:rPr>
              <w:t>PVN (EUR)</w:t>
            </w:r>
          </w:p>
        </w:tc>
        <w:tc>
          <w:tcPr>
            <w:tcW w:w="2336" w:type="dxa"/>
          </w:tcPr>
          <w:p w:rsidR="00B00F2D" w:rsidRPr="00B00F2D" w:rsidRDefault="00B00F2D" w:rsidP="004011E1">
            <w:pPr>
              <w:jc w:val="center"/>
              <w:rPr>
                <w:rFonts w:ascii="Times New Roman" w:hAnsi="Times New Roman" w:cs="Times New Roman"/>
              </w:rPr>
            </w:pPr>
            <w:r w:rsidRPr="00B00F2D">
              <w:rPr>
                <w:rFonts w:ascii="Times New Roman" w:hAnsi="Times New Roman" w:cs="Times New Roman"/>
              </w:rPr>
              <w:t>Kopā ar PVN (EUR)</w:t>
            </w:r>
          </w:p>
        </w:tc>
      </w:tr>
      <w:tr w:rsidR="00B00F2D" w:rsidRPr="00B00F2D" w:rsidTr="004011E1">
        <w:tc>
          <w:tcPr>
            <w:tcW w:w="3261" w:type="dxa"/>
          </w:tcPr>
          <w:p w:rsidR="00B00F2D" w:rsidRPr="00B00F2D" w:rsidRDefault="00B00F2D" w:rsidP="004011E1">
            <w:pPr>
              <w:rPr>
                <w:rFonts w:ascii="Times New Roman" w:hAnsi="Times New Roman" w:cs="Times New Roman"/>
              </w:rPr>
            </w:pPr>
            <w:r>
              <w:rPr>
                <w:rFonts w:ascii="Times New Roman" w:hAnsi="Times New Roman" w:cs="Times New Roman"/>
              </w:rPr>
              <w:t>1.LOTE</w:t>
            </w:r>
          </w:p>
        </w:tc>
        <w:tc>
          <w:tcPr>
            <w:tcW w:w="2336" w:type="dxa"/>
          </w:tcPr>
          <w:p w:rsidR="00B00F2D" w:rsidRPr="00B00F2D" w:rsidRDefault="00B00F2D" w:rsidP="004011E1">
            <w:pPr>
              <w:rPr>
                <w:rFonts w:ascii="Times New Roman" w:hAnsi="Times New Roman" w:cs="Times New Roman"/>
              </w:rPr>
            </w:pPr>
          </w:p>
        </w:tc>
        <w:tc>
          <w:tcPr>
            <w:tcW w:w="1774" w:type="dxa"/>
          </w:tcPr>
          <w:p w:rsidR="00B00F2D" w:rsidRPr="00B00F2D" w:rsidRDefault="00B00F2D" w:rsidP="004011E1">
            <w:pPr>
              <w:rPr>
                <w:rFonts w:ascii="Times New Roman" w:hAnsi="Times New Roman" w:cs="Times New Roman"/>
              </w:rPr>
            </w:pPr>
          </w:p>
        </w:tc>
        <w:tc>
          <w:tcPr>
            <w:tcW w:w="2336" w:type="dxa"/>
          </w:tcPr>
          <w:p w:rsidR="00B00F2D" w:rsidRPr="00B00F2D" w:rsidRDefault="00B00F2D" w:rsidP="004011E1">
            <w:pPr>
              <w:rPr>
                <w:rFonts w:ascii="Times New Roman" w:hAnsi="Times New Roman" w:cs="Times New Roman"/>
              </w:rPr>
            </w:pPr>
          </w:p>
        </w:tc>
      </w:tr>
      <w:tr w:rsidR="00B00F2D" w:rsidRPr="00B00F2D" w:rsidTr="004011E1">
        <w:tc>
          <w:tcPr>
            <w:tcW w:w="3261" w:type="dxa"/>
          </w:tcPr>
          <w:p w:rsidR="00B00F2D" w:rsidRPr="00B00F2D" w:rsidRDefault="00B00F2D" w:rsidP="004011E1">
            <w:pPr>
              <w:rPr>
                <w:rFonts w:ascii="Times New Roman" w:hAnsi="Times New Roman" w:cs="Times New Roman"/>
              </w:rPr>
            </w:pPr>
            <w:r>
              <w:rPr>
                <w:rFonts w:ascii="Times New Roman" w:hAnsi="Times New Roman" w:cs="Times New Roman"/>
              </w:rPr>
              <w:t>2.LOTE</w:t>
            </w:r>
          </w:p>
        </w:tc>
        <w:tc>
          <w:tcPr>
            <w:tcW w:w="2336" w:type="dxa"/>
          </w:tcPr>
          <w:p w:rsidR="00B00F2D" w:rsidRPr="00B00F2D" w:rsidRDefault="00B00F2D" w:rsidP="004011E1">
            <w:pPr>
              <w:rPr>
                <w:rFonts w:ascii="Times New Roman" w:hAnsi="Times New Roman" w:cs="Times New Roman"/>
              </w:rPr>
            </w:pPr>
          </w:p>
        </w:tc>
        <w:tc>
          <w:tcPr>
            <w:tcW w:w="1774" w:type="dxa"/>
          </w:tcPr>
          <w:p w:rsidR="00B00F2D" w:rsidRPr="00B00F2D" w:rsidRDefault="00B00F2D" w:rsidP="004011E1">
            <w:pPr>
              <w:rPr>
                <w:rFonts w:ascii="Times New Roman" w:hAnsi="Times New Roman" w:cs="Times New Roman"/>
              </w:rPr>
            </w:pPr>
          </w:p>
        </w:tc>
        <w:tc>
          <w:tcPr>
            <w:tcW w:w="2336" w:type="dxa"/>
          </w:tcPr>
          <w:p w:rsidR="00B00F2D" w:rsidRPr="00B00F2D" w:rsidRDefault="00B00F2D" w:rsidP="004011E1">
            <w:pPr>
              <w:rPr>
                <w:rFonts w:ascii="Times New Roman" w:hAnsi="Times New Roman" w:cs="Times New Roman"/>
              </w:rPr>
            </w:pPr>
          </w:p>
        </w:tc>
      </w:tr>
      <w:tr w:rsidR="00B00F2D" w:rsidRPr="00B00F2D" w:rsidTr="004011E1">
        <w:tc>
          <w:tcPr>
            <w:tcW w:w="3261" w:type="dxa"/>
          </w:tcPr>
          <w:p w:rsidR="00B00F2D" w:rsidRPr="00B00F2D" w:rsidRDefault="00B00F2D" w:rsidP="004011E1">
            <w:pPr>
              <w:rPr>
                <w:rFonts w:ascii="Times New Roman" w:hAnsi="Times New Roman" w:cs="Times New Roman"/>
                <w:b/>
              </w:rPr>
            </w:pPr>
            <w:r w:rsidRPr="00B00F2D">
              <w:rPr>
                <w:rFonts w:ascii="Times New Roman" w:hAnsi="Times New Roman" w:cs="Times New Roman"/>
                <w:b/>
              </w:rPr>
              <w:t>KOPĀ</w:t>
            </w:r>
          </w:p>
          <w:p w:rsidR="00B00F2D" w:rsidRPr="00B00F2D" w:rsidRDefault="00B00F2D" w:rsidP="004011E1">
            <w:pPr>
              <w:rPr>
                <w:rFonts w:ascii="Times New Roman" w:hAnsi="Times New Roman" w:cs="Times New Roman"/>
                <w:b/>
              </w:rPr>
            </w:pPr>
          </w:p>
        </w:tc>
        <w:tc>
          <w:tcPr>
            <w:tcW w:w="2336" w:type="dxa"/>
          </w:tcPr>
          <w:p w:rsidR="00B00F2D" w:rsidRPr="00B00F2D" w:rsidRDefault="00B00F2D" w:rsidP="004011E1">
            <w:pPr>
              <w:rPr>
                <w:rFonts w:ascii="Times New Roman" w:hAnsi="Times New Roman" w:cs="Times New Roman"/>
                <w:b/>
              </w:rPr>
            </w:pPr>
            <w:r w:rsidRPr="00B00F2D">
              <w:rPr>
                <w:rFonts w:ascii="Times New Roman" w:hAnsi="Times New Roman" w:cs="Times New Roman"/>
                <w:b/>
              </w:rPr>
              <w:t>*</w:t>
            </w:r>
          </w:p>
        </w:tc>
        <w:tc>
          <w:tcPr>
            <w:tcW w:w="1774" w:type="dxa"/>
          </w:tcPr>
          <w:p w:rsidR="00B00F2D" w:rsidRPr="00B00F2D" w:rsidRDefault="00B00F2D" w:rsidP="004011E1">
            <w:pPr>
              <w:rPr>
                <w:rFonts w:ascii="Times New Roman" w:hAnsi="Times New Roman" w:cs="Times New Roman"/>
              </w:rPr>
            </w:pPr>
          </w:p>
        </w:tc>
        <w:tc>
          <w:tcPr>
            <w:tcW w:w="2336" w:type="dxa"/>
          </w:tcPr>
          <w:p w:rsidR="00B00F2D" w:rsidRPr="00B00F2D" w:rsidRDefault="00B00F2D" w:rsidP="004011E1">
            <w:pPr>
              <w:rPr>
                <w:rFonts w:ascii="Times New Roman" w:hAnsi="Times New Roman" w:cs="Times New Roman"/>
              </w:rPr>
            </w:pPr>
          </w:p>
        </w:tc>
      </w:tr>
    </w:tbl>
    <w:p w:rsidR="00B00F2D" w:rsidRDefault="00B00F2D" w:rsidP="00D21AB8">
      <w:pPr>
        <w:rPr>
          <w:rFonts w:ascii="Times New Roman" w:eastAsia="Times New Roman" w:hAnsi="Times New Roman" w:cs="Times New Roman"/>
          <w:lang w:eastAsia="ar-SA"/>
        </w:rPr>
      </w:pPr>
    </w:p>
    <w:p w:rsidR="00B00F2D" w:rsidRDefault="00B00F2D" w:rsidP="00B00F2D">
      <w:pPr>
        <w:suppressAutoHyphens/>
        <w:spacing w:after="0" w:line="240" w:lineRule="auto"/>
        <w:jc w:val="both"/>
        <w:rPr>
          <w:rFonts w:ascii="Times New Roman" w:eastAsia="Times New Roman" w:hAnsi="Times New Roman" w:cs="Times New Roman"/>
          <w:sz w:val="20"/>
          <w:szCs w:val="20"/>
          <w:lang w:eastAsia="ar-SA"/>
        </w:rPr>
      </w:pPr>
      <w:r w:rsidRPr="00D21AB8">
        <w:rPr>
          <w:rFonts w:ascii="Times New Roman" w:eastAsia="Times New Roman" w:hAnsi="Times New Roman" w:cs="Times New Roman"/>
          <w:sz w:val="20"/>
          <w:szCs w:val="20"/>
          <w:lang w:eastAsia="ar-SA"/>
        </w:rPr>
        <w:t>* cena, kas tiek vērtēta.</w:t>
      </w:r>
    </w:p>
    <w:p w:rsidR="008177B6" w:rsidRPr="00D21AB8" w:rsidRDefault="008177B6" w:rsidP="00B00F2D">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PVN jānorāda, ja pretendents ir PVN maksātājs.</w:t>
      </w:r>
    </w:p>
    <w:p w:rsidR="00B00F2D" w:rsidRDefault="00B00F2D" w:rsidP="00D21AB8">
      <w:pPr>
        <w:rPr>
          <w:rFonts w:ascii="Times New Roman" w:eastAsia="Times New Roman" w:hAnsi="Times New Roman" w:cs="Times New Roman"/>
          <w:lang w:eastAsia="ar-SA"/>
        </w:rPr>
      </w:pPr>
    </w:p>
    <w:p w:rsidR="00B00F2D" w:rsidRDefault="00B00F2D" w:rsidP="00D21AB8">
      <w:pPr>
        <w:suppressAutoHyphens/>
        <w:spacing w:after="0" w:line="240" w:lineRule="auto"/>
        <w:ind w:firstLine="709"/>
        <w:jc w:val="both"/>
        <w:rPr>
          <w:rFonts w:ascii="Times New Roman" w:eastAsia="Times New Roman" w:hAnsi="Times New Roman" w:cs="Times New Roman"/>
          <w:szCs w:val="24"/>
          <w:lang w:eastAsia="ar-SA"/>
        </w:rPr>
      </w:pPr>
    </w:p>
    <w:p w:rsidR="00D21AB8" w:rsidRPr="00D21AB8" w:rsidRDefault="00D21AB8" w:rsidP="00D21AB8">
      <w:pPr>
        <w:suppressAutoHyphens/>
        <w:spacing w:after="0" w:line="240" w:lineRule="auto"/>
        <w:ind w:firstLine="709"/>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4"/>
          <w:lang w:eastAsia="ar-SA"/>
        </w:rPr>
        <w:t>Darbu izpildes termiņš:</w:t>
      </w:r>
      <w:r w:rsidRPr="00D21AB8">
        <w:rPr>
          <w:rFonts w:ascii="Times New Roman" w:eastAsia="Times New Roman" w:hAnsi="Times New Roman" w:cs="Times New Roman"/>
          <w:b/>
          <w:szCs w:val="24"/>
          <w:lang w:eastAsia="ar-SA"/>
        </w:rPr>
        <w:t xml:space="preserve"> </w:t>
      </w:r>
      <w:r w:rsidRPr="00D21AB8">
        <w:rPr>
          <w:rFonts w:ascii="Times New Roman" w:eastAsia="Times New Roman" w:hAnsi="Times New Roman" w:cs="Times New Roman"/>
          <w:szCs w:val="23"/>
          <w:lang w:eastAsia="ar-SA"/>
        </w:rPr>
        <w:t>_________________.</w:t>
      </w:r>
    </w:p>
    <w:p w:rsidR="00D21AB8" w:rsidRPr="00D21AB8" w:rsidRDefault="00D21AB8" w:rsidP="00D21AB8">
      <w:pPr>
        <w:suppressAutoHyphens/>
        <w:spacing w:after="0" w:line="240" w:lineRule="auto"/>
        <w:ind w:firstLine="709"/>
        <w:jc w:val="both"/>
        <w:rPr>
          <w:rFonts w:ascii="Times New Roman" w:eastAsia="Times New Roman" w:hAnsi="Times New Roman" w:cs="Times New Roman"/>
          <w:sz w:val="16"/>
          <w:szCs w:val="16"/>
          <w:lang w:eastAsia="ar-SA"/>
        </w:rPr>
      </w:pPr>
      <w:r w:rsidRPr="00D21AB8">
        <w:rPr>
          <w:rFonts w:ascii="Times New Roman" w:eastAsia="Times New Roman" w:hAnsi="Times New Roman" w:cs="Times New Roman"/>
          <w:sz w:val="16"/>
          <w:szCs w:val="16"/>
          <w:lang w:eastAsia="ar-SA"/>
        </w:rPr>
        <w:t xml:space="preserve">  </w:t>
      </w:r>
    </w:p>
    <w:p w:rsidR="00D21AB8" w:rsidRPr="00D21AB8" w:rsidRDefault="00D21AB8" w:rsidP="00D21AB8">
      <w:pPr>
        <w:suppressAutoHyphens/>
        <w:spacing w:after="0" w:line="240" w:lineRule="auto"/>
        <w:ind w:firstLine="709"/>
        <w:jc w:val="both"/>
        <w:rPr>
          <w:rFonts w:ascii="Times New Roman" w:eastAsia="Times New Roman" w:hAnsi="Times New Roman" w:cs="Times New Roman"/>
          <w:sz w:val="16"/>
          <w:szCs w:val="16"/>
          <w:lang w:eastAsia="ar-SA"/>
        </w:rPr>
      </w:pPr>
    </w:p>
    <w:p w:rsidR="00D21AB8" w:rsidRPr="00D21AB8" w:rsidRDefault="00D21AB8" w:rsidP="00D21AB8">
      <w:pPr>
        <w:suppressAutoHyphens/>
        <w:spacing w:after="0" w:line="240" w:lineRule="auto"/>
        <w:ind w:firstLine="709"/>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 xml:space="preserve">Apliecinām, ka esam iepazinušies ar </w:t>
      </w:r>
      <w:r w:rsidR="00A842AB">
        <w:rPr>
          <w:rFonts w:ascii="Times New Roman" w:eastAsia="Times New Roman" w:hAnsi="Times New Roman" w:cs="Times New Roman"/>
          <w:szCs w:val="23"/>
          <w:lang w:eastAsia="ar-SA"/>
        </w:rPr>
        <w:t>pakalpojuma</w:t>
      </w:r>
      <w:r w:rsidRPr="00D21AB8">
        <w:rPr>
          <w:rFonts w:ascii="Times New Roman" w:eastAsia="Times New Roman" w:hAnsi="Times New Roman" w:cs="Times New Roman"/>
          <w:szCs w:val="23"/>
          <w:lang w:eastAsia="ar-SA"/>
        </w:rPr>
        <w:t xml:space="preserve"> apjomu un izpētījuši apstākļus, kas varētu ietekmēt </w:t>
      </w:r>
      <w:r w:rsidR="00A842AB">
        <w:rPr>
          <w:rFonts w:ascii="Times New Roman" w:eastAsia="Times New Roman" w:hAnsi="Times New Roman" w:cs="Times New Roman"/>
          <w:szCs w:val="23"/>
          <w:lang w:eastAsia="ar-SA"/>
        </w:rPr>
        <w:t>pakalpojuma</w:t>
      </w:r>
      <w:r w:rsidRPr="00D21AB8">
        <w:rPr>
          <w:rFonts w:ascii="Times New Roman" w:eastAsia="Times New Roman" w:hAnsi="Times New Roman" w:cs="Times New Roman"/>
          <w:szCs w:val="23"/>
          <w:lang w:eastAsia="ar-SA"/>
        </w:rPr>
        <w:t xml:space="preserve"> izpildi un samaksas noteikšanu par </w:t>
      </w:r>
      <w:r w:rsidR="00A842AB">
        <w:rPr>
          <w:rFonts w:ascii="Times New Roman" w:eastAsia="Times New Roman" w:hAnsi="Times New Roman" w:cs="Times New Roman"/>
          <w:szCs w:val="23"/>
          <w:lang w:eastAsia="ar-SA"/>
        </w:rPr>
        <w:t>pakalpojuma</w:t>
      </w:r>
      <w:r w:rsidRPr="00D21AB8">
        <w:rPr>
          <w:rFonts w:ascii="Times New Roman" w:eastAsia="Times New Roman" w:hAnsi="Times New Roman" w:cs="Times New Roman"/>
          <w:szCs w:val="23"/>
          <w:lang w:eastAsia="ar-SA"/>
        </w:rPr>
        <w:t xml:space="preserve"> izpildi, tiesību normas, un ņēmām vērā minētos apstākļus, nosakot Līgumā minēto samaksu par </w:t>
      </w:r>
      <w:r w:rsidR="00A842AB">
        <w:rPr>
          <w:rFonts w:ascii="Times New Roman" w:eastAsia="Times New Roman" w:hAnsi="Times New Roman" w:cs="Times New Roman"/>
          <w:szCs w:val="23"/>
          <w:lang w:eastAsia="ar-SA"/>
        </w:rPr>
        <w:t>pakalpojuma</w:t>
      </w:r>
      <w:r w:rsidRPr="00D21AB8">
        <w:rPr>
          <w:rFonts w:ascii="Times New Roman" w:eastAsia="Times New Roman" w:hAnsi="Times New Roman" w:cs="Times New Roman"/>
          <w:szCs w:val="23"/>
          <w:lang w:eastAsia="ar-SA"/>
        </w:rPr>
        <w:t xml:space="preserve"> izpildi.</w:t>
      </w:r>
    </w:p>
    <w:p w:rsidR="00D21AB8" w:rsidRPr="00D21AB8" w:rsidRDefault="00D21AB8" w:rsidP="00D21AB8">
      <w:pPr>
        <w:suppressAutoHyphens/>
        <w:spacing w:after="0" w:line="240" w:lineRule="auto"/>
        <w:ind w:firstLine="709"/>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 xml:space="preserve">Apliecinām, ka ir nepieciešamā </w:t>
      </w:r>
      <w:r w:rsidR="00A842AB">
        <w:rPr>
          <w:rFonts w:ascii="Times New Roman" w:eastAsia="Times New Roman" w:hAnsi="Times New Roman" w:cs="Times New Roman"/>
          <w:szCs w:val="23"/>
          <w:lang w:eastAsia="ar-SA"/>
        </w:rPr>
        <w:t>pieredze uz zināšanas</w:t>
      </w:r>
      <w:r w:rsidRPr="00D21AB8">
        <w:rPr>
          <w:rFonts w:ascii="Times New Roman" w:eastAsia="Times New Roman" w:hAnsi="Times New Roman" w:cs="Times New Roman"/>
          <w:szCs w:val="23"/>
          <w:lang w:eastAsia="ar-SA"/>
        </w:rPr>
        <w:t xml:space="preserve"> nolikumā minētā </w:t>
      </w:r>
      <w:r w:rsidR="00A842AB">
        <w:rPr>
          <w:rFonts w:ascii="Times New Roman" w:eastAsia="Times New Roman" w:hAnsi="Times New Roman" w:cs="Times New Roman"/>
          <w:szCs w:val="23"/>
          <w:lang w:eastAsia="ar-SA"/>
        </w:rPr>
        <w:t xml:space="preserve">pakalpojuma </w:t>
      </w:r>
      <w:r w:rsidRPr="00D21AB8">
        <w:rPr>
          <w:rFonts w:ascii="Times New Roman" w:eastAsia="Times New Roman" w:hAnsi="Times New Roman" w:cs="Times New Roman"/>
          <w:szCs w:val="23"/>
          <w:lang w:eastAsia="ar-SA"/>
        </w:rPr>
        <w:t>veikšanai.</w:t>
      </w:r>
    </w:p>
    <w:p w:rsidR="00D21AB8" w:rsidRPr="00D21AB8" w:rsidRDefault="00D21AB8" w:rsidP="00D21AB8">
      <w:pPr>
        <w:suppressAutoHyphens/>
        <w:spacing w:after="0" w:line="240" w:lineRule="auto"/>
        <w:ind w:firstLine="709"/>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Ar šo apstiprinām, ka šim piedāvājums paredz tādu derīguma termiņu (______ dienas), kādu prasa iepirkuma dokumenti, un garantējam sniegto ziņu patiesumu un precizitāti. Mēs saprotam un piekrītam prasībām, kas izvirzītas pretendentiem šī iepirkuma nolikumā.</w:t>
      </w:r>
    </w:p>
    <w:p w:rsidR="00D21AB8" w:rsidRPr="00D21AB8" w:rsidRDefault="00D21AB8" w:rsidP="00D21AB8">
      <w:pPr>
        <w:suppressAutoHyphens/>
        <w:spacing w:after="0" w:line="240" w:lineRule="auto"/>
        <w:ind w:firstLine="709"/>
        <w:jc w:val="both"/>
        <w:rPr>
          <w:rFonts w:ascii="Times New Roman" w:eastAsia="Times New Roman" w:hAnsi="Times New Roman" w:cs="Times New Roman"/>
          <w:szCs w:val="23"/>
          <w:lang w:eastAsia="ar-SA"/>
        </w:rPr>
      </w:pPr>
    </w:p>
    <w:p w:rsidR="00D21AB8" w:rsidRPr="00D21AB8" w:rsidRDefault="00D21AB8" w:rsidP="00D21AB8">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D21AB8" w:rsidRPr="00D21AB8" w:rsidTr="00D21AB8">
        <w:tc>
          <w:tcPr>
            <w:tcW w:w="4927" w:type="dxa"/>
          </w:tcPr>
          <w:p w:rsidR="00D21AB8" w:rsidRPr="00D21AB8" w:rsidRDefault="00D21AB8" w:rsidP="00D21AB8">
            <w:pPr>
              <w:suppressAutoHyphens/>
              <w:snapToGrid w:val="0"/>
              <w:spacing w:after="0" w:line="36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D21AB8" w:rsidRPr="00D21AB8" w:rsidRDefault="00D21AB8" w:rsidP="00D21AB8">
            <w:pPr>
              <w:suppressAutoHyphens/>
              <w:snapToGrid w:val="0"/>
              <w:spacing w:after="0" w:line="360" w:lineRule="auto"/>
              <w:jc w:val="right"/>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z.v.</w:t>
            </w:r>
          </w:p>
        </w:tc>
      </w:tr>
      <w:tr w:rsidR="00D21AB8" w:rsidRPr="00D21AB8" w:rsidTr="00D21AB8">
        <w:tc>
          <w:tcPr>
            <w:tcW w:w="4927" w:type="dxa"/>
          </w:tcPr>
          <w:p w:rsidR="00D21AB8" w:rsidRPr="00D21AB8" w:rsidRDefault="00D21AB8" w:rsidP="00D21AB8">
            <w:pPr>
              <w:suppressAutoHyphens/>
              <w:snapToGrid w:val="0"/>
              <w:spacing w:after="0" w:line="36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D21AB8" w:rsidRPr="00D21AB8" w:rsidRDefault="00D21AB8" w:rsidP="00D21AB8">
            <w:pPr>
              <w:suppressAutoHyphens/>
              <w:snapToGrid w:val="0"/>
              <w:spacing w:after="0" w:line="360" w:lineRule="auto"/>
              <w:jc w:val="both"/>
              <w:rPr>
                <w:rFonts w:ascii="Times New Roman" w:eastAsia="Times New Roman" w:hAnsi="Times New Roman" w:cs="Times New Roman"/>
                <w:szCs w:val="23"/>
                <w:lang w:eastAsia="ar-SA"/>
              </w:rPr>
            </w:pPr>
          </w:p>
        </w:tc>
      </w:tr>
      <w:tr w:rsidR="00D21AB8" w:rsidRPr="00D21AB8" w:rsidTr="00D21AB8">
        <w:tc>
          <w:tcPr>
            <w:tcW w:w="4927" w:type="dxa"/>
          </w:tcPr>
          <w:p w:rsidR="00D21AB8" w:rsidRPr="00D21AB8" w:rsidRDefault="00D21AB8" w:rsidP="00D21AB8">
            <w:pPr>
              <w:suppressAutoHyphens/>
              <w:snapToGrid w:val="0"/>
              <w:spacing w:after="0" w:line="360" w:lineRule="auto"/>
              <w:jc w:val="both"/>
              <w:rPr>
                <w:rFonts w:ascii="Times New Roman" w:eastAsia="Times New Roman" w:hAnsi="Times New Roman" w:cs="Times New Roman"/>
                <w:szCs w:val="23"/>
                <w:lang w:eastAsia="ar-SA"/>
              </w:rPr>
            </w:pPr>
            <w:r w:rsidRPr="00D21AB8">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D21AB8" w:rsidRPr="00D21AB8" w:rsidRDefault="00D21AB8" w:rsidP="00D21AB8">
            <w:pPr>
              <w:suppressAutoHyphens/>
              <w:snapToGrid w:val="0"/>
              <w:spacing w:after="0" w:line="360" w:lineRule="auto"/>
              <w:jc w:val="both"/>
              <w:rPr>
                <w:rFonts w:ascii="Times New Roman" w:eastAsia="Times New Roman" w:hAnsi="Times New Roman" w:cs="Times New Roman"/>
                <w:szCs w:val="23"/>
                <w:lang w:eastAsia="ar-SA"/>
              </w:rPr>
            </w:pPr>
          </w:p>
        </w:tc>
      </w:tr>
    </w:tbl>
    <w:p w:rsidR="00D21AB8" w:rsidRPr="00D21AB8" w:rsidRDefault="00D21AB8" w:rsidP="00D21AB8">
      <w:pPr>
        <w:suppressAutoHyphens/>
        <w:spacing w:after="0" w:line="240" w:lineRule="auto"/>
        <w:rPr>
          <w:rFonts w:ascii="Times New Roman" w:eastAsia="Times New Roman" w:hAnsi="Times New Roman" w:cs="Times New Roman"/>
          <w:sz w:val="24"/>
          <w:szCs w:val="24"/>
          <w:lang w:eastAsia="ar-SA"/>
        </w:rPr>
      </w:pPr>
    </w:p>
    <w:p w:rsidR="00D21AB8" w:rsidRPr="00D21AB8" w:rsidRDefault="00D21AB8" w:rsidP="00D21AB8">
      <w:pPr>
        <w:suppressAutoHyphens/>
        <w:spacing w:after="0" w:line="240" w:lineRule="auto"/>
        <w:rPr>
          <w:rFonts w:ascii="Times New Roman" w:eastAsia="Times New Roman" w:hAnsi="Times New Roman" w:cs="Times New Roman"/>
          <w:sz w:val="24"/>
          <w:szCs w:val="24"/>
          <w:lang w:eastAsia="ar-SA"/>
        </w:rPr>
      </w:pPr>
      <w:r w:rsidRPr="00D21AB8">
        <w:rPr>
          <w:rFonts w:ascii="Times New Roman" w:eastAsia="Times New Roman" w:hAnsi="Times New Roman" w:cs="Times New Roman"/>
          <w:sz w:val="24"/>
          <w:szCs w:val="24"/>
          <w:lang w:eastAsia="ar-SA"/>
        </w:rPr>
        <w:br w:type="page"/>
      </w:r>
    </w:p>
    <w:p w:rsidR="00D21AB8" w:rsidRPr="00D21AB8" w:rsidRDefault="00D21AB8" w:rsidP="00D21AB8">
      <w:pPr>
        <w:suppressAutoHyphens/>
        <w:spacing w:after="0" w:line="240" w:lineRule="auto"/>
        <w:ind w:right="26"/>
        <w:jc w:val="right"/>
        <w:rPr>
          <w:rFonts w:ascii="Times New Roman" w:eastAsia="Arial" w:hAnsi="Times New Roman" w:cs="Times New Roman"/>
          <w:color w:val="000000"/>
          <w:kern w:val="1"/>
          <w:sz w:val="20"/>
          <w:szCs w:val="20"/>
          <w:shd w:val="clear" w:color="auto" w:fill="FFFF00"/>
          <w:lang w:eastAsia="ar-SA"/>
        </w:rPr>
      </w:pPr>
      <w:r w:rsidRPr="00D21AB8">
        <w:rPr>
          <w:rFonts w:ascii="Times New Roman" w:eastAsia="Arial" w:hAnsi="Times New Roman" w:cs="Times New Roman"/>
          <w:b/>
          <w:color w:val="000000"/>
          <w:kern w:val="1"/>
          <w:sz w:val="20"/>
          <w:szCs w:val="20"/>
          <w:lang w:eastAsia="ar-SA"/>
        </w:rPr>
        <w:lastRenderedPageBreak/>
        <w:t>3.pielikums</w:t>
      </w:r>
    </w:p>
    <w:p w:rsidR="00D21AB8" w:rsidRPr="00D21AB8" w:rsidRDefault="00D21AB8" w:rsidP="00D21AB8">
      <w:pPr>
        <w:suppressAutoHyphens/>
        <w:spacing w:after="0" w:line="240" w:lineRule="auto"/>
        <w:ind w:right="26"/>
        <w:jc w:val="right"/>
        <w:rPr>
          <w:rFonts w:ascii="Times New Roman" w:eastAsia="Arial" w:hAnsi="Times New Roman" w:cs="Times New Roman"/>
          <w:b/>
          <w:bCs/>
          <w:caps/>
          <w:color w:val="000000"/>
          <w:kern w:val="1"/>
          <w:lang w:eastAsia="ar-SA"/>
        </w:rPr>
      </w:pPr>
      <w:r w:rsidRPr="00D21AB8">
        <w:rPr>
          <w:rFonts w:ascii="Times New Roman" w:eastAsia="Arial" w:hAnsi="Times New Roman" w:cs="Times New Roman"/>
          <w:b/>
          <w:bCs/>
          <w:caps/>
          <w:color w:val="000000"/>
          <w:kern w:val="1"/>
          <w:lang w:eastAsia="ar-SA"/>
        </w:rPr>
        <w:t>Informācija par IESAISTĪTAJIEM SPECIĀLISTIEM</w:t>
      </w:r>
    </w:p>
    <w:p w:rsidR="00D21AB8" w:rsidRPr="00D21AB8" w:rsidRDefault="00D21AB8" w:rsidP="00D21AB8">
      <w:pPr>
        <w:suppressAutoHyphens/>
        <w:spacing w:after="0" w:line="240" w:lineRule="auto"/>
        <w:ind w:right="26"/>
        <w:jc w:val="right"/>
        <w:rPr>
          <w:rFonts w:ascii="Times New Roman" w:eastAsia="Arial" w:hAnsi="Times New Roman" w:cs="Times New Roman"/>
          <w:color w:val="000000"/>
          <w:kern w:val="1"/>
          <w:lang w:eastAsia="ar-SA"/>
        </w:rPr>
      </w:pPr>
    </w:p>
    <w:p w:rsidR="00D21AB8" w:rsidRPr="00D21AB8" w:rsidRDefault="00D21AB8" w:rsidP="00D21AB8">
      <w:pPr>
        <w:suppressAutoHyphens/>
        <w:spacing w:after="0" w:line="240" w:lineRule="auto"/>
        <w:ind w:right="26"/>
        <w:jc w:val="right"/>
        <w:rPr>
          <w:rFonts w:ascii="Times New Roman" w:eastAsia="Arial" w:hAnsi="Times New Roman" w:cs="Times New Roman"/>
          <w:color w:val="000000"/>
          <w:kern w:val="1"/>
          <w:lang w:eastAsia="ar-SA"/>
        </w:rPr>
      </w:pPr>
    </w:p>
    <w:tbl>
      <w:tblPr>
        <w:tblW w:w="9415" w:type="dxa"/>
        <w:tblInd w:w="-65" w:type="dxa"/>
        <w:tblLayout w:type="fixed"/>
        <w:tblLook w:val="0000" w:firstRow="0" w:lastRow="0" w:firstColumn="0" w:lastColumn="0" w:noHBand="0" w:noVBand="0"/>
      </w:tblPr>
      <w:tblGrid>
        <w:gridCol w:w="1478"/>
        <w:gridCol w:w="1843"/>
        <w:gridCol w:w="1559"/>
        <w:gridCol w:w="2834"/>
        <w:gridCol w:w="1701"/>
      </w:tblGrid>
      <w:tr w:rsidR="00A842AB" w:rsidRPr="00D21AB8" w:rsidTr="00A842AB">
        <w:tc>
          <w:tcPr>
            <w:tcW w:w="1478" w:type="dxa"/>
            <w:tcBorders>
              <w:top w:val="single" w:sz="4" w:space="0" w:color="000000"/>
              <w:left w:val="single" w:sz="4" w:space="0" w:color="000000"/>
              <w:bottom w:val="single" w:sz="4" w:space="0" w:color="000000"/>
            </w:tcBorders>
          </w:tcPr>
          <w:p w:rsidR="00A842AB" w:rsidRPr="00D21AB8" w:rsidRDefault="00A842AB" w:rsidP="00A842AB">
            <w:pPr>
              <w:suppressAutoHyphens/>
              <w:snapToGrid w:val="0"/>
              <w:spacing w:after="0" w:line="240" w:lineRule="auto"/>
              <w:jc w:val="center"/>
              <w:rPr>
                <w:rFonts w:ascii="Times New Roman" w:eastAsia="Arial" w:hAnsi="Times New Roman" w:cs="Times New Roman"/>
                <w:b/>
                <w:bCs/>
                <w:color w:val="000000"/>
                <w:kern w:val="1"/>
                <w:szCs w:val="24"/>
                <w:lang w:eastAsia="ar-SA"/>
              </w:rPr>
            </w:pPr>
            <w:r w:rsidRPr="00D21AB8">
              <w:rPr>
                <w:rFonts w:ascii="Times New Roman" w:eastAsia="Arial" w:hAnsi="Times New Roman" w:cs="Times New Roman"/>
                <w:b/>
                <w:bCs/>
                <w:color w:val="000000"/>
                <w:kern w:val="1"/>
                <w:szCs w:val="24"/>
                <w:lang w:eastAsia="ar-SA"/>
              </w:rPr>
              <w:t>Piedāvātā pozīcija*</w:t>
            </w:r>
          </w:p>
        </w:tc>
        <w:tc>
          <w:tcPr>
            <w:tcW w:w="1843" w:type="dxa"/>
            <w:tcBorders>
              <w:top w:val="single" w:sz="4" w:space="0" w:color="000000"/>
              <w:left w:val="single" w:sz="4" w:space="0" w:color="000000"/>
              <w:bottom w:val="single" w:sz="4" w:space="0" w:color="000000"/>
            </w:tcBorders>
          </w:tcPr>
          <w:p w:rsidR="00A842AB" w:rsidRPr="00D21AB8" w:rsidRDefault="00A842AB" w:rsidP="00A842AB">
            <w:pPr>
              <w:suppressAutoHyphens/>
              <w:snapToGrid w:val="0"/>
              <w:spacing w:after="0" w:line="240" w:lineRule="auto"/>
              <w:jc w:val="center"/>
              <w:rPr>
                <w:rFonts w:ascii="Times New Roman" w:eastAsia="Arial" w:hAnsi="Times New Roman" w:cs="Times New Roman"/>
                <w:b/>
                <w:bCs/>
                <w:color w:val="000000"/>
                <w:kern w:val="1"/>
                <w:szCs w:val="24"/>
                <w:lang w:eastAsia="ar-SA"/>
              </w:rPr>
            </w:pPr>
            <w:r w:rsidRPr="00D21AB8">
              <w:rPr>
                <w:rFonts w:ascii="Times New Roman" w:eastAsia="Arial" w:hAnsi="Times New Roman" w:cs="Times New Roman"/>
                <w:b/>
                <w:bCs/>
                <w:color w:val="000000"/>
                <w:kern w:val="1"/>
                <w:szCs w:val="24"/>
                <w:lang w:eastAsia="ar-SA"/>
              </w:rPr>
              <w:t>Speciālista vārds, uzvārds</w:t>
            </w:r>
          </w:p>
        </w:tc>
        <w:tc>
          <w:tcPr>
            <w:tcW w:w="1559" w:type="dxa"/>
            <w:tcBorders>
              <w:top w:val="single" w:sz="4" w:space="0" w:color="000000"/>
              <w:left w:val="single" w:sz="4" w:space="0" w:color="000000"/>
              <w:bottom w:val="single" w:sz="4" w:space="0" w:color="000000"/>
            </w:tcBorders>
          </w:tcPr>
          <w:p w:rsidR="00A842AB" w:rsidRPr="00D21AB8" w:rsidRDefault="00A842AB" w:rsidP="00A842AB">
            <w:pPr>
              <w:suppressAutoHyphens/>
              <w:snapToGrid w:val="0"/>
              <w:spacing w:after="0" w:line="240" w:lineRule="auto"/>
              <w:jc w:val="center"/>
              <w:rPr>
                <w:rFonts w:ascii="Times New Roman" w:eastAsia="Arial" w:hAnsi="Times New Roman" w:cs="Times New Roman"/>
                <w:b/>
                <w:bCs/>
                <w:color w:val="000000"/>
                <w:kern w:val="1"/>
                <w:szCs w:val="24"/>
                <w:lang w:eastAsia="ar-SA"/>
              </w:rPr>
            </w:pPr>
            <w:r w:rsidRPr="00D21AB8">
              <w:rPr>
                <w:rFonts w:ascii="Times New Roman" w:eastAsia="Arial" w:hAnsi="Times New Roman" w:cs="Times New Roman"/>
                <w:b/>
                <w:bCs/>
                <w:color w:val="000000"/>
                <w:kern w:val="1"/>
                <w:szCs w:val="24"/>
                <w:lang w:eastAsia="ar-SA"/>
              </w:rPr>
              <w:t>Kvalifikācija</w:t>
            </w:r>
          </w:p>
        </w:tc>
        <w:tc>
          <w:tcPr>
            <w:tcW w:w="2834" w:type="dxa"/>
            <w:tcBorders>
              <w:top w:val="single" w:sz="4" w:space="0" w:color="000000"/>
              <w:left w:val="single" w:sz="4" w:space="0" w:color="000000"/>
              <w:bottom w:val="single" w:sz="4" w:space="0" w:color="000000"/>
            </w:tcBorders>
          </w:tcPr>
          <w:p w:rsidR="00A842AB" w:rsidRPr="00D21AB8" w:rsidRDefault="00A842AB" w:rsidP="00A842AB">
            <w:pPr>
              <w:suppressAutoHyphens/>
              <w:snapToGrid w:val="0"/>
              <w:spacing w:after="0" w:line="240" w:lineRule="auto"/>
              <w:jc w:val="center"/>
              <w:rPr>
                <w:rFonts w:ascii="Times New Roman" w:eastAsia="Arial" w:hAnsi="Times New Roman" w:cs="Times New Roman"/>
                <w:b/>
                <w:bCs/>
                <w:color w:val="000000"/>
                <w:kern w:val="1"/>
                <w:szCs w:val="24"/>
                <w:lang w:eastAsia="ar-SA"/>
              </w:rPr>
            </w:pPr>
            <w:r w:rsidRPr="00D21AB8">
              <w:rPr>
                <w:rFonts w:ascii="Times New Roman" w:eastAsia="Arial" w:hAnsi="Times New Roman" w:cs="Times New Roman"/>
                <w:b/>
                <w:bCs/>
                <w:color w:val="000000"/>
                <w:kern w:val="1"/>
                <w:szCs w:val="24"/>
                <w:lang w:eastAsia="ar-SA"/>
              </w:rPr>
              <w:t xml:space="preserve">Profesionālā pieredze </w:t>
            </w:r>
            <w:r>
              <w:rPr>
                <w:rFonts w:ascii="Times New Roman" w:eastAsia="Arial" w:hAnsi="Times New Roman" w:cs="Times New Roman"/>
                <w:b/>
                <w:bCs/>
                <w:color w:val="000000"/>
                <w:kern w:val="1"/>
                <w:szCs w:val="24"/>
                <w:lang w:eastAsia="ar-SA"/>
              </w:rPr>
              <w:t>līdzīgu pakalpojumu izpildē</w:t>
            </w:r>
          </w:p>
        </w:tc>
        <w:tc>
          <w:tcPr>
            <w:tcW w:w="1701" w:type="dxa"/>
            <w:tcBorders>
              <w:top w:val="single" w:sz="4" w:space="0" w:color="000000"/>
              <w:left w:val="single" w:sz="4" w:space="0" w:color="000000"/>
              <w:bottom w:val="single" w:sz="4" w:space="0" w:color="000000"/>
              <w:right w:val="single" w:sz="4" w:space="0" w:color="000000"/>
            </w:tcBorders>
          </w:tcPr>
          <w:p w:rsidR="00A842AB" w:rsidRPr="00D21AB8" w:rsidRDefault="00A842AB" w:rsidP="00A842AB">
            <w:pPr>
              <w:suppressAutoHyphens/>
              <w:snapToGrid w:val="0"/>
              <w:spacing w:after="0" w:line="240" w:lineRule="auto"/>
              <w:jc w:val="center"/>
              <w:rPr>
                <w:rFonts w:ascii="Times New Roman" w:eastAsia="Arial" w:hAnsi="Times New Roman" w:cs="Times New Roman"/>
                <w:b/>
                <w:bCs/>
                <w:color w:val="000000"/>
                <w:kern w:val="1"/>
                <w:szCs w:val="24"/>
                <w:lang w:eastAsia="ar-SA"/>
              </w:rPr>
            </w:pPr>
            <w:r>
              <w:rPr>
                <w:rFonts w:ascii="Times New Roman" w:eastAsia="Arial" w:hAnsi="Times New Roman" w:cs="Times New Roman"/>
                <w:b/>
                <w:bCs/>
                <w:color w:val="000000"/>
                <w:kern w:val="1"/>
                <w:szCs w:val="24"/>
                <w:lang w:eastAsia="ar-SA"/>
              </w:rPr>
              <w:t xml:space="preserve">Līgumattiecību pamats </w:t>
            </w:r>
            <w:r w:rsidRPr="00D21AB8">
              <w:rPr>
                <w:rFonts w:ascii="Times New Roman" w:eastAsia="Arial" w:hAnsi="Times New Roman" w:cs="Times New Roman"/>
                <w:b/>
                <w:bCs/>
                <w:color w:val="000000"/>
                <w:kern w:val="1"/>
                <w:szCs w:val="24"/>
                <w:lang w:eastAsia="ar-SA"/>
              </w:rPr>
              <w:t>**</w:t>
            </w:r>
          </w:p>
        </w:tc>
      </w:tr>
      <w:tr w:rsidR="00A842AB" w:rsidRPr="00D21AB8" w:rsidTr="00A842AB">
        <w:tc>
          <w:tcPr>
            <w:tcW w:w="1478"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843"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2834"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701" w:type="dxa"/>
            <w:tcBorders>
              <w:left w:val="single" w:sz="4" w:space="0" w:color="000000"/>
              <w:bottom w:val="single" w:sz="4" w:space="0" w:color="000000"/>
              <w:right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r>
      <w:tr w:rsidR="00A842AB" w:rsidRPr="00D21AB8" w:rsidTr="00A842AB">
        <w:tc>
          <w:tcPr>
            <w:tcW w:w="1478"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843"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2834"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701" w:type="dxa"/>
            <w:tcBorders>
              <w:left w:val="single" w:sz="4" w:space="0" w:color="000000"/>
              <w:bottom w:val="single" w:sz="4" w:space="0" w:color="000000"/>
              <w:right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r>
      <w:tr w:rsidR="00A842AB" w:rsidRPr="00D21AB8" w:rsidTr="00A842AB">
        <w:tc>
          <w:tcPr>
            <w:tcW w:w="1478"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843"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2834"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701" w:type="dxa"/>
            <w:tcBorders>
              <w:left w:val="single" w:sz="4" w:space="0" w:color="000000"/>
              <w:bottom w:val="single" w:sz="4" w:space="0" w:color="000000"/>
              <w:right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r>
      <w:tr w:rsidR="00A842AB" w:rsidRPr="00D21AB8" w:rsidTr="00A842AB">
        <w:tc>
          <w:tcPr>
            <w:tcW w:w="1478"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843"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2834"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701" w:type="dxa"/>
            <w:tcBorders>
              <w:left w:val="single" w:sz="4" w:space="0" w:color="000000"/>
              <w:bottom w:val="single" w:sz="4" w:space="0" w:color="000000"/>
              <w:right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r>
      <w:tr w:rsidR="00A842AB" w:rsidRPr="00D21AB8" w:rsidTr="00A842AB">
        <w:tc>
          <w:tcPr>
            <w:tcW w:w="1478"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843"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2834"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701" w:type="dxa"/>
            <w:tcBorders>
              <w:left w:val="single" w:sz="4" w:space="0" w:color="000000"/>
              <w:bottom w:val="single" w:sz="4" w:space="0" w:color="000000"/>
              <w:right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r>
      <w:tr w:rsidR="00A842AB" w:rsidRPr="00D21AB8" w:rsidTr="00A842AB">
        <w:tc>
          <w:tcPr>
            <w:tcW w:w="1478"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843"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2834"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701" w:type="dxa"/>
            <w:tcBorders>
              <w:left w:val="single" w:sz="4" w:space="0" w:color="000000"/>
              <w:bottom w:val="single" w:sz="4" w:space="0" w:color="000000"/>
              <w:right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r>
      <w:tr w:rsidR="00A842AB" w:rsidRPr="00D21AB8" w:rsidTr="00A842AB">
        <w:tc>
          <w:tcPr>
            <w:tcW w:w="1478"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843"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2834" w:type="dxa"/>
            <w:tcBorders>
              <w:left w:val="single" w:sz="4" w:space="0" w:color="000000"/>
              <w:bottom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c>
          <w:tcPr>
            <w:tcW w:w="1701" w:type="dxa"/>
            <w:tcBorders>
              <w:left w:val="single" w:sz="4" w:space="0" w:color="000000"/>
              <w:bottom w:val="single" w:sz="4" w:space="0" w:color="000000"/>
              <w:right w:val="single" w:sz="4" w:space="0" w:color="000000"/>
            </w:tcBorders>
          </w:tcPr>
          <w:p w:rsidR="00A842AB" w:rsidRPr="00D21AB8" w:rsidRDefault="00A842AB" w:rsidP="00D21AB8">
            <w:pPr>
              <w:suppressAutoHyphens/>
              <w:snapToGrid w:val="0"/>
              <w:spacing w:after="0" w:line="240" w:lineRule="auto"/>
              <w:rPr>
                <w:rFonts w:ascii="Times New Roman" w:eastAsia="Arial" w:hAnsi="Times New Roman" w:cs="Times New Roman"/>
                <w:color w:val="000000"/>
                <w:kern w:val="1"/>
                <w:szCs w:val="24"/>
                <w:lang w:eastAsia="ar-SA"/>
              </w:rPr>
            </w:pPr>
          </w:p>
        </w:tc>
      </w:tr>
    </w:tbl>
    <w:p w:rsidR="00D21AB8" w:rsidRPr="00D21AB8" w:rsidRDefault="00D21AB8" w:rsidP="00D21AB8">
      <w:pPr>
        <w:suppressAutoHyphens/>
        <w:spacing w:after="0" w:line="240" w:lineRule="auto"/>
        <w:rPr>
          <w:rFonts w:ascii="Times New Roman" w:eastAsia="Times New Roman" w:hAnsi="Times New Roman" w:cs="Times New Roman"/>
          <w:color w:val="000000"/>
          <w:sz w:val="24"/>
          <w:szCs w:val="24"/>
          <w:lang w:eastAsia="ar-SA"/>
        </w:rPr>
      </w:pPr>
    </w:p>
    <w:p w:rsidR="00D21AB8" w:rsidRPr="00D21AB8" w:rsidRDefault="00D21AB8" w:rsidP="00D21AB8">
      <w:pPr>
        <w:suppressAutoHyphens/>
        <w:spacing w:after="0" w:line="240" w:lineRule="auto"/>
        <w:jc w:val="both"/>
        <w:rPr>
          <w:rFonts w:ascii="Times New Roman" w:eastAsia="Arial" w:hAnsi="Times New Roman" w:cs="Times New Roman"/>
          <w:color w:val="000000"/>
          <w:kern w:val="1"/>
          <w:szCs w:val="24"/>
          <w:lang w:eastAsia="ar-SA"/>
        </w:rPr>
      </w:pPr>
      <w:r w:rsidRPr="00D21AB8">
        <w:rPr>
          <w:rFonts w:ascii="Times New Roman" w:eastAsia="Arial" w:hAnsi="Times New Roman" w:cs="Times New Roman"/>
          <w:color w:val="000000"/>
          <w:kern w:val="1"/>
          <w:szCs w:val="24"/>
          <w:lang w:eastAsia="ar-SA"/>
        </w:rPr>
        <w:t>* Pozīciju uzskaitījumu pretendents norāda, nodrošinot vismaz nolikumā minēto speciālistu piesaisti.</w:t>
      </w:r>
    </w:p>
    <w:p w:rsidR="00D21AB8" w:rsidRPr="00D21AB8" w:rsidRDefault="00D21AB8" w:rsidP="00D21AB8">
      <w:pPr>
        <w:suppressAutoHyphens/>
        <w:spacing w:after="0" w:line="240" w:lineRule="auto"/>
        <w:jc w:val="both"/>
        <w:rPr>
          <w:rFonts w:ascii="Times New Roman" w:eastAsia="Arial" w:hAnsi="Times New Roman" w:cs="Times New Roman"/>
          <w:color w:val="000000"/>
          <w:kern w:val="1"/>
          <w:szCs w:val="24"/>
          <w:lang w:eastAsia="ar-SA"/>
        </w:rPr>
      </w:pPr>
    </w:p>
    <w:p w:rsidR="00D21AB8" w:rsidRPr="00D21AB8" w:rsidRDefault="00D21AB8" w:rsidP="00D21AB8">
      <w:pPr>
        <w:suppressAutoHyphens/>
        <w:spacing w:after="0" w:line="240" w:lineRule="auto"/>
        <w:jc w:val="both"/>
        <w:rPr>
          <w:rFonts w:ascii="Times New Roman" w:eastAsia="Arial" w:hAnsi="Times New Roman" w:cs="Times New Roman"/>
          <w:color w:val="000000"/>
          <w:kern w:val="1"/>
          <w:szCs w:val="24"/>
          <w:lang w:eastAsia="ar-SA"/>
        </w:rPr>
      </w:pPr>
      <w:r w:rsidRPr="00D21AB8">
        <w:rPr>
          <w:rFonts w:ascii="Times New Roman" w:eastAsia="Arial" w:hAnsi="Times New Roman" w:cs="Times New Roman"/>
          <w:color w:val="000000"/>
          <w:kern w:val="1"/>
          <w:szCs w:val="24"/>
          <w:lang w:eastAsia="ar-SA"/>
        </w:rPr>
        <w:t>** norāda, uz kāda līguma pamata speciālists ir piesaistīts personai, kuru pārstāv</w:t>
      </w:r>
    </w:p>
    <w:p w:rsidR="00D21AB8" w:rsidRPr="00D21AB8" w:rsidRDefault="00D21AB8" w:rsidP="00D21AB8">
      <w:pPr>
        <w:suppressAutoHyphens/>
        <w:spacing w:after="0" w:line="240" w:lineRule="auto"/>
        <w:jc w:val="both"/>
        <w:rPr>
          <w:rFonts w:ascii="Times New Roman" w:eastAsia="Arial" w:hAnsi="Times New Roman" w:cs="Times New Roman"/>
          <w:color w:val="000000"/>
          <w:kern w:val="1"/>
          <w:szCs w:val="24"/>
          <w:lang w:eastAsia="ar-SA"/>
        </w:rPr>
      </w:pPr>
      <w:r w:rsidRPr="00D21AB8">
        <w:rPr>
          <w:rFonts w:ascii="Times New Roman" w:eastAsia="Arial" w:hAnsi="Times New Roman" w:cs="Times New Roman"/>
          <w:color w:val="000000"/>
          <w:kern w:val="1"/>
          <w:szCs w:val="24"/>
          <w:lang w:eastAsia="ar-SA"/>
        </w:rPr>
        <w:t xml:space="preserve">A darba </w:t>
      </w:r>
      <w:smartTag w:uri="schemas-tilde-lv/tildestengine" w:element="veidnes">
        <w:smartTagPr>
          <w:attr w:name="id" w:val="-1"/>
          <w:attr w:name="baseform" w:val="līgums"/>
          <w:attr w:name="text" w:val="līgums&#10;"/>
        </w:smartTagPr>
        <w:r w:rsidRPr="00D21AB8">
          <w:rPr>
            <w:rFonts w:ascii="Times New Roman" w:eastAsia="Arial" w:hAnsi="Times New Roman" w:cs="Times New Roman"/>
            <w:color w:val="000000"/>
            <w:kern w:val="1"/>
            <w:szCs w:val="24"/>
            <w:lang w:eastAsia="ar-SA"/>
          </w:rPr>
          <w:t>līgums</w:t>
        </w:r>
      </w:smartTag>
    </w:p>
    <w:p w:rsidR="00D21AB8" w:rsidRPr="00D21AB8" w:rsidRDefault="00D21AB8" w:rsidP="00D21AB8">
      <w:pPr>
        <w:suppressAutoHyphens/>
        <w:spacing w:after="0" w:line="240" w:lineRule="auto"/>
        <w:jc w:val="both"/>
        <w:rPr>
          <w:rFonts w:ascii="Times New Roman" w:eastAsia="Arial" w:hAnsi="Times New Roman" w:cs="Times New Roman"/>
          <w:color w:val="000000"/>
          <w:kern w:val="1"/>
          <w:szCs w:val="24"/>
          <w:lang w:eastAsia="ar-SA"/>
        </w:rPr>
      </w:pPr>
      <w:r w:rsidRPr="00D21AB8">
        <w:rPr>
          <w:rFonts w:ascii="Times New Roman" w:eastAsia="Arial" w:hAnsi="Times New Roman" w:cs="Times New Roman"/>
          <w:color w:val="000000"/>
          <w:kern w:val="1"/>
          <w:szCs w:val="24"/>
          <w:lang w:eastAsia="ar-SA"/>
        </w:rPr>
        <w:t xml:space="preserve">B uzņēmuma </w:t>
      </w:r>
      <w:smartTag w:uri="schemas-tilde-lv/tildestengine" w:element="veidnes">
        <w:smartTagPr>
          <w:attr w:name="id" w:val="-1"/>
          <w:attr w:name="baseform" w:val="līgums"/>
          <w:attr w:name="text" w:val="līgums&#10;"/>
        </w:smartTagPr>
        <w:r w:rsidRPr="00D21AB8">
          <w:rPr>
            <w:rFonts w:ascii="Times New Roman" w:eastAsia="Arial" w:hAnsi="Times New Roman" w:cs="Times New Roman"/>
            <w:color w:val="000000"/>
            <w:kern w:val="1"/>
            <w:szCs w:val="24"/>
            <w:lang w:eastAsia="ar-SA"/>
          </w:rPr>
          <w:t>līgums</w:t>
        </w:r>
      </w:smartTag>
    </w:p>
    <w:p w:rsidR="00D21AB8" w:rsidRPr="00D21AB8" w:rsidRDefault="00D21AB8" w:rsidP="00D21AB8">
      <w:pPr>
        <w:suppressAutoHyphens/>
        <w:spacing w:after="0" w:line="240" w:lineRule="auto"/>
        <w:jc w:val="both"/>
        <w:rPr>
          <w:rFonts w:ascii="Times New Roman" w:eastAsia="Arial" w:hAnsi="Times New Roman" w:cs="Times New Roman"/>
          <w:color w:val="000000"/>
          <w:kern w:val="1"/>
          <w:szCs w:val="24"/>
          <w:lang w:eastAsia="ar-SA"/>
        </w:rPr>
      </w:pPr>
      <w:r w:rsidRPr="00D21AB8">
        <w:rPr>
          <w:rFonts w:ascii="Times New Roman" w:eastAsia="Arial" w:hAnsi="Times New Roman" w:cs="Times New Roman"/>
          <w:color w:val="000000"/>
          <w:kern w:val="1"/>
          <w:szCs w:val="24"/>
          <w:lang w:eastAsia="ar-SA"/>
        </w:rPr>
        <w:t>C cits (norādīt, kāds)</w:t>
      </w:r>
    </w:p>
    <w:p w:rsidR="00D21AB8" w:rsidRPr="00D21AB8" w:rsidRDefault="00D21AB8" w:rsidP="00D21AB8">
      <w:pPr>
        <w:suppressAutoHyphens/>
        <w:spacing w:after="0" w:line="240" w:lineRule="auto"/>
        <w:jc w:val="both"/>
        <w:rPr>
          <w:rFonts w:ascii="Times New Roman" w:eastAsia="Arial" w:hAnsi="Times New Roman" w:cs="Times New Roman"/>
          <w:color w:val="000000"/>
          <w:kern w:val="1"/>
          <w:szCs w:val="24"/>
          <w:lang w:eastAsia="ar-SA"/>
        </w:rPr>
      </w:pPr>
    </w:p>
    <w:p w:rsidR="00D21AB8" w:rsidRPr="00D21AB8" w:rsidRDefault="00D21AB8" w:rsidP="00D21AB8">
      <w:pPr>
        <w:suppressAutoHyphens/>
        <w:spacing w:after="0" w:line="240" w:lineRule="auto"/>
        <w:rPr>
          <w:rFonts w:ascii="Times New Roman" w:eastAsia="Arial" w:hAnsi="Times New Roman" w:cs="Times New Roman"/>
          <w:color w:val="000000"/>
          <w:kern w:val="1"/>
          <w:szCs w:val="24"/>
          <w:lang w:eastAsia="ar-SA"/>
        </w:rPr>
      </w:pPr>
    </w:p>
    <w:p w:rsidR="00D21AB8" w:rsidRPr="00D21AB8" w:rsidRDefault="00D21AB8" w:rsidP="00D21AB8">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D21AB8" w:rsidRPr="00D21AB8" w:rsidTr="00D21AB8">
        <w:tc>
          <w:tcPr>
            <w:tcW w:w="4927" w:type="dxa"/>
          </w:tcPr>
          <w:p w:rsidR="00D21AB8" w:rsidRPr="00D21AB8" w:rsidRDefault="00D21AB8" w:rsidP="00D21AB8">
            <w:pPr>
              <w:suppressAutoHyphens/>
              <w:snapToGrid w:val="0"/>
              <w:spacing w:after="0" w:line="360" w:lineRule="auto"/>
              <w:jc w:val="both"/>
              <w:rPr>
                <w:rFonts w:ascii="Times New Roman" w:eastAsia="Times New Roman" w:hAnsi="Times New Roman" w:cs="Times New Roman"/>
                <w:color w:val="000000"/>
                <w:szCs w:val="23"/>
                <w:lang w:eastAsia="ar-SA"/>
              </w:rPr>
            </w:pPr>
            <w:r w:rsidRPr="00D21AB8">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D21AB8" w:rsidRPr="00D21AB8" w:rsidRDefault="00D21AB8" w:rsidP="00D21AB8">
            <w:pPr>
              <w:suppressAutoHyphens/>
              <w:snapToGrid w:val="0"/>
              <w:spacing w:after="0" w:line="360" w:lineRule="auto"/>
              <w:jc w:val="right"/>
              <w:rPr>
                <w:rFonts w:ascii="Times New Roman" w:eastAsia="Times New Roman" w:hAnsi="Times New Roman" w:cs="Times New Roman"/>
                <w:color w:val="000000"/>
                <w:szCs w:val="23"/>
                <w:lang w:eastAsia="ar-SA"/>
              </w:rPr>
            </w:pPr>
            <w:r w:rsidRPr="00D21AB8">
              <w:rPr>
                <w:rFonts w:ascii="Times New Roman" w:eastAsia="Times New Roman" w:hAnsi="Times New Roman" w:cs="Times New Roman"/>
                <w:color w:val="000000"/>
                <w:szCs w:val="23"/>
                <w:lang w:eastAsia="ar-SA"/>
              </w:rPr>
              <w:t>z.v.</w:t>
            </w:r>
          </w:p>
        </w:tc>
      </w:tr>
      <w:tr w:rsidR="00D21AB8" w:rsidRPr="00D21AB8" w:rsidTr="00D21AB8">
        <w:tc>
          <w:tcPr>
            <w:tcW w:w="4927" w:type="dxa"/>
          </w:tcPr>
          <w:p w:rsidR="00D21AB8" w:rsidRPr="00D21AB8" w:rsidRDefault="00D21AB8" w:rsidP="00D21AB8">
            <w:pPr>
              <w:suppressAutoHyphens/>
              <w:snapToGrid w:val="0"/>
              <w:spacing w:after="0" w:line="360" w:lineRule="auto"/>
              <w:jc w:val="both"/>
              <w:rPr>
                <w:rFonts w:ascii="Times New Roman" w:eastAsia="Times New Roman" w:hAnsi="Times New Roman" w:cs="Times New Roman"/>
                <w:color w:val="000000"/>
                <w:szCs w:val="23"/>
                <w:lang w:eastAsia="ar-SA"/>
              </w:rPr>
            </w:pPr>
            <w:r w:rsidRPr="00D21AB8">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D21AB8" w:rsidRPr="00D21AB8" w:rsidRDefault="00D21AB8" w:rsidP="00D21AB8">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D21AB8" w:rsidRPr="00D21AB8" w:rsidTr="00D21AB8">
        <w:tc>
          <w:tcPr>
            <w:tcW w:w="4927" w:type="dxa"/>
          </w:tcPr>
          <w:p w:rsidR="00D21AB8" w:rsidRPr="00D21AB8" w:rsidRDefault="00D21AB8" w:rsidP="00D21AB8">
            <w:pPr>
              <w:suppressAutoHyphens/>
              <w:snapToGrid w:val="0"/>
              <w:spacing w:after="0" w:line="360" w:lineRule="auto"/>
              <w:jc w:val="both"/>
              <w:rPr>
                <w:rFonts w:ascii="Times New Roman" w:eastAsia="Times New Roman" w:hAnsi="Times New Roman" w:cs="Times New Roman"/>
                <w:color w:val="000000"/>
                <w:szCs w:val="23"/>
                <w:lang w:eastAsia="ar-SA"/>
              </w:rPr>
            </w:pPr>
            <w:r w:rsidRPr="00D21AB8">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D21AB8" w:rsidRPr="00D21AB8" w:rsidRDefault="00D21AB8" w:rsidP="00D21AB8">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D21AB8" w:rsidRPr="00D21AB8" w:rsidRDefault="00D21AB8" w:rsidP="00D21AB8">
      <w:pPr>
        <w:suppressAutoHyphens/>
        <w:spacing w:after="0" w:line="240" w:lineRule="auto"/>
        <w:rPr>
          <w:rFonts w:ascii="Times New Roman" w:eastAsia="Times New Roman" w:hAnsi="Times New Roman" w:cs="Times New Roman"/>
          <w:b/>
          <w:color w:val="000000"/>
          <w:sz w:val="24"/>
          <w:szCs w:val="24"/>
          <w:lang w:eastAsia="ar-SA"/>
        </w:rPr>
        <w:sectPr w:rsidR="00D21AB8" w:rsidRPr="00D21AB8" w:rsidSect="00D21AB8">
          <w:headerReference w:type="default" r:id="rId12"/>
          <w:footnotePr>
            <w:pos w:val="beneathText"/>
          </w:footnotePr>
          <w:pgSz w:w="11905" w:h="16837" w:code="9"/>
          <w:pgMar w:top="1134" w:right="851" w:bottom="1134" w:left="1701" w:header="720" w:footer="709" w:gutter="0"/>
          <w:cols w:space="720"/>
          <w:docGrid w:linePitch="360"/>
        </w:sectPr>
      </w:pPr>
    </w:p>
    <w:p w:rsidR="00D21AB8" w:rsidRPr="00D21AB8" w:rsidRDefault="00B9507A" w:rsidP="00D21AB8">
      <w:pPr>
        <w:suppressAutoHyphens/>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lastRenderedPageBreak/>
        <w:t>4.</w:t>
      </w:r>
      <w:r w:rsidR="00D21AB8" w:rsidRPr="00D21AB8">
        <w:rPr>
          <w:rFonts w:ascii="Times New Roman" w:eastAsia="Times New Roman" w:hAnsi="Times New Roman" w:cs="Times New Roman"/>
          <w:b/>
          <w:sz w:val="20"/>
          <w:szCs w:val="20"/>
          <w:lang w:eastAsia="ar-SA"/>
        </w:rPr>
        <w:t>pielikums</w:t>
      </w:r>
    </w:p>
    <w:p w:rsidR="00D21AB8" w:rsidRPr="00D21AB8" w:rsidRDefault="00D21AB8" w:rsidP="00D21AB8">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b/>
          <w:sz w:val="24"/>
          <w:szCs w:val="24"/>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b/>
          <w:sz w:val="24"/>
          <w:szCs w:val="24"/>
          <w:lang w:eastAsia="ar-SA"/>
        </w:rPr>
      </w:pPr>
      <w:r w:rsidRPr="00D21AB8">
        <w:rPr>
          <w:rFonts w:ascii="Times New Roman" w:eastAsia="Times New Roman" w:hAnsi="Times New Roman" w:cs="Times New Roman"/>
          <w:b/>
          <w:sz w:val="24"/>
          <w:szCs w:val="24"/>
          <w:lang w:eastAsia="ar-SA"/>
        </w:rPr>
        <w:t>CURRICULUM VITAE</w:t>
      </w:r>
    </w:p>
    <w:p w:rsidR="00D21AB8" w:rsidRPr="00D21AB8" w:rsidRDefault="00D21AB8" w:rsidP="00D21AB8">
      <w:pPr>
        <w:suppressAutoHyphens/>
        <w:spacing w:after="0" w:line="240" w:lineRule="auto"/>
        <w:jc w:val="center"/>
        <w:rPr>
          <w:rFonts w:ascii="Times New Roman" w:eastAsia="Times New Roman" w:hAnsi="Times New Roman" w:cs="Times New Roman"/>
          <w:b/>
          <w:sz w:val="24"/>
          <w:szCs w:val="24"/>
          <w:lang w:eastAsia="ar-SA"/>
        </w:rPr>
      </w:pPr>
    </w:p>
    <w:p w:rsidR="00D21AB8" w:rsidRPr="00D21AB8" w:rsidRDefault="00D21AB8" w:rsidP="00D21AB8">
      <w:pPr>
        <w:jc w:val="center"/>
        <w:rPr>
          <w:rFonts w:ascii="Times New Roman" w:hAnsi="Times New Roman" w:cs="Times New Roman"/>
          <w:b/>
        </w:rPr>
      </w:pPr>
      <w:r w:rsidRPr="00D21AB8">
        <w:rPr>
          <w:rFonts w:ascii="Times New Roman" w:eastAsia="Times New Roman" w:hAnsi="Times New Roman" w:cs="Times New Roman"/>
          <w:bCs/>
          <w:lang w:eastAsia="ar-SA"/>
        </w:rPr>
        <w:t xml:space="preserve">Iepirkuma procedūra </w:t>
      </w:r>
      <w:r w:rsidRPr="00D21AB8">
        <w:rPr>
          <w:rFonts w:ascii="Times New Roman" w:eastAsia="Times New Roman" w:hAnsi="Times New Roman" w:cs="Times New Roman"/>
          <w:b/>
          <w:bCs/>
          <w:lang w:eastAsia="ar-SA"/>
        </w:rPr>
        <w:t>“</w:t>
      </w:r>
      <w:r w:rsidR="00A842AB" w:rsidRPr="00B9507A">
        <w:rPr>
          <w:rFonts w:ascii="Times New Roman" w:hAnsi="Times New Roman"/>
          <w:b/>
        </w:rPr>
        <w:t>Valkas n</w:t>
      </w:r>
      <w:r w:rsidR="00A842AB">
        <w:rPr>
          <w:rFonts w:ascii="Times New Roman" w:hAnsi="Times New Roman"/>
          <w:b/>
        </w:rPr>
        <w:t>ovada pašvaldības pielāgošanās v</w:t>
      </w:r>
      <w:r w:rsidR="00A842AB" w:rsidRPr="00B9507A">
        <w:rPr>
          <w:rFonts w:ascii="Times New Roman" w:hAnsi="Times New Roman"/>
          <w:b/>
        </w:rPr>
        <w:t xml:space="preserve">ietējā klimata pārmaiņām stratēģijas un monitoringa sistēmas </w:t>
      </w:r>
      <w:r w:rsidR="00A842AB" w:rsidRPr="00B9507A">
        <w:rPr>
          <w:rFonts w:ascii="Times New Roman" w:hAnsi="Times New Roman"/>
          <w:b/>
          <w:color w:val="000000"/>
        </w:rPr>
        <w:t>izstrāde</w:t>
      </w:r>
      <w:r w:rsidRPr="00D21AB8">
        <w:rPr>
          <w:rFonts w:ascii="Times New Roman" w:hAnsi="Times New Roman" w:cs="Times New Roman"/>
          <w:b/>
        </w:rPr>
        <w:t>”</w:t>
      </w:r>
      <w:r w:rsidRPr="00A842AB">
        <w:rPr>
          <w:rFonts w:ascii="Times New Roman" w:hAnsi="Times New Roman" w:cs="Times New Roman"/>
          <w:sz w:val="24"/>
          <w:szCs w:val="24"/>
        </w:rPr>
        <w:t>,</w:t>
      </w:r>
      <w:r w:rsidRPr="00D21AB8">
        <w:rPr>
          <w:rFonts w:ascii="Times New Roman" w:hAnsi="Times New Roman" w:cs="Times New Roman"/>
          <w:b/>
          <w:sz w:val="24"/>
          <w:szCs w:val="24"/>
        </w:rPr>
        <w:t xml:space="preserve"> </w:t>
      </w:r>
      <w:r w:rsidRPr="00D21AB8">
        <w:rPr>
          <w:rFonts w:ascii="Times New Roman" w:eastAsia="Times New Roman" w:hAnsi="Times New Roman" w:cs="Times New Roman"/>
          <w:bCs/>
          <w:lang w:eastAsia="ar-SA"/>
        </w:rPr>
        <w:t xml:space="preserve">iepirkuma </w:t>
      </w:r>
      <w:proofErr w:type="spellStart"/>
      <w:r w:rsidRPr="00D21AB8">
        <w:rPr>
          <w:rFonts w:ascii="Times New Roman" w:eastAsia="Times New Roman" w:hAnsi="Times New Roman" w:cs="Times New Roman"/>
          <w:bCs/>
          <w:lang w:eastAsia="ar-SA"/>
        </w:rPr>
        <w:t>id.Nr</w:t>
      </w:r>
      <w:proofErr w:type="spellEnd"/>
      <w:r w:rsidRPr="00D21AB8">
        <w:rPr>
          <w:rFonts w:ascii="Times New Roman" w:eastAsia="Times New Roman" w:hAnsi="Times New Roman" w:cs="Times New Roman"/>
          <w:bCs/>
          <w:lang w:eastAsia="ar-SA"/>
        </w:rPr>
        <w:t xml:space="preserve">. </w:t>
      </w:r>
      <w:r>
        <w:rPr>
          <w:rFonts w:ascii="Times New Roman" w:eastAsia="Times New Roman" w:hAnsi="Times New Roman" w:cs="Times New Roman"/>
          <w:lang w:eastAsia="ar-SA"/>
        </w:rPr>
        <w:t>VND/2017/1M/LIFE</w:t>
      </w:r>
    </w:p>
    <w:p w:rsidR="00D21AB8" w:rsidRPr="00D21AB8" w:rsidRDefault="00D21AB8" w:rsidP="00D21AB8">
      <w:pPr>
        <w:suppressAutoHyphens/>
        <w:spacing w:after="0" w:line="240" w:lineRule="auto"/>
        <w:ind w:firstLine="709"/>
        <w:jc w:val="both"/>
        <w:rPr>
          <w:rFonts w:ascii="Times New Roman" w:eastAsia="Times New Roman" w:hAnsi="Times New Roman" w:cs="Times New Roman"/>
          <w:sz w:val="24"/>
          <w:szCs w:val="24"/>
          <w:lang w:eastAsia="ar-SA"/>
        </w:rPr>
      </w:pPr>
    </w:p>
    <w:p w:rsidR="00D21AB8" w:rsidRPr="00D21AB8" w:rsidRDefault="00D21AB8" w:rsidP="00D21AB8">
      <w:pPr>
        <w:suppressAutoHyphens/>
        <w:spacing w:after="0" w:line="240" w:lineRule="auto"/>
        <w:rPr>
          <w:rFonts w:ascii="Times New Roman" w:eastAsia="Times New Roman" w:hAnsi="Times New Roman" w:cs="Times New Roman"/>
          <w:b/>
          <w:u w:val="single"/>
          <w:lang w:eastAsia="ar-SA"/>
        </w:rPr>
      </w:pPr>
      <w:r w:rsidRPr="00D21AB8">
        <w:rPr>
          <w:rFonts w:ascii="Times New Roman" w:eastAsia="Times New Roman" w:hAnsi="Times New Roman" w:cs="Times New Roman"/>
          <w:u w:val="single"/>
          <w:lang w:eastAsia="ar-SA"/>
        </w:rPr>
        <w:t xml:space="preserve">Piedāvātā pozīcija </w:t>
      </w:r>
      <w:proofErr w:type="gramStart"/>
      <w:r w:rsidRPr="00D21AB8">
        <w:rPr>
          <w:rFonts w:ascii="Times New Roman" w:eastAsia="Times New Roman" w:hAnsi="Times New Roman" w:cs="Times New Roman"/>
          <w:u w:val="single"/>
          <w:lang w:eastAsia="ar-SA"/>
        </w:rPr>
        <w:t>augstāk minēto</w:t>
      </w:r>
      <w:proofErr w:type="gramEnd"/>
      <w:r w:rsidRPr="00D21AB8">
        <w:rPr>
          <w:rFonts w:ascii="Times New Roman" w:eastAsia="Times New Roman" w:hAnsi="Times New Roman" w:cs="Times New Roman"/>
          <w:u w:val="single"/>
          <w:lang w:eastAsia="ar-SA"/>
        </w:rPr>
        <w:t xml:space="preserve"> </w:t>
      </w:r>
      <w:r w:rsidR="00A842AB">
        <w:rPr>
          <w:rFonts w:ascii="Times New Roman" w:eastAsia="Times New Roman" w:hAnsi="Times New Roman" w:cs="Times New Roman"/>
          <w:u w:val="single"/>
          <w:lang w:eastAsia="ar-SA"/>
        </w:rPr>
        <w:t>pakalpojumu</w:t>
      </w:r>
      <w:r w:rsidRPr="00D21AB8">
        <w:rPr>
          <w:rFonts w:ascii="Times New Roman" w:eastAsia="Times New Roman" w:hAnsi="Times New Roman" w:cs="Times New Roman"/>
          <w:u w:val="single"/>
          <w:lang w:eastAsia="ar-SA"/>
        </w:rPr>
        <w:t xml:space="preserve"> izpildē</w:t>
      </w:r>
      <w:r w:rsidRPr="00A842AB">
        <w:rPr>
          <w:rFonts w:ascii="Times New Roman" w:eastAsia="Times New Roman" w:hAnsi="Times New Roman" w:cs="Times New Roman"/>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D21AB8" w:rsidRPr="00D21AB8" w:rsidTr="00D21AB8">
        <w:tc>
          <w:tcPr>
            <w:tcW w:w="2376"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1. Uzvārds:</w:t>
            </w:r>
          </w:p>
        </w:tc>
        <w:tc>
          <w:tcPr>
            <w:tcW w:w="6935" w:type="dxa"/>
            <w:gridSpan w:val="5"/>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2376"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2. Vārds:</w:t>
            </w:r>
          </w:p>
        </w:tc>
        <w:tc>
          <w:tcPr>
            <w:tcW w:w="6935" w:type="dxa"/>
            <w:gridSpan w:val="5"/>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2376" w:type="dxa"/>
          </w:tcPr>
          <w:p w:rsidR="00D21AB8" w:rsidRPr="00D21AB8" w:rsidRDefault="00D21AB8" w:rsidP="00D21AB8">
            <w:pPr>
              <w:suppressAutoHyphens/>
              <w:spacing w:after="0" w:line="240" w:lineRule="auto"/>
              <w:ind w:right="-705"/>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3. Dzimšanas gads:</w:t>
            </w:r>
          </w:p>
        </w:tc>
        <w:tc>
          <w:tcPr>
            <w:tcW w:w="6935" w:type="dxa"/>
            <w:gridSpan w:val="5"/>
          </w:tcPr>
          <w:p w:rsidR="00D21AB8" w:rsidRPr="00D21AB8" w:rsidRDefault="00D21AB8" w:rsidP="00D21AB8">
            <w:pPr>
              <w:suppressAutoHyphens/>
              <w:spacing w:after="0" w:line="240" w:lineRule="auto"/>
              <w:ind w:left="601"/>
              <w:rPr>
                <w:rFonts w:ascii="Times New Roman" w:eastAsia="Times New Roman" w:hAnsi="Times New Roman" w:cs="Times New Roman"/>
                <w:lang w:eastAsia="ar-SA"/>
              </w:rPr>
            </w:pPr>
          </w:p>
        </w:tc>
      </w:tr>
      <w:tr w:rsidR="00D21AB8" w:rsidRPr="00D21AB8" w:rsidTr="00D21AB8">
        <w:tc>
          <w:tcPr>
            <w:tcW w:w="2376"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c>
          <w:tcPr>
            <w:tcW w:w="6935" w:type="dxa"/>
            <w:gridSpan w:val="5"/>
          </w:tcPr>
          <w:p w:rsidR="00D21AB8" w:rsidRPr="00D21AB8" w:rsidRDefault="00D21AB8" w:rsidP="00D21AB8">
            <w:pPr>
              <w:suppressAutoHyphens/>
              <w:spacing w:after="0" w:line="240" w:lineRule="auto"/>
              <w:ind w:left="601"/>
              <w:rPr>
                <w:rFonts w:ascii="Times New Roman" w:eastAsia="Times New Roman" w:hAnsi="Times New Roman" w:cs="Times New Roman"/>
                <w:lang w:eastAsia="ar-SA"/>
              </w:rPr>
            </w:pPr>
          </w:p>
        </w:tc>
      </w:tr>
      <w:tr w:rsidR="00D21AB8" w:rsidRPr="00D21AB8" w:rsidTr="00D21AB8">
        <w:tc>
          <w:tcPr>
            <w:tcW w:w="2376"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c>
          <w:tcPr>
            <w:tcW w:w="6935" w:type="dxa"/>
            <w:gridSpan w:val="5"/>
          </w:tcPr>
          <w:p w:rsidR="00D21AB8" w:rsidRPr="00D21AB8" w:rsidRDefault="00D21AB8" w:rsidP="00D21AB8">
            <w:pPr>
              <w:suppressAutoHyphens/>
              <w:spacing w:after="0" w:line="240" w:lineRule="auto"/>
              <w:ind w:left="601"/>
              <w:rPr>
                <w:rFonts w:ascii="Times New Roman" w:eastAsia="Times New Roman" w:hAnsi="Times New Roman" w:cs="Times New Roman"/>
                <w:lang w:eastAsia="ar-SA"/>
              </w:rPr>
            </w:pPr>
          </w:p>
        </w:tc>
      </w:tr>
      <w:tr w:rsidR="00D21AB8" w:rsidRPr="00D21AB8" w:rsidTr="00D21AB8">
        <w:tc>
          <w:tcPr>
            <w:tcW w:w="9311" w:type="dxa"/>
            <w:gridSpan w:val="6"/>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4. Izglītība:</w:t>
            </w:r>
          </w:p>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rPr>
          <w:cantSplit/>
        </w:trPr>
        <w:tc>
          <w:tcPr>
            <w:tcW w:w="3115" w:type="dxa"/>
            <w:gridSpan w:val="3"/>
            <w:tcBorders>
              <w:top w:val="double" w:sz="4" w:space="0" w:color="auto"/>
              <w:left w:val="double" w:sz="4" w:space="0" w:color="auto"/>
              <w:bottom w:val="sing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D21AB8" w:rsidRPr="00D21AB8" w:rsidRDefault="00D21AB8" w:rsidP="00D21AB8">
            <w:pPr>
              <w:suppressAutoHyphens/>
              <w:spacing w:after="0" w:line="240" w:lineRule="auto"/>
              <w:rPr>
                <w:rFonts w:ascii="Times New Roman" w:eastAsia="Times New Roman" w:hAnsi="Times New Roman" w:cs="Times New Roman"/>
                <w:b/>
                <w:lang w:eastAsia="ar-SA"/>
              </w:rPr>
            </w:pPr>
          </w:p>
        </w:tc>
      </w:tr>
      <w:tr w:rsidR="00D21AB8" w:rsidRPr="00D21AB8" w:rsidTr="00D21AB8">
        <w:trPr>
          <w:cantSplit/>
        </w:trPr>
        <w:tc>
          <w:tcPr>
            <w:tcW w:w="3115" w:type="dxa"/>
            <w:gridSpan w:val="3"/>
            <w:tcBorders>
              <w:top w:val="single" w:sz="6" w:space="0" w:color="auto"/>
              <w:left w:val="double" w:sz="4" w:space="0" w:color="auto"/>
              <w:bottom w:val="single" w:sz="6" w:space="0" w:color="auto"/>
              <w:right w:val="sing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Datums:</w:t>
            </w:r>
            <w:proofErr w:type="gramStart"/>
            <w:r w:rsidRPr="00D21AB8">
              <w:rPr>
                <w:rFonts w:ascii="Times New Roman" w:eastAsia="Times New Roman" w:hAnsi="Times New Roman" w:cs="Times New Roman"/>
                <w:lang w:eastAsia="ar-SA"/>
              </w:rPr>
              <w:t xml:space="preserve">  </w:t>
            </w:r>
            <w:proofErr w:type="gramEnd"/>
            <w:r w:rsidRPr="00D21AB8">
              <w:rPr>
                <w:rFonts w:ascii="Times New Roman" w:eastAsia="Times New Roman" w:hAnsi="Times New Roman" w:cs="Times New Roman"/>
                <w:lang w:eastAsia="ar-SA"/>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9311" w:type="dxa"/>
            <w:gridSpan w:val="6"/>
            <w:tcBorders>
              <w:top w:val="double" w:sz="4"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9311" w:type="dxa"/>
            <w:gridSpan w:val="6"/>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5. Valodas: (zināšanu līmenis no 1 - brīvi līdz </w:t>
            </w:r>
            <w:proofErr w:type="gramStart"/>
            <w:r w:rsidRPr="00D21AB8">
              <w:rPr>
                <w:rFonts w:ascii="Times New Roman" w:eastAsia="Times New Roman" w:hAnsi="Times New Roman" w:cs="Times New Roman"/>
                <w:lang w:eastAsia="ar-SA"/>
              </w:rPr>
              <w:t>5- p</w:t>
            </w:r>
            <w:proofErr w:type="gramEnd"/>
            <w:r w:rsidRPr="00D21AB8">
              <w:rPr>
                <w:rFonts w:ascii="Times New Roman" w:eastAsia="Times New Roman" w:hAnsi="Times New Roman" w:cs="Times New Roman"/>
                <w:lang w:eastAsia="ar-SA"/>
              </w:rPr>
              <w:t>amatzināšanas )</w:t>
            </w:r>
          </w:p>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2669" w:type="dxa"/>
            <w:gridSpan w:val="2"/>
            <w:tcBorders>
              <w:top w:val="double" w:sz="6" w:space="0" w:color="auto"/>
              <w:left w:val="double" w:sz="6" w:space="0" w:color="auto"/>
              <w:bottom w:val="sing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Rakstītprasme</w:t>
            </w:r>
          </w:p>
        </w:tc>
      </w:tr>
      <w:tr w:rsidR="00D21AB8" w:rsidRPr="00D21AB8" w:rsidTr="00D21AB8">
        <w:tc>
          <w:tcPr>
            <w:tcW w:w="2669" w:type="dxa"/>
            <w:gridSpan w:val="2"/>
            <w:tcBorders>
              <w:top w:val="single" w:sz="6" w:space="0" w:color="auto"/>
              <w:left w:val="double" w:sz="6" w:space="0" w:color="auto"/>
              <w:bottom w:val="sing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r>
      <w:tr w:rsidR="00D21AB8" w:rsidRPr="00D21AB8" w:rsidTr="00D21AB8">
        <w:tc>
          <w:tcPr>
            <w:tcW w:w="2669" w:type="dxa"/>
            <w:gridSpan w:val="2"/>
            <w:tcBorders>
              <w:top w:val="single" w:sz="6" w:space="0" w:color="auto"/>
              <w:left w:val="double" w:sz="6" w:space="0" w:color="auto"/>
              <w:bottom w:val="sing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r>
      <w:tr w:rsidR="00D21AB8" w:rsidRPr="00D21AB8" w:rsidTr="00D21AB8">
        <w:tc>
          <w:tcPr>
            <w:tcW w:w="2669" w:type="dxa"/>
            <w:gridSpan w:val="2"/>
            <w:tcBorders>
              <w:top w:val="single" w:sz="6" w:space="0" w:color="auto"/>
              <w:left w:val="double" w:sz="6" w:space="0" w:color="auto"/>
              <w:bottom w:val="doub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r>
    </w:tbl>
    <w:p w:rsidR="00D21AB8" w:rsidRPr="00D21AB8" w:rsidRDefault="00D21AB8" w:rsidP="00D21AB8">
      <w:pPr>
        <w:suppressAutoHyphens/>
        <w:spacing w:after="0" w:line="240" w:lineRule="auto"/>
        <w:rPr>
          <w:rFonts w:ascii="Times New Roman" w:eastAsia="Times New Roman" w:hAnsi="Times New Roman" w:cs="Times New Roman"/>
          <w:lang w:eastAsia="ar-SA"/>
        </w:rPr>
      </w:pPr>
    </w:p>
    <w:p w:rsidR="00D21AB8" w:rsidRPr="00D21AB8" w:rsidRDefault="00D21AB8" w:rsidP="00D21AB8">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D21AB8" w:rsidRPr="00D21AB8" w:rsidTr="00D21AB8">
        <w:tc>
          <w:tcPr>
            <w:tcW w:w="3369" w:type="dxa"/>
            <w:gridSpan w:val="2"/>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6. Piederība pie profesionālajām organizācijām:</w:t>
            </w:r>
          </w:p>
        </w:tc>
        <w:tc>
          <w:tcPr>
            <w:tcW w:w="5953"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3369" w:type="dxa"/>
            <w:gridSpan w:val="2"/>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7. Citas iemaņas:</w:t>
            </w:r>
          </w:p>
        </w:tc>
        <w:tc>
          <w:tcPr>
            <w:tcW w:w="5953"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3369" w:type="dxa"/>
            <w:gridSpan w:val="2"/>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8. Pašreizējais amats:</w:t>
            </w:r>
          </w:p>
        </w:tc>
        <w:tc>
          <w:tcPr>
            <w:tcW w:w="5953"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3369" w:type="dxa"/>
            <w:gridSpan w:val="2"/>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9. Specializācija: </w:t>
            </w:r>
          </w:p>
        </w:tc>
        <w:tc>
          <w:tcPr>
            <w:tcW w:w="5953" w:type="dxa"/>
          </w:tcPr>
          <w:p w:rsidR="00D21AB8" w:rsidRPr="00D21AB8" w:rsidRDefault="00D21AB8" w:rsidP="00D21AB8">
            <w:pPr>
              <w:suppressAutoHyphens/>
              <w:spacing w:after="0" w:line="240" w:lineRule="auto"/>
              <w:ind w:left="18"/>
              <w:rPr>
                <w:rFonts w:ascii="Times New Roman" w:eastAsia="Times New Roman" w:hAnsi="Times New Roman" w:cs="Times New Roman"/>
                <w:lang w:eastAsia="ar-SA"/>
              </w:rPr>
            </w:pPr>
          </w:p>
        </w:tc>
      </w:tr>
      <w:tr w:rsidR="00D21AB8" w:rsidRPr="00D21AB8" w:rsidTr="00D21AB8">
        <w:tc>
          <w:tcPr>
            <w:tcW w:w="9322" w:type="dxa"/>
            <w:gridSpan w:val="3"/>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10. Darba pieredze: </w:t>
            </w:r>
          </w:p>
        </w:tc>
      </w:tr>
      <w:tr w:rsidR="00D21AB8" w:rsidRPr="00D21AB8" w:rsidTr="00D21AB8">
        <w:tc>
          <w:tcPr>
            <w:tcW w:w="1668" w:type="dxa"/>
            <w:tcBorders>
              <w:top w:val="double" w:sz="6" w:space="0" w:color="auto"/>
              <w:left w:val="double" w:sz="6" w:space="0" w:color="auto"/>
              <w:bottom w:val="single" w:sz="6" w:space="0" w:color="auto"/>
              <w:right w:val="sing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1668" w:type="dxa"/>
            <w:tcBorders>
              <w:top w:val="single" w:sz="6" w:space="0" w:color="auto"/>
              <w:left w:val="double" w:sz="6" w:space="0" w:color="auto"/>
              <w:bottom w:val="single" w:sz="6" w:space="0" w:color="auto"/>
              <w:right w:val="sing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1668" w:type="dxa"/>
            <w:tcBorders>
              <w:top w:val="single" w:sz="6" w:space="0" w:color="auto"/>
              <w:left w:val="double" w:sz="6" w:space="0" w:color="auto"/>
              <w:bottom w:val="single" w:sz="6" w:space="0" w:color="auto"/>
              <w:right w:val="sing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1668" w:type="dxa"/>
            <w:tcBorders>
              <w:top w:val="single" w:sz="6" w:space="0" w:color="auto"/>
              <w:left w:val="double" w:sz="6" w:space="0" w:color="auto"/>
              <w:bottom w:val="single" w:sz="6" w:space="0" w:color="auto"/>
              <w:right w:val="sing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1668" w:type="dxa"/>
            <w:tcBorders>
              <w:top w:val="single" w:sz="6" w:space="0" w:color="auto"/>
              <w:left w:val="double" w:sz="6" w:space="0" w:color="auto"/>
              <w:bottom w:val="double" w:sz="6" w:space="0" w:color="auto"/>
              <w:right w:val="sing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bl>
    <w:p w:rsidR="00D21AB8" w:rsidRPr="00D21AB8" w:rsidRDefault="00D21AB8" w:rsidP="00D21AB8">
      <w:pPr>
        <w:suppressAutoHyphens/>
        <w:spacing w:after="0" w:line="240" w:lineRule="auto"/>
        <w:rPr>
          <w:rFonts w:ascii="Times New Roman" w:eastAsia="Times New Roman" w:hAnsi="Times New Roman" w:cs="Times New Roman"/>
          <w:lang w:eastAsia="ar-SA"/>
        </w:rPr>
      </w:pPr>
    </w:p>
    <w:p w:rsidR="00D21AB8" w:rsidRPr="00D21AB8" w:rsidRDefault="00D21AB8" w:rsidP="00D21AB8">
      <w:pPr>
        <w:suppressAutoHyphens/>
        <w:spacing w:after="0" w:line="240" w:lineRule="auto"/>
        <w:rPr>
          <w:rFonts w:ascii="Times New Roman" w:eastAsia="Times New Roman" w:hAnsi="Times New Roman" w:cs="Times New Roman"/>
          <w:lang w:eastAsia="ar-SA"/>
        </w:rPr>
      </w:pPr>
    </w:p>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11. </w:t>
      </w:r>
      <w:r w:rsidRPr="00D21AB8">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D21AB8" w:rsidRPr="00D21AB8" w:rsidTr="00D21AB8">
        <w:trPr>
          <w:trHeight w:val="512"/>
        </w:trPr>
        <w:tc>
          <w:tcPr>
            <w:tcW w:w="1439" w:type="dxa"/>
            <w:tcBorders>
              <w:top w:val="double" w:sz="4" w:space="0" w:color="auto"/>
              <w:bottom w:val="double" w:sz="4"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b/>
                <w:noProof/>
                <w:lang w:eastAsia="ar-SA"/>
              </w:rPr>
            </w:pPr>
            <w:r w:rsidRPr="00D21AB8">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b/>
                <w:noProof/>
                <w:lang w:eastAsia="ar-SA"/>
              </w:rPr>
            </w:pPr>
            <w:r w:rsidRPr="00D21AB8">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b/>
                <w:noProof/>
                <w:lang w:eastAsia="ar-SA"/>
              </w:rPr>
            </w:pPr>
            <w:r w:rsidRPr="00D21AB8">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b/>
                <w:noProof/>
                <w:lang w:eastAsia="ar-SA"/>
              </w:rPr>
            </w:pPr>
            <w:r w:rsidRPr="00D21AB8">
              <w:rPr>
                <w:rFonts w:ascii="Times New Roman" w:eastAsia="Times New Roman" w:hAnsi="Times New Roman" w:cs="Times New Roman"/>
                <w:b/>
                <w:noProof/>
                <w:lang w:eastAsia="ar-SA"/>
              </w:rPr>
              <w:t>Klients, darba apraksts</w:t>
            </w:r>
          </w:p>
        </w:tc>
      </w:tr>
      <w:tr w:rsidR="00D21AB8" w:rsidRPr="00D21AB8" w:rsidTr="00D21AB8">
        <w:tc>
          <w:tcPr>
            <w:tcW w:w="1439" w:type="dxa"/>
            <w:tcBorders>
              <w:top w:val="double" w:sz="4" w:space="0" w:color="auto"/>
              <w:bottom w:val="single" w:sz="4"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D21AB8" w:rsidRPr="00D21AB8" w:rsidRDefault="00D21AB8" w:rsidP="00D21AB8">
            <w:pPr>
              <w:suppressAutoHyphens/>
              <w:spacing w:after="120" w:line="240" w:lineRule="auto"/>
              <w:ind w:left="283"/>
              <w:rPr>
                <w:rFonts w:ascii="Times New Roman" w:eastAsia="Times New Roman" w:hAnsi="Times New Roman" w:cs="Times New Roman"/>
                <w:b/>
                <w:lang w:eastAsia="ar-SA"/>
              </w:rPr>
            </w:pPr>
          </w:p>
        </w:tc>
      </w:tr>
      <w:tr w:rsidR="00D21AB8" w:rsidRPr="00D21AB8" w:rsidTr="00D21AB8">
        <w:tc>
          <w:tcPr>
            <w:tcW w:w="1439" w:type="dxa"/>
            <w:tcBorders>
              <w:top w:val="single" w:sz="4" w:space="0" w:color="auto"/>
              <w:bottom w:val="single" w:sz="4"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D21AB8" w:rsidRPr="00D21AB8" w:rsidRDefault="00D21AB8" w:rsidP="00D21AB8">
            <w:pPr>
              <w:suppressAutoHyphens/>
              <w:spacing w:after="120" w:line="240" w:lineRule="auto"/>
              <w:ind w:left="283"/>
              <w:rPr>
                <w:rFonts w:ascii="Times New Roman" w:eastAsia="Times New Roman" w:hAnsi="Times New Roman" w:cs="Times New Roman"/>
                <w:b/>
                <w:lang w:eastAsia="ar-SA"/>
              </w:rPr>
            </w:pPr>
          </w:p>
        </w:tc>
      </w:tr>
      <w:tr w:rsidR="00D21AB8" w:rsidRPr="00D21AB8" w:rsidTr="00D21AB8">
        <w:tc>
          <w:tcPr>
            <w:tcW w:w="1439" w:type="dxa"/>
            <w:tcBorders>
              <w:top w:val="single" w:sz="4" w:space="0" w:color="auto"/>
              <w:bottom w:val="single" w:sz="4" w:space="0" w:color="auto"/>
            </w:tcBorders>
          </w:tcPr>
          <w:p w:rsidR="00D21AB8" w:rsidRPr="00D21AB8" w:rsidRDefault="00D21AB8" w:rsidP="00D21AB8">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D21AB8" w:rsidRPr="00D21AB8" w:rsidRDefault="00D21AB8" w:rsidP="00D21AB8">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D21AB8" w:rsidRPr="00D21AB8" w:rsidRDefault="00D21AB8" w:rsidP="00D21AB8">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D21AB8" w:rsidRPr="00D21AB8" w:rsidRDefault="00D21AB8" w:rsidP="00D21AB8">
            <w:pPr>
              <w:suppressAutoHyphens/>
              <w:spacing w:after="0" w:line="240" w:lineRule="auto"/>
              <w:ind w:firstLine="360"/>
              <w:jc w:val="both"/>
              <w:rPr>
                <w:rFonts w:ascii="Times New Roman" w:eastAsia="Times New Roman" w:hAnsi="Times New Roman" w:cs="Times New Roman"/>
                <w:lang w:eastAsia="ar-SA"/>
              </w:rPr>
            </w:pPr>
          </w:p>
        </w:tc>
      </w:tr>
      <w:tr w:rsidR="00D21AB8" w:rsidRPr="00D21AB8" w:rsidTr="00D21AB8">
        <w:tc>
          <w:tcPr>
            <w:tcW w:w="1439" w:type="dxa"/>
            <w:tcBorders>
              <w:top w:val="single" w:sz="4" w:space="0" w:color="auto"/>
            </w:tcBorders>
          </w:tcPr>
          <w:p w:rsidR="00D21AB8" w:rsidRPr="00D21AB8" w:rsidRDefault="00D21AB8" w:rsidP="00D21AB8">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D21AB8" w:rsidRPr="00D21AB8" w:rsidRDefault="00D21AB8" w:rsidP="00D21AB8">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D21AB8" w:rsidRPr="00D21AB8" w:rsidRDefault="00D21AB8" w:rsidP="00D21AB8">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D21AB8" w:rsidRPr="00D21AB8" w:rsidRDefault="00D21AB8" w:rsidP="00D21AB8">
            <w:pPr>
              <w:suppressAutoHyphens/>
              <w:spacing w:after="0" w:line="240" w:lineRule="auto"/>
              <w:ind w:firstLine="360"/>
              <w:jc w:val="both"/>
              <w:rPr>
                <w:rFonts w:ascii="Times New Roman" w:eastAsia="Times New Roman" w:hAnsi="Times New Roman" w:cs="Times New Roman"/>
                <w:b/>
                <w:lang w:eastAsia="ar-SA"/>
              </w:rPr>
            </w:pPr>
          </w:p>
        </w:tc>
      </w:tr>
    </w:tbl>
    <w:p w:rsidR="00D21AB8" w:rsidRPr="00D21AB8" w:rsidRDefault="00D21AB8" w:rsidP="00D21AB8">
      <w:pPr>
        <w:suppressAutoHyphens/>
        <w:spacing w:after="0" w:line="240" w:lineRule="auto"/>
        <w:rPr>
          <w:rFonts w:ascii="Times New Roman" w:eastAsia="Times New Roman" w:hAnsi="Times New Roman" w:cs="Times New Roman"/>
          <w:lang w:eastAsia="ar-SA"/>
        </w:rPr>
      </w:pPr>
    </w:p>
    <w:p w:rsidR="00D21AB8" w:rsidRPr="00D21AB8" w:rsidRDefault="00D21AB8" w:rsidP="00D21AB8">
      <w:pPr>
        <w:suppressAutoHyphens/>
        <w:spacing w:after="0" w:line="240" w:lineRule="auto"/>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12. </w:t>
      </w:r>
      <w:r w:rsidR="00D32E81">
        <w:rPr>
          <w:rFonts w:ascii="Times New Roman" w:eastAsia="Times New Roman" w:hAnsi="Times New Roman" w:cs="Times New Roman"/>
          <w:lang w:eastAsia="ar-SA"/>
        </w:rPr>
        <w:t>R</w:t>
      </w:r>
      <w:r w:rsidRPr="00D21AB8">
        <w:rPr>
          <w:rFonts w:ascii="Times New Roman" w:eastAsia="Times New Roman" w:hAnsi="Times New Roman" w:cs="Times New Roman"/>
          <w:lang w:eastAsia="ar-SA"/>
        </w:rPr>
        <w:t xml:space="preserve">ealizētie projekti, kuros piedāvātais speciālists darbojās tādā pašā pozīcijā, kā piedāvātā pozīcija augstākminēto </w:t>
      </w:r>
      <w:r w:rsidR="00D32E81">
        <w:rPr>
          <w:rFonts w:ascii="Times New Roman" w:eastAsia="Times New Roman" w:hAnsi="Times New Roman" w:cs="Times New Roman"/>
          <w:lang w:eastAsia="ar-SA"/>
        </w:rPr>
        <w:t>pakalpojumu</w:t>
      </w:r>
      <w:r w:rsidRPr="00D21AB8">
        <w:rPr>
          <w:rFonts w:ascii="Times New Roman" w:eastAsia="Times New Roman" w:hAnsi="Times New Roman" w:cs="Times New Roman"/>
          <w:lang w:eastAsia="ar-SA"/>
        </w:rPr>
        <w:t xml:space="preserve"> izpildē</w:t>
      </w:r>
      <w:r w:rsidRPr="00D21AB8">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2760"/>
        <w:gridCol w:w="2551"/>
      </w:tblGrid>
      <w:tr w:rsidR="00D32E81" w:rsidRPr="00D21AB8" w:rsidTr="00D32E81">
        <w:trPr>
          <w:trHeight w:val="512"/>
        </w:trPr>
        <w:tc>
          <w:tcPr>
            <w:tcW w:w="1439" w:type="dxa"/>
            <w:tcBorders>
              <w:top w:val="double" w:sz="4" w:space="0" w:color="auto"/>
              <w:bottom w:val="double" w:sz="4" w:space="0" w:color="auto"/>
            </w:tcBorders>
          </w:tcPr>
          <w:p w:rsidR="00D32E81" w:rsidRPr="00D21AB8" w:rsidRDefault="00D32E81" w:rsidP="00D21AB8">
            <w:pPr>
              <w:suppressAutoHyphens/>
              <w:spacing w:after="0" w:line="240" w:lineRule="auto"/>
              <w:jc w:val="center"/>
              <w:rPr>
                <w:rFonts w:ascii="Times New Roman" w:eastAsia="Times New Roman" w:hAnsi="Times New Roman" w:cs="Times New Roman"/>
                <w:b/>
                <w:noProof/>
                <w:lang w:eastAsia="ar-SA"/>
              </w:rPr>
            </w:pPr>
            <w:r w:rsidRPr="00D21AB8">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D32E81" w:rsidRPr="00D21AB8" w:rsidRDefault="00D32E81" w:rsidP="00D21AB8">
            <w:pPr>
              <w:suppressAutoHyphens/>
              <w:spacing w:after="0" w:line="240" w:lineRule="auto"/>
              <w:jc w:val="center"/>
              <w:rPr>
                <w:rFonts w:ascii="Times New Roman" w:eastAsia="Times New Roman" w:hAnsi="Times New Roman" w:cs="Times New Roman"/>
                <w:b/>
                <w:noProof/>
                <w:lang w:eastAsia="ar-SA"/>
              </w:rPr>
            </w:pPr>
            <w:r w:rsidRPr="00D21AB8">
              <w:rPr>
                <w:rFonts w:ascii="Times New Roman" w:eastAsia="Times New Roman" w:hAnsi="Times New Roman" w:cs="Times New Roman"/>
                <w:b/>
                <w:noProof/>
                <w:lang w:eastAsia="ar-SA"/>
              </w:rPr>
              <w:t>Projekts/pasūtītājs</w:t>
            </w:r>
          </w:p>
        </w:tc>
        <w:tc>
          <w:tcPr>
            <w:tcW w:w="2760" w:type="dxa"/>
            <w:tcBorders>
              <w:top w:val="double" w:sz="4" w:space="0" w:color="auto"/>
              <w:bottom w:val="double" w:sz="4" w:space="0" w:color="auto"/>
            </w:tcBorders>
          </w:tcPr>
          <w:p w:rsidR="00D32E81" w:rsidRPr="00D21AB8" w:rsidRDefault="00D32E81" w:rsidP="00D21AB8">
            <w:pPr>
              <w:suppressAutoHyphens/>
              <w:spacing w:after="0" w:line="240" w:lineRule="auto"/>
              <w:jc w:val="center"/>
              <w:rPr>
                <w:rFonts w:ascii="Times New Roman" w:eastAsia="Times New Roman" w:hAnsi="Times New Roman" w:cs="Times New Roman"/>
                <w:b/>
                <w:noProof/>
                <w:lang w:eastAsia="ar-SA"/>
              </w:rPr>
            </w:pPr>
            <w:r>
              <w:rPr>
                <w:rFonts w:ascii="Times New Roman" w:eastAsia="Times New Roman" w:hAnsi="Times New Roman" w:cs="Times New Roman"/>
                <w:b/>
                <w:noProof/>
                <w:lang w:eastAsia="ar-SA"/>
              </w:rPr>
              <w:t>Pakalpojuma</w:t>
            </w:r>
            <w:r w:rsidRPr="00D21AB8">
              <w:rPr>
                <w:rFonts w:ascii="Times New Roman" w:eastAsia="Times New Roman" w:hAnsi="Times New Roman" w:cs="Times New Roman"/>
                <w:b/>
                <w:noProof/>
                <w:lang w:eastAsia="ar-SA"/>
              </w:rPr>
              <w:t xml:space="preserve"> īss apraksts</w:t>
            </w:r>
          </w:p>
        </w:tc>
        <w:tc>
          <w:tcPr>
            <w:tcW w:w="2551" w:type="dxa"/>
            <w:tcBorders>
              <w:top w:val="double" w:sz="4" w:space="0" w:color="auto"/>
              <w:bottom w:val="double" w:sz="4" w:space="0" w:color="auto"/>
            </w:tcBorders>
          </w:tcPr>
          <w:p w:rsidR="00D32E81" w:rsidRPr="00D21AB8" w:rsidRDefault="00D32E81" w:rsidP="00D21AB8">
            <w:pPr>
              <w:suppressAutoHyphens/>
              <w:spacing w:after="0" w:line="240" w:lineRule="auto"/>
              <w:jc w:val="center"/>
              <w:rPr>
                <w:rFonts w:ascii="Times New Roman" w:eastAsia="Times New Roman" w:hAnsi="Times New Roman" w:cs="Times New Roman"/>
                <w:noProof/>
                <w:lang w:eastAsia="ar-SA"/>
              </w:rPr>
            </w:pPr>
            <w:r w:rsidRPr="00D21AB8">
              <w:rPr>
                <w:rFonts w:ascii="Times New Roman" w:eastAsia="Times New Roman" w:hAnsi="Times New Roman" w:cs="Times New Roman"/>
                <w:b/>
                <w:noProof/>
                <w:lang w:eastAsia="ar-SA"/>
              </w:rPr>
              <w:t>Pozīcija</w:t>
            </w:r>
          </w:p>
        </w:tc>
      </w:tr>
      <w:tr w:rsidR="00D32E81" w:rsidRPr="00D21AB8" w:rsidTr="00D32E81">
        <w:tc>
          <w:tcPr>
            <w:tcW w:w="1439" w:type="dxa"/>
            <w:tcBorders>
              <w:top w:val="double" w:sz="4" w:space="0" w:color="auto"/>
              <w:bottom w:val="single" w:sz="4" w:space="0" w:color="auto"/>
            </w:tcBorders>
          </w:tcPr>
          <w:p w:rsidR="00D32E81" w:rsidRPr="00D21AB8" w:rsidRDefault="00D32E81" w:rsidP="00D21AB8">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D32E81" w:rsidRPr="00D21AB8" w:rsidRDefault="00D32E81" w:rsidP="00D21AB8">
            <w:pPr>
              <w:suppressAutoHyphens/>
              <w:spacing w:after="0" w:line="240" w:lineRule="auto"/>
              <w:jc w:val="center"/>
              <w:rPr>
                <w:rFonts w:ascii="Times New Roman" w:eastAsia="Times New Roman" w:hAnsi="Times New Roman" w:cs="Times New Roman"/>
                <w:lang w:eastAsia="ar-SA"/>
              </w:rPr>
            </w:pPr>
          </w:p>
        </w:tc>
        <w:tc>
          <w:tcPr>
            <w:tcW w:w="2760" w:type="dxa"/>
            <w:tcBorders>
              <w:top w:val="double" w:sz="4" w:space="0" w:color="auto"/>
              <w:bottom w:val="single" w:sz="4" w:space="0" w:color="auto"/>
            </w:tcBorders>
          </w:tcPr>
          <w:p w:rsidR="00D32E81" w:rsidRPr="00D21AB8" w:rsidRDefault="00D32E81" w:rsidP="00D21AB8">
            <w:pPr>
              <w:suppressAutoHyphens/>
              <w:spacing w:after="120" w:line="240" w:lineRule="auto"/>
              <w:ind w:left="283"/>
              <w:rPr>
                <w:rFonts w:ascii="Times New Roman" w:eastAsia="Times New Roman" w:hAnsi="Times New Roman" w:cs="Times New Roman"/>
                <w:b/>
                <w:lang w:eastAsia="ar-SA"/>
              </w:rPr>
            </w:pPr>
          </w:p>
        </w:tc>
        <w:tc>
          <w:tcPr>
            <w:tcW w:w="2551" w:type="dxa"/>
            <w:tcBorders>
              <w:top w:val="double" w:sz="4" w:space="0" w:color="auto"/>
              <w:bottom w:val="single" w:sz="4" w:space="0" w:color="auto"/>
            </w:tcBorders>
          </w:tcPr>
          <w:p w:rsidR="00D32E81" w:rsidRPr="00D21AB8" w:rsidRDefault="00D32E81" w:rsidP="00D21AB8">
            <w:pPr>
              <w:suppressAutoHyphens/>
              <w:spacing w:after="120" w:line="240" w:lineRule="auto"/>
              <w:ind w:left="283"/>
              <w:rPr>
                <w:rFonts w:ascii="Times New Roman" w:eastAsia="Times New Roman" w:hAnsi="Times New Roman" w:cs="Times New Roman"/>
                <w:b/>
                <w:lang w:eastAsia="ar-SA"/>
              </w:rPr>
            </w:pPr>
          </w:p>
        </w:tc>
      </w:tr>
      <w:tr w:rsidR="00D32E81" w:rsidRPr="00D21AB8" w:rsidTr="00D32E81">
        <w:tc>
          <w:tcPr>
            <w:tcW w:w="1439" w:type="dxa"/>
            <w:tcBorders>
              <w:top w:val="single" w:sz="4" w:space="0" w:color="auto"/>
              <w:bottom w:val="single" w:sz="4" w:space="0" w:color="auto"/>
            </w:tcBorders>
          </w:tcPr>
          <w:p w:rsidR="00D32E81" w:rsidRPr="00D21AB8" w:rsidRDefault="00D32E81" w:rsidP="00D21AB8">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D32E81" w:rsidRPr="00D21AB8" w:rsidRDefault="00D32E81" w:rsidP="00D21AB8">
            <w:pPr>
              <w:suppressAutoHyphens/>
              <w:spacing w:after="0" w:line="240" w:lineRule="auto"/>
              <w:jc w:val="center"/>
              <w:rPr>
                <w:rFonts w:ascii="Times New Roman" w:eastAsia="Times New Roman" w:hAnsi="Times New Roman" w:cs="Times New Roman"/>
                <w:lang w:eastAsia="ar-SA"/>
              </w:rPr>
            </w:pPr>
          </w:p>
        </w:tc>
        <w:tc>
          <w:tcPr>
            <w:tcW w:w="2760" w:type="dxa"/>
            <w:tcBorders>
              <w:top w:val="single" w:sz="4" w:space="0" w:color="auto"/>
              <w:bottom w:val="single" w:sz="4" w:space="0" w:color="auto"/>
            </w:tcBorders>
          </w:tcPr>
          <w:p w:rsidR="00D32E81" w:rsidRPr="00D21AB8" w:rsidRDefault="00D32E81" w:rsidP="00D21AB8">
            <w:pPr>
              <w:suppressAutoHyphens/>
              <w:spacing w:after="120" w:line="240" w:lineRule="auto"/>
              <w:ind w:left="283"/>
              <w:rPr>
                <w:rFonts w:ascii="Times New Roman" w:eastAsia="Times New Roman" w:hAnsi="Times New Roman" w:cs="Times New Roman"/>
                <w:b/>
                <w:lang w:eastAsia="ar-SA"/>
              </w:rPr>
            </w:pPr>
          </w:p>
        </w:tc>
        <w:tc>
          <w:tcPr>
            <w:tcW w:w="2551" w:type="dxa"/>
            <w:tcBorders>
              <w:top w:val="single" w:sz="4" w:space="0" w:color="auto"/>
              <w:bottom w:val="single" w:sz="4" w:space="0" w:color="auto"/>
            </w:tcBorders>
          </w:tcPr>
          <w:p w:rsidR="00D32E81" w:rsidRPr="00D21AB8" w:rsidRDefault="00D32E81" w:rsidP="00D21AB8">
            <w:pPr>
              <w:suppressAutoHyphens/>
              <w:spacing w:after="120" w:line="240" w:lineRule="auto"/>
              <w:ind w:left="283"/>
              <w:rPr>
                <w:rFonts w:ascii="Times New Roman" w:eastAsia="Times New Roman" w:hAnsi="Times New Roman" w:cs="Times New Roman"/>
                <w:b/>
                <w:lang w:eastAsia="ar-SA"/>
              </w:rPr>
            </w:pPr>
          </w:p>
        </w:tc>
      </w:tr>
      <w:tr w:rsidR="00D32E81" w:rsidRPr="00D21AB8" w:rsidTr="00D32E81">
        <w:tc>
          <w:tcPr>
            <w:tcW w:w="1439" w:type="dxa"/>
            <w:tcBorders>
              <w:top w:val="single" w:sz="4" w:space="0" w:color="auto"/>
              <w:bottom w:val="single" w:sz="4" w:space="0" w:color="auto"/>
            </w:tcBorders>
          </w:tcPr>
          <w:p w:rsidR="00D32E81" w:rsidRPr="00D21AB8" w:rsidRDefault="00D32E81" w:rsidP="00D21AB8">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D32E81" w:rsidRPr="00D21AB8" w:rsidRDefault="00D32E81" w:rsidP="00D21AB8">
            <w:pPr>
              <w:suppressAutoHyphens/>
              <w:spacing w:after="0" w:line="240" w:lineRule="auto"/>
              <w:ind w:firstLine="360"/>
              <w:jc w:val="center"/>
              <w:rPr>
                <w:rFonts w:ascii="Times New Roman" w:eastAsia="Times New Roman" w:hAnsi="Times New Roman" w:cs="Times New Roman"/>
                <w:lang w:eastAsia="ar-SA"/>
              </w:rPr>
            </w:pPr>
          </w:p>
        </w:tc>
        <w:tc>
          <w:tcPr>
            <w:tcW w:w="2760" w:type="dxa"/>
            <w:tcBorders>
              <w:top w:val="single" w:sz="4" w:space="0" w:color="auto"/>
              <w:bottom w:val="single" w:sz="4" w:space="0" w:color="auto"/>
            </w:tcBorders>
          </w:tcPr>
          <w:p w:rsidR="00D32E81" w:rsidRPr="00D21AB8" w:rsidRDefault="00D32E81" w:rsidP="00D21AB8">
            <w:pPr>
              <w:suppressAutoHyphens/>
              <w:spacing w:after="0" w:line="240" w:lineRule="auto"/>
              <w:ind w:firstLine="360"/>
              <w:jc w:val="both"/>
              <w:rPr>
                <w:rFonts w:ascii="Times New Roman" w:eastAsia="Times New Roman" w:hAnsi="Times New Roman" w:cs="Times New Roman"/>
                <w:lang w:eastAsia="ar-SA"/>
              </w:rPr>
            </w:pPr>
          </w:p>
        </w:tc>
        <w:tc>
          <w:tcPr>
            <w:tcW w:w="2551" w:type="dxa"/>
            <w:tcBorders>
              <w:top w:val="single" w:sz="4" w:space="0" w:color="auto"/>
              <w:bottom w:val="single" w:sz="4" w:space="0" w:color="auto"/>
            </w:tcBorders>
          </w:tcPr>
          <w:p w:rsidR="00D32E81" w:rsidRPr="00D21AB8" w:rsidRDefault="00D32E81" w:rsidP="00D21AB8">
            <w:pPr>
              <w:suppressAutoHyphens/>
              <w:spacing w:after="0" w:line="240" w:lineRule="auto"/>
              <w:ind w:firstLine="360"/>
              <w:jc w:val="both"/>
              <w:rPr>
                <w:rFonts w:ascii="Times New Roman" w:eastAsia="Times New Roman" w:hAnsi="Times New Roman" w:cs="Times New Roman"/>
                <w:lang w:eastAsia="ar-SA"/>
              </w:rPr>
            </w:pPr>
          </w:p>
        </w:tc>
      </w:tr>
      <w:tr w:rsidR="00D32E81" w:rsidRPr="00D21AB8" w:rsidTr="00D32E81">
        <w:tc>
          <w:tcPr>
            <w:tcW w:w="1439" w:type="dxa"/>
            <w:tcBorders>
              <w:top w:val="single" w:sz="4" w:space="0" w:color="auto"/>
            </w:tcBorders>
          </w:tcPr>
          <w:p w:rsidR="00D32E81" w:rsidRPr="00D21AB8" w:rsidRDefault="00D32E81" w:rsidP="00D21AB8">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D32E81" w:rsidRPr="00D21AB8" w:rsidRDefault="00D32E81" w:rsidP="00D21AB8">
            <w:pPr>
              <w:suppressAutoHyphens/>
              <w:spacing w:after="0" w:line="240" w:lineRule="auto"/>
              <w:ind w:firstLine="360"/>
              <w:jc w:val="center"/>
              <w:rPr>
                <w:rFonts w:ascii="Times New Roman" w:eastAsia="Times New Roman" w:hAnsi="Times New Roman" w:cs="Times New Roman"/>
                <w:lang w:eastAsia="ar-SA"/>
              </w:rPr>
            </w:pPr>
          </w:p>
        </w:tc>
        <w:tc>
          <w:tcPr>
            <w:tcW w:w="2760" w:type="dxa"/>
            <w:tcBorders>
              <w:top w:val="single" w:sz="4" w:space="0" w:color="auto"/>
            </w:tcBorders>
          </w:tcPr>
          <w:p w:rsidR="00D32E81" w:rsidRPr="00D21AB8" w:rsidRDefault="00D32E81" w:rsidP="00D21AB8">
            <w:pPr>
              <w:suppressAutoHyphens/>
              <w:spacing w:after="0" w:line="240" w:lineRule="auto"/>
              <w:ind w:firstLine="360"/>
              <w:jc w:val="both"/>
              <w:rPr>
                <w:rFonts w:ascii="Times New Roman" w:eastAsia="Times New Roman" w:hAnsi="Times New Roman" w:cs="Times New Roman"/>
                <w:b/>
                <w:lang w:eastAsia="ar-SA"/>
              </w:rPr>
            </w:pPr>
          </w:p>
        </w:tc>
        <w:tc>
          <w:tcPr>
            <w:tcW w:w="2551" w:type="dxa"/>
            <w:tcBorders>
              <w:top w:val="single" w:sz="4" w:space="0" w:color="auto"/>
            </w:tcBorders>
          </w:tcPr>
          <w:p w:rsidR="00D32E81" w:rsidRPr="00D21AB8" w:rsidRDefault="00D32E81" w:rsidP="00D21AB8">
            <w:pPr>
              <w:suppressAutoHyphens/>
              <w:spacing w:after="0" w:line="240" w:lineRule="auto"/>
              <w:ind w:firstLine="360"/>
              <w:jc w:val="both"/>
              <w:rPr>
                <w:rFonts w:ascii="Times New Roman" w:eastAsia="Times New Roman" w:hAnsi="Times New Roman" w:cs="Times New Roman"/>
                <w:b/>
                <w:lang w:eastAsia="ar-SA"/>
              </w:rPr>
            </w:pPr>
          </w:p>
        </w:tc>
      </w:tr>
    </w:tbl>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p w:rsidR="00D21AB8" w:rsidRPr="00D21AB8" w:rsidRDefault="00D21AB8" w:rsidP="00D21AB8">
      <w:pPr>
        <w:suppressAutoHyphens/>
        <w:spacing w:after="0" w:line="240" w:lineRule="auto"/>
        <w:jc w:val="center"/>
        <w:rPr>
          <w:rFonts w:ascii="Times New Roman" w:eastAsia="Times New Roman" w:hAnsi="Times New Roman" w:cs="Times New Roman"/>
          <w:lang w:eastAsia="ar-SA"/>
        </w:rPr>
      </w:pPr>
    </w:p>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13. Cita saistītā informācija</w:t>
      </w:r>
    </w:p>
    <w:p w:rsidR="00D21AB8" w:rsidRPr="00D21AB8" w:rsidRDefault="00D21AB8" w:rsidP="00D21AB8">
      <w:pPr>
        <w:suppressAutoHyphens/>
        <w:spacing w:after="0" w:line="240" w:lineRule="auto"/>
        <w:rPr>
          <w:rFonts w:ascii="Times New Roman" w:eastAsia="Times New Roman" w:hAnsi="Times New Roman" w:cs="Times New Roman"/>
          <w:lang w:eastAsia="ar-SA"/>
        </w:rPr>
      </w:pPr>
    </w:p>
    <w:p w:rsidR="00D21AB8" w:rsidRPr="00D21AB8" w:rsidRDefault="00D21AB8" w:rsidP="00D21AB8">
      <w:pPr>
        <w:suppressAutoHyphens/>
        <w:spacing w:after="0" w:line="240" w:lineRule="auto"/>
        <w:jc w:val="both"/>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Es, apakšā parakstījies, apliecinu, ka augstākminētais pareizi atspoguļo manu pieredzi un kvalifikāciju.</w:t>
      </w:r>
    </w:p>
    <w:p w:rsidR="00D21AB8" w:rsidRPr="00D21AB8" w:rsidRDefault="00D21AB8" w:rsidP="00D21AB8">
      <w:pPr>
        <w:suppressAutoHyphens/>
        <w:spacing w:after="0" w:line="240" w:lineRule="auto"/>
        <w:rPr>
          <w:rFonts w:ascii="Times New Roman" w:eastAsia="Times New Roman" w:hAnsi="Times New Roman" w:cs="Times New Roman"/>
          <w:lang w:eastAsia="ar-SA"/>
        </w:rPr>
      </w:pPr>
    </w:p>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D21AB8" w:rsidRPr="00D21AB8" w:rsidTr="00D21AB8">
        <w:tc>
          <w:tcPr>
            <w:tcW w:w="2241" w:type="dxa"/>
          </w:tcPr>
          <w:p w:rsidR="00D21AB8" w:rsidRPr="00D21AB8" w:rsidRDefault="00D21AB8" w:rsidP="00D21AB8">
            <w:pPr>
              <w:suppressAutoHyphens/>
              <w:spacing w:after="0" w:line="240" w:lineRule="auto"/>
              <w:jc w:val="center"/>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No</w:t>
            </w:r>
          </w:p>
        </w:tc>
        <w:tc>
          <w:tcPr>
            <w:tcW w:w="2490" w:type="dxa"/>
          </w:tcPr>
          <w:p w:rsidR="00D21AB8" w:rsidRPr="00D21AB8" w:rsidRDefault="00D21AB8" w:rsidP="00D21AB8">
            <w:pPr>
              <w:suppressAutoHyphens/>
              <w:spacing w:after="0" w:line="240" w:lineRule="auto"/>
              <w:jc w:val="center"/>
              <w:rPr>
                <w:rFonts w:ascii="Times New Roman" w:eastAsia="Times New Roman" w:hAnsi="Times New Roman" w:cs="Times New Roman"/>
                <w:b/>
                <w:lang w:eastAsia="ar-SA"/>
              </w:rPr>
            </w:pPr>
            <w:r w:rsidRPr="00D21AB8">
              <w:rPr>
                <w:rFonts w:ascii="Times New Roman" w:eastAsia="Times New Roman" w:hAnsi="Times New Roman" w:cs="Times New Roman"/>
                <w:b/>
                <w:lang w:eastAsia="ar-SA"/>
              </w:rPr>
              <w:t>Līdz</w:t>
            </w:r>
          </w:p>
        </w:tc>
      </w:tr>
      <w:tr w:rsidR="00D21AB8" w:rsidRPr="00D21AB8" w:rsidTr="00D21AB8">
        <w:tc>
          <w:tcPr>
            <w:tcW w:w="2241"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c>
          <w:tcPr>
            <w:tcW w:w="2490"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2241"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c>
          <w:tcPr>
            <w:tcW w:w="2490"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bl>
    <w:p w:rsidR="00D21AB8" w:rsidRPr="00D21AB8" w:rsidRDefault="00D21AB8" w:rsidP="00D21AB8">
      <w:pPr>
        <w:suppressAutoHyphens/>
        <w:spacing w:after="0" w:line="240" w:lineRule="auto"/>
        <w:rPr>
          <w:rFonts w:ascii="Times New Roman" w:eastAsia="Times New Roman" w:hAnsi="Times New Roman" w:cs="Times New Roman"/>
          <w:lang w:eastAsia="ar-SA"/>
        </w:rPr>
      </w:pPr>
    </w:p>
    <w:p w:rsidR="00D21AB8" w:rsidRPr="00D21AB8" w:rsidRDefault="00D21AB8" w:rsidP="00D21AB8">
      <w:pPr>
        <w:rPr>
          <w:rFonts w:ascii="Times New Roman" w:eastAsia="Times New Roman" w:hAnsi="Times New Roman" w:cs="Times New Roman"/>
          <w:lang w:eastAsia="ar-SA"/>
        </w:rPr>
      </w:pPr>
      <w:r w:rsidRPr="00D21AB8">
        <w:rPr>
          <w:rFonts w:ascii="Times New Roman" w:eastAsia="Times New Roman" w:hAnsi="Times New Roman" w:cs="Times New Roman"/>
          <w:b/>
          <w:lang w:eastAsia="ar-SA"/>
        </w:rPr>
        <w:t>kā __________________________ (</w:t>
      </w:r>
      <w:r w:rsidRPr="00D21AB8">
        <w:rPr>
          <w:rFonts w:ascii="Times New Roman" w:eastAsia="Times New Roman" w:hAnsi="Times New Roman" w:cs="Times New Roman"/>
          <w:b/>
          <w:i/>
          <w:lang w:eastAsia="ar-SA"/>
        </w:rPr>
        <w:t>norādīt pozīciju</w:t>
      </w:r>
      <w:r w:rsidRPr="00D21AB8">
        <w:rPr>
          <w:rFonts w:ascii="Times New Roman" w:eastAsia="Times New Roman" w:hAnsi="Times New Roman" w:cs="Times New Roman"/>
          <w:b/>
          <w:lang w:eastAsia="ar-SA"/>
        </w:rPr>
        <w:t xml:space="preserve">) </w:t>
      </w:r>
      <w:r w:rsidRPr="00D21AB8">
        <w:rPr>
          <w:rFonts w:ascii="Times New Roman" w:eastAsia="Times New Roman" w:hAnsi="Times New Roman" w:cs="Times New Roman"/>
          <w:lang w:eastAsia="ar-SA"/>
        </w:rPr>
        <w:t>strādāt pie līguma</w:t>
      </w:r>
      <w:r w:rsidRPr="00D21AB8">
        <w:rPr>
          <w:rFonts w:ascii="Times New Roman" w:eastAsia="Times New Roman" w:hAnsi="Times New Roman" w:cs="Times New Roman"/>
          <w:b/>
          <w:lang w:eastAsia="ar-SA"/>
        </w:rPr>
        <w:t xml:space="preserve"> „</w:t>
      </w:r>
      <w:r w:rsidR="00D32E81" w:rsidRPr="00B9507A">
        <w:rPr>
          <w:rFonts w:ascii="Times New Roman" w:hAnsi="Times New Roman"/>
          <w:b/>
        </w:rPr>
        <w:t>Valkas n</w:t>
      </w:r>
      <w:r w:rsidR="00D32E81">
        <w:rPr>
          <w:rFonts w:ascii="Times New Roman" w:hAnsi="Times New Roman"/>
          <w:b/>
        </w:rPr>
        <w:t>ovada pašvaldības pielāgošanās v</w:t>
      </w:r>
      <w:r w:rsidR="00D32E81" w:rsidRPr="00B9507A">
        <w:rPr>
          <w:rFonts w:ascii="Times New Roman" w:hAnsi="Times New Roman"/>
          <w:b/>
        </w:rPr>
        <w:t xml:space="preserve">ietējā klimata pārmaiņām stratēģijas un monitoringa sistēmas </w:t>
      </w:r>
      <w:r w:rsidR="00D32E81" w:rsidRPr="00B9507A">
        <w:rPr>
          <w:rFonts w:ascii="Times New Roman" w:hAnsi="Times New Roman"/>
          <w:b/>
          <w:color w:val="000000"/>
        </w:rPr>
        <w:t>izstrāde</w:t>
      </w:r>
      <w:r w:rsidRPr="00D21AB8">
        <w:rPr>
          <w:rFonts w:ascii="Times New Roman" w:eastAsia="Times New Roman" w:hAnsi="Times New Roman" w:cs="Times New Roman"/>
          <w:b/>
          <w:spacing w:val="-3"/>
          <w:sz w:val="24"/>
          <w:szCs w:val="24"/>
          <w:lang w:eastAsia="ar-SA"/>
        </w:rPr>
        <w:t xml:space="preserve">”, </w:t>
      </w:r>
      <w:r w:rsidRPr="00D21AB8">
        <w:rPr>
          <w:rFonts w:ascii="Times New Roman" w:eastAsia="Times New Roman" w:hAnsi="Times New Roman" w:cs="Times New Roman"/>
          <w:bCs/>
          <w:lang w:eastAsia="ar-SA"/>
        </w:rPr>
        <w:t xml:space="preserve">iepirkuma </w:t>
      </w:r>
      <w:proofErr w:type="spellStart"/>
      <w:r w:rsidRPr="00D21AB8">
        <w:rPr>
          <w:rFonts w:ascii="Times New Roman" w:eastAsia="Times New Roman" w:hAnsi="Times New Roman" w:cs="Times New Roman"/>
          <w:bCs/>
          <w:lang w:eastAsia="ar-SA"/>
        </w:rPr>
        <w:t>id.Nr</w:t>
      </w:r>
      <w:proofErr w:type="spellEnd"/>
      <w:r w:rsidRPr="00D21AB8">
        <w:rPr>
          <w:rFonts w:ascii="Times New Roman" w:eastAsia="Times New Roman" w:hAnsi="Times New Roman" w:cs="Times New Roman"/>
          <w:bCs/>
          <w:lang w:eastAsia="ar-SA"/>
        </w:rPr>
        <w:t xml:space="preserve">. </w:t>
      </w:r>
      <w:r>
        <w:rPr>
          <w:rFonts w:ascii="Times New Roman" w:eastAsia="Times New Roman" w:hAnsi="Times New Roman" w:cs="Times New Roman"/>
          <w:lang w:eastAsia="ar-SA"/>
        </w:rPr>
        <w:t>VND/2017/1M/LIFE</w:t>
      </w:r>
      <w:r w:rsidRPr="00D21AB8">
        <w:rPr>
          <w:rFonts w:ascii="Times New Roman" w:eastAsia="Times New Roman" w:hAnsi="Times New Roman" w:cs="Times New Roman"/>
          <w:lang w:eastAsia="ar-SA"/>
        </w:rPr>
        <w:t>,</w:t>
      </w:r>
      <w:r w:rsidRPr="00D21AB8">
        <w:rPr>
          <w:rFonts w:ascii="Times New Roman" w:eastAsia="Times New Roman" w:hAnsi="Times New Roman" w:cs="Times New Roman"/>
          <w:b/>
          <w:spacing w:val="-3"/>
          <w:sz w:val="24"/>
          <w:szCs w:val="24"/>
          <w:lang w:eastAsia="ar-SA"/>
        </w:rPr>
        <w:t xml:space="preserve"> </w:t>
      </w:r>
      <w:r w:rsidRPr="00D21AB8">
        <w:rPr>
          <w:rFonts w:ascii="Times New Roman" w:eastAsia="Times New Roman" w:hAnsi="Times New Roman" w:cs="Times New Roman"/>
          <w:spacing w:val="-3"/>
          <w:sz w:val="24"/>
          <w:szCs w:val="24"/>
          <w:lang w:eastAsia="ar-SA"/>
        </w:rPr>
        <w:t>i</w:t>
      </w:r>
      <w:r w:rsidRPr="00D21AB8">
        <w:rPr>
          <w:rFonts w:ascii="Times New Roman" w:eastAsia="Times New Roman" w:hAnsi="Times New Roman" w:cs="Times New Roman"/>
          <w:sz w:val="24"/>
          <w:szCs w:val="24"/>
          <w:lang w:eastAsia="ar-SA"/>
        </w:rPr>
        <w:t>zpildes</w:t>
      </w:r>
      <w:r w:rsidRPr="00D21AB8">
        <w:rPr>
          <w:rFonts w:ascii="Times New Roman" w:eastAsia="Times New Roman" w:hAnsi="Times New Roman" w:cs="Times New Roman"/>
          <w:i/>
          <w:sz w:val="24"/>
          <w:szCs w:val="24"/>
          <w:lang w:eastAsia="ar-SA"/>
        </w:rPr>
        <w:t xml:space="preserve"> </w:t>
      </w:r>
      <w:r w:rsidRPr="00D21AB8">
        <w:rPr>
          <w:rFonts w:ascii="Times New Roman" w:eastAsia="Times New Roman" w:hAnsi="Times New Roman" w:cs="Times New Roman"/>
          <w:sz w:val="24"/>
          <w:szCs w:val="24"/>
          <w:lang w:eastAsia="ar-SA"/>
        </w:rPr>
        <w:t>tādā statusā, kāds man</w:t>
      </w:r>
      <w:r w:rsidRPr="00D21AB8">
        <w:rPr>
          <w:rFonts w:ascii="Times New Roman" w:eastAsia="Times New Roman" w:hAnsi="Times New Roman" w:cs="Times New Roman"/>
          <w:lang w:eastAsia="ar-SA"/>
        </w:rPr>
        <w:t xml:space="preserve"> ir paredzēts ___________________________</w:t>
      </w:r>
      <w:r w:rsidRPr="00D21AB8">
        <w:rPr>
          <w:rFonts w:ascii="Times New Roman" w:eastAsia="Times New Roman" w:hAnsi="Times New Roman" w:cs="Times New Roman"/>
          <w:i/>
          <w:lang w:eastAsia="ar-SA"/>
        </w:rPr>
        <w:t xml:space="preserve"> </w:t>
      </w:r>
      <w:r w:rsidRPr="00D21AB8">
        <w:rPr>
          <w:rFonts w:ascii="Times New Roman" w:eastAsia="Times New Roman" w:hAnsi="Times New Roman" w:cs="Times New Roman"/>
          <w:lang w:eastAsia="ar-SA"/>
        </w:rPr>
        <w:t>piedāvājumā, gadījumā, ja šim Pretendentam tiks piešķirtas tiesības slēgt Līgumu.</w:t>
      </w:r>
    </w:p>
    <w:p w:rsidR="00D21AB8" w:rsidRPr="00D21AB8" w:rsidRDefault="00D21AB8" w:rsidP="00D21AB8">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D21AB8" w:rsidRPr="00D21AB8" w:rsidTr="00D21AB8">
        <w:tc>
          <w:tcPr>
            <w:tcW w:w="2100"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Vārds, Uzvārds</w:t>
            </w:r>
          </w:p>
        </w:tc>
        <w:tc>
          <w:tcPr>
            <w:tcW w:w="6972"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2100"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Paraksts</w:t>
            </w:r>
          </w:p>
        </w:tc>
        <w:tc>
          <w:tcPr>
            <w:tcW w:w="6972"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r w:rsidR="00D21AB8" w:rsidRPr="00D21AB8" w:rsidTr="00D21AB8">
        <w:tc>
          <w:tcPr>
            <w:tcW w:w="2100"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r w:rsidRPr="00D21AB8">
              <w:rPr>
                <w:rFonts w:ascii="Times New Roman" w:eastAsia="Times New Roman" w:hAnsi="Times New Roman" w:cs="Times New Roman"/>
                <w:lang w:eastAsia="ar-SA"/>
              </w:rPr>
              <w:t>Datums</w:t>
            </w:r>
          </w:p>
        </w:tc>
        <w:tc>
          <w:tcPr>
            <w:tcW w:w="6972" w:type="dxa"/>
          </w:tcPr>
          <w:p w:rsidR="00D21AB8" w:rsidRPr="00D21AB8" w:rsidRDefault="00D21AB8" w:rsidP="00D21AB8">
            <w:pPr>
              <w:suppressAutoHyphens/>
              <w:spacing w:after="0" w:line="240" w:lineRule="auto"/>
              <w:rPr>
                <w:rFonts w:ascii="Times New Roman" w:eastAsia="Times New Roman" w:hAnsi="Times New Roman" w:cs="Times New Roman"/>
                <w:lang w:eastAsia="ar-SA"/>
              </w:rPr>
            </w:pPr>
          </w:p>
          <w:p w:rsidR="00D21AB8" w:rsidRPr="00D21AB8" w:rsidRDefault="00D21AB8" w:rsidP="00D21AB8">
            <w:pPr>
              <w:suppressAutoHyphens/>
              <w:spacing w:after="0" w:line="240" w:lineRule="auto"/>
              <w:rPr>
                <w:rFonts w:ascii="Times New Roman" w:eastAsia="Times New Roman" w:hAnsi="Times New Roman" w:cs="Times New Roman"/>
                <w:lang w:eastAsia="ar-SA"/>
              </w:rPr>
            </w:pPr>
          </w:p>
        </w:tc>
      </w:tr>
    </w:tbl>
    <w:p w:rsidR="00D21AB8" w:rsidRPr="00D21AB8" w:rsidRDefault="00D21AB8" w:rsidP="00D21AB8">
      <w:pPr>
        <w:suppressAutoHyphens/>
        <w:spacing w:after="0" w:line="240" w:lineRule="auto"/>
        <w:rPr>
          <w:rFonts w:ascii="Times New Roman" w:eastAsia="Times New Roman" w:hAnsi="Times New Roman" w:cs="Times New Roman"/>
          <w:sz w:val="24"/>
          <w:szCs w:val="24"/>
          <w:lang w:eastAsia="ar-SA"/>
        </w:rPr>
      </w:pPr>
    </w:p>
    <w:p w:rsidR="00D21AB8" w:rsidRPr="00D21AB8" w:rsidRDefault="00D21AB8" w:rsidP="00D21AB8"/>
    <w:p w:rsidR="00D21AB8" w:rsidRPr="00D21AB8" w:rsidRDefault="00D21AB8" w:rsidP="00D21AB8">
      <w:r w:rsidRPr="00D21AB8">
        <w:br w:type="page"/>
      </w:r>
    </w:p>
    <w:p w:rsidR="00D21AB8" w:rsidRPr="00D21AB8" w:rsidRDefault="00B9507A" w:rsidP="00D21AB8">
      <w:pPr>
        <w:suppressAutoHyphens/>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lastRenderedPageBreak/>
        <w:t>5.</w:t>
      </w:r>
      <w:r w:rsidR="00D21AB8" w:rsidRPr="00D21AB8">
        <w:rPr>
          <w:rFonts w:ascii="Times New Roman" w:eastAsia="Times New Roman" w:hAnsi="Times New Roman" w:cs="Times New Roman"/>
          <w:b/>
          <w:sz w:val="20"/>
          <w:szCs w:val="20"/>
          <w:lang w:eastAsia="ar-SA"/>
        </w:rPr>
        <w:t>pielikums</w:t>
      </w:r>
    </w:p>
    <w:p w:rsidR="006C6960" w:rsidRDefault="006C6960" w:rsidP="006C6960"/>
    <w:p w:rsidR="00106F5B" w:rsidRPr="00106F5B" w:rsidRDefault="00106F5B" w:rsidP="00106F5B">
      <w:pPr>
        <w:jc w:val="center"/>
        <w:rPr>
          <w:rFonts w:ascii="Times New Roman" w:hAnsi="Times New Roman" w:cs="Times New Roman"/>
          <w:b/>
          <w:sz w:val="24"/>
          <w:szCs w:val="24"/>
        </w:rPr>
      </w:pPr>
      <w:r w:rsidRPr="00106F5B">
        <w:rPr>
          <w:rFonts w:ascii="Times New Roman" w:hAnsi="Times New Roman" w:cs="Times New Roman"/>
          <w:b/>
          <w:sz w:val="24"/>
          <w:szCs w:val="24"/>
        </w:rPr>
        <w:t>DARBA UZDEVUMS</w:t>
      </w:r>
    </w:p>
    <w:p w:rsidR="00106F5B" w:rsidRPr="00106F5B" w:rsidRDefault="00106F5B" w:rsidP="00106F5B">
      <w:pPr>
        <w:jc w:val="center"/>
        <w:rPr>
          <w:rFonts w:ascii="Times New Roman" w:hAnsi="Times New Roman" w:cs="Times New Roman"/>
          <w:b/>
        </w:rPr>
      </w:pPr>
      <w:r w:rsidRPr="00106F5B">
        <w:rPr>
          <w:rFonts w:ascii="Times New Roman" w:eastAsia="Times New Roman" w:hAnsi="Times New Roman" w:cs="Times New Roman"/>
          <w:bCs/>
          <w:lang w:eastAsia="ar-SA"/>
        </w:rPr>
        <w:t xml:space="preserve">Iepirkuma procedūrai </w:t>
      </w:r>
      <w:r w:rsidRPr="00106F5B">
        <w:rPr>
          <w:rFonts w:ascii="Times New Roman" w:eastAsia="Times New Roman" w:hAnsi="Times New Roman" w:cs="Times New Roman"/>
          <w:b/>
          <w:bCs/>
          <w:lang w:eastAsia="ar-SA"/>
        </w:rPr>
        <w:t>“</w:t>
      </w:r>
      <w:r w:rsidRPr="00106F5B">
        <w:rPr>
          <w:rFonts w:ascii="Times New Roman" w:hAnsi="Times New Roman" w:cs="Times New Roman"/>
          <w:b/>
        </w:rPr>
        <w:t xml:space="preserve">Valkas novada pašvaldības pielāgošanās vietējā klimata pārmaiņām stratēģijas un monitoringa sistēmas </w:t>
      </w:r>
      <w:r w:rsidRPr="00106F5B">
        <w:rPr>
          <w:rFonts w:ascii="Times New Roman" w:hAnsi="Times New Roman" w:cs="Times New Roman"/>
          <w:b/>
          <w:color w:val="000000"/>
        </w:rPr>
        <w:t>izstrāde</w:t>
      </w:r>
      <w:r w:rsidRPr="00106F5B">
        <w:rPr>
          <w:rFonts w:ascii="Times New Roman" w:hAnsi="Times New Roman" w:cs="Times New Roman"/>
          <w:b/>
        </w:rPr>
        <w:t>”</w:t>
      </w:r>
      <w:r w:rsidRPr="00106F5B">
        <w:rPr>
          <w:rFonts w:ascii="Times New Roman" w:hAnsi="Times New Roman" w:cs="Times New Roman"/>
        </w:rPr>
        <w:t>,</w:t>
      </w:r>
      <w:r w:rsidRPr="00106F5B">
        <w:rPr>
          <w:rFonts w:ascii="Times New Roman" w:hAnsi="Times New Roman" w:cs="Times New Roman"/>
          <w:b/>
        </w:rPr>
        <w:t xml:space="preserve"> </w:t>
      </w:r>
      <w:r w:rsidRPr="00106F5B">
        <w:rPr>
          <w:rFonts w:ascii="Times New Roman" w:eastAsia="Times New Roman" w:hAnsi="Times New Roman" w:cs="Times New Roman"/>
          <w:bCs/>
          <w:lang w:eastAsia="ar-SA"/>
        </w:rPr>
        <w:t xml:space="preserve">iepirkuma </w:t>
      </w:r>
      <w:proofErr w:type="spellStart"/>
      <w:r w:rsidRPr="00106F5B">
        <w:rPr>
          <w:rFonts w:ascii="Times New Roman" w:eastAsia="Times New Roman" w:hAnsi="Times New Roman" w:cs="Times New Roman"/>
          <w:bCs/>
          <w:lang w:eastAsia="ar-SA"/>
        </w:rPr>
        <w:t>id.Nr</w:t>
      </w:r>
      <w:proofErr w:type="spellEnd"/>
      <w:r w:rsidRPr="00106F5B">
        <w:rPr>
          <w:rFonts w:ascii="Times New Roman" w:eastAsia="Times New Roman" w:hAnsi="Times New Roman" w:cs="Times New Roman"/>
          <w:bCs/>
          <w:lang w:eastAsia="ar-SA"/>
        </w:rPr>
        <w:t xml:space="preserve">. </w:t>
      </w:r>
      <w:r w:rsidRPr="00106F5B">
        <w:rPr>
          <w:rFonts w:ascii="Times New Roman" w:eastAsia="Times New Roman" w:hAnsi="Times New Roman" w:cs="Times New Roman"/>
          <w:lang w:eastAsia="ar-SA"/>
        </w:rPr>
        <w:t>VND/2017/1M/LIFE</w:t>
      </w:r>
    </w:p>
    <w:p w:rsidR="00106F5B" w:rsidRPr="00106F5B" w:rsidRDefault="00106F5B" w:rsidP="00106F5B">
      <w:pPr>
        <w:jc w:val="center"/>
        <w:rPr>
          <w:rFonts w:ascii="Times New Roman" w:hAnsi="Times New Roman" w:cs="Times New Roman"/>
          <w:b/>
        </w:rPr>
      </w:pPr>
    </w:p>
    <w:p w:rsidR="006C6960" w:rsidRPr="00106F5B" w:rsidRDefault="00281360" w:rsidP="006C6960">
      <w:pPr>
        <w:rPr>
          <w:rFonts w:ascii="Times New Roman" w:hAnsi="Times New Roman" w:cs="Times New Roman"/>
          <w:b/>
        </w:rPr>
      </w:pPr>
      <w:r>
        <w:rPr>
          <w:rFonts w:ascii="Times New Roman" w:hAnsi="Times New Roman" w:cs="Times New Roman"/>
          <w:b/>
        </w:rPr>
        <w:t xml:space="preserve">1. </w:t>
      </w:r>
      <w:r w:rsidR="00106F5B">
        <w:rPr>
          <w:rFonts w:ascii="Times New Roman" w:hAnsi="Times New Roman" w:cs="Times New Roman"/>
          <w:b/>
        </w:rPr>
        <w:t>M</w:t>
      </w:r>
      <w:r w:rsidR="006C6960" w:rsidRPr="00106F5B">
        <w:rPr>
          <w:rFonts w:ascii="Times New Roman" w:hAnsi="Times New Roman" w:cs="Times New Roman"/>
          <w:b/>
        </w:rPr>
        <w:t xml:space="preserve">ērķi: </w:t>
      </w:r>
    </w:p>
    <w:p w:rsidR="006C6960" w:rsidRPr="00106F5B" w:rsidRDefault="006C6960" w:rsidP="006C6960">
      <w:pPr>
        <w:pStyle w:val="ListParagraph"/>
        <w:numPr>
          <w:ilvl w:val="0"/>
          <w:numId w:val="7"/>
        </w:numPr>
        <w:spacing w:after="200" w:line="276" w:lineRule="auto"/>
        <w:rPr>
          <w:rFonts w:ascii="Times New Roman" w:hAnsi="Times New Roman" w:cs="Times New Roman"/>
        </w:rPr>
      </w:pPr>
      <w:r w:rsidRPr="00106F5B">
        <w:rPr>
          <w:rFonts w:ascii="Times New Roman" w:hAnsi="Times New Roman" w:cs="Times New Roman"/>
        </w:rPr>
        <w:t xml:space="preserve">Izstrādāt Valkas novada pašvaldības pielāgošanās </w:t>
      </w:r>
      <w:r w:rsidR="00106F5B">
        <w:rPr>
          <w:rFonts w:ascii="Times New Roman" w:hAnsi="Times New Roman" w:cs="Times New Roman"/>
        </w:rPr>
        <w:t>v</w:t>
      </w:r>
      <w:r w:rsidRPr="00106F5B">
        <w:rPr>
          <w:rFonts w:ascii="Times New Roman" w:hAnsi="Times New Roman" w:cs="Times New Roman"/>
        </w:rPr>
        <w:t>ietējā klimata pārmaiņām stratēģiju (</w:t>
      </w:r>
      <w:proofErr w:type="spellStart"/>
      <w:r w:rsidRPr="00106F5B">
        <w:rPr>
          <w:rFonts w:ascii="Times New Roman" w:hAnsi="Times New Roman" w:cs="Times New Roman"/>
          <w:i/>
        </w:rPr>
        <w:t>Local</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Climat</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adaption</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Strategy</w:t>
      </w:r>
      <w:proofErr w:type="spellEnd"/>
      <w:r w:rsidRPr="00106F5B">
        <w:rPr>
          <w:rFonts w:ascii="Times New Roman" w:hAnsi="Times New Roman" w:cs="Times New Roman"/>
        </w:rPr>
        <w:t>).</w:t>
      </w:r>
    </w:p>
    <w:p w:rsidR="006C6960" w:rsidRPr="00106F5B" w:rsidRDefault="006C6960" w:rsidP="006C6960">
      <w:pPr>
        <w:pStyle w:val="ListParagraph"/>
        <w:numPr>
          <w:ilvl w:val="0"/>
          <w:numId w:val="7"/>
        </w:numPr>
        <w:spacing w:after="200" w:line="276" w:lineRule="auto"/>
        <w:rPr>
          <w:rFonts w:ascii="Times New Roman" w:hAnsi="Times New Roman" w:cs="Times New Roman"/>
        </w:rPr>
      </w:pPr>
      <w:r w:rsidRPr="00106F5B">
        <w:rPr>
          <w:rFonts w:ascii="Times New Roman" w:hAnsi="Times New Roman" w:cs="Times New Roman"/>
        </w:rPr>
        <w:t xml:space="preserve">Izstrādāt pielāgošanās </w:t>
      </w:r>
      <w:r w:rsidR="00106F5B">
        <w:rPr>
          <w:rFonts w:ascii="Times New Roman" w:hAnsi="Times New Roman" w:cs="Times New Roman"/>
        </w:rPr>
        <w:t>v</w:t>
      </w:r>
      <w:r w:rsidRPr="00106F5B">
        <w:rPr>
          <w:rFonts w:ascii="Times New Roman" w:hAnsi="Times New Roman" w:cs="Times New Roman"/>
        </w:rPr>
        <w:t>ietējā klimata pārmaiņām stratēģijas monitoringa sistēmu (</w:t>
      </w:r>
      <w:proofErr w:type="spellStart"/>
      <w:r w:rsidRPr="00106F5B">
        <w:rPr>
          <w:rFonts w:ascii="Times New Roman" w:hAnsi="Times New Roman" w:cs="Times New Roman"/>
          <w:i/>
        </w:rPr>
        <w:t>Monitoring</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and</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Evaluation</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System</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of</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Local</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Climat</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adaption</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Strategy</w:t>
      </w:r>
      <w:proofErr w:type="spellEnd"/>
      <w:r w:rsidRPr="00106F5B">
        <w:rPr>
          <w:rFonts w:ascii="Times New Roman" w:hAnsi="Times New Roman" w:cs="Times New Roman"/>
          <w:i/>
        </w:rPr>
        <w:t>)</w:t>
      </w:r>
      <w:r w:rsidRPr="00106F5B">
        <w:rPr>
          <w:rFonts w:ascii="Times New Roman" w:hAnsi="Times New Roman" w:cs="Times New Roman"/>
        </w:rPr>
        <w:t>.</w:t>
      </w:r>
    </w:p>
    <w:p w:rsidR="00281360" w:rsidRDefault="00281360" w:rsidP="00281360">
      <w:pPr>
        <w:jc w:val="both"/>
        <w:rPr>
          <w:rFonts w:ascii="Times New Roman" w:hAnsi="Times New Roman" w:cs="Times New Roman"/>
          <w:b/>
        </w:rPr>
      </w:pPr>
    </w:p>
    <w:p w:rsidR="006C6960" w:rsidRDefault="00281360" w:rsidP="00281360">
      <w:pPr>
        <w:jc w:val="both"/>
        <w:rPr>
          <w:rFonts w:ascii="Times New Roman" w:hAnsi="Times New Roman" w:cs="Times New Roman"/>
          <w:b/>
        </w:rPr>
      </w:pPr>
      <w:r>
        <w:rPr>
          <w:rFonts w:ascii="Times New Roman" w:hAnsi="Times New Roman" w:cs="Times New Roman"/>
          <w:b/>
        </w:rPr>
        <w:t xml:space="preserve">2. </w:t>
      </w:r>
      <w:r w:rsidR="00106F5B">
        <w:rPr>
          <w:rFonts w:ascii="Times New Roman" w:hAnsi="Times New Roman" w:cs="Times New Roman"/>
          <w:b/>
        </w:rPr>
        <w:t>Uzdevumi</w:t>
      </w:r>
      <w:r w:rsidR="006C6960" w:rsidRPr="00106F5B">
        <w:rPr>
          <w:rFonts w:ascii="Times New Roman" w:hAnsi="Times New Roman" w:cs="Times New Roman"/>
          <w:b/>
        </w:rPr>
        <w:t>:</w:t>
      </w:r>
    </w:p>
    <w:p w:rsidR="00281360" w:rsidRPr="00106F5B" w:rsidRDefault="00281360" w:rsidP="00281360">
      <w:pPr>
        <w:jc w:val="both"/>
        <w:rPr>
          <w:rFonts w:ascii="Times New Roman" w:hAnsi="Times New Roman" w:cs="Times New Roman"/>
          <w:b/>
        </w:rPr>
      </w:pPr>
    </w:p>
    <w:p w:rsidR="006C6960" w:rsidRPr="00106F5B" w:rsidRDefault="006C6960" w:rsidP="00281360">
      <w:pPr>
        <w:jc w:val="both"/>
        <w:rPr>
          <w:rFonts w:ascii="Times New Roman" w:hAnsi="Times New Roman" w:cs="Times New Roman"/>
          <w:b/>
          <w:u w:val="single"/>
        </w:rPr>
      </w:pPr>
      <w:r w:rsidRPr="00106F5B">
        <w:rPr>
          <w:rFonts w:ascii="Times New Roman" w:hAnsi="Times New Roman" w:cs="Times New Roman"/>
          <w:b/>
        </w:rPr>
        <w:tab/>
      </w:r>
      <w:r w:rsidRPr="00106F5B">
        <w:rPr>
          <w:rFonts w:ascii="Times New Roman" w:hAnsi="Times New Roman" w:cs="Times New Roman"/>
          <w:b/>
          <w:u w:val="single"/>
        </w:rPr>
        <w:t>1.LOTE</w:t>
      </w:r>
    </w:p>
    <w:p w:rsidR="006C6960" w:rsidRPr="00106F5B" w:rsidRDefault="006C6960" w:rsidP="00281360">
      <w:pPr>
        <w:pStyle w:val="ListParagraph"/>
        <w:numPr>
          <w:ilvl w:val="1"/>
          <w:numId w:val="9"/>
        </w:numPr>
        <w:spacing w:after="200" w:line="276" w:lineRule="auto"/>
        <w:jc w:val="both"/>
        <w:rPr>
          <w:rFonts w:ascii="Times New Roman" w:hAnsi="Times New Roman" w:cs="Times New Roman"/>
        </w:rPr>
      </w:pPr>
      <w:r w:rsidRPr="00106F5B">
        <w:rPr>
          <w:rFonts w:ascii="Times New Roman" w:hAnsi="Times New Roman" w:cs="Times New Roman"/>
        </w:rPr>
        <w:t xml:space="preserve">Veikt ar klimata pārmaiņām saistīto risku identificēšanu, analīzi un izvērtēšanu, t.sk., identificēto risku ietekmju noteikšana, izmantojot cēloņu-seku diagrammas un risku analīzi, izmantojot risku matricu, </w:t>
      </w:r>
      <w:r w:rsidRPr="00106F5B">
        <w:rPr>
          <w:rFonts w:ascii="Times New Roman" w:hAnsi="Times New Roman" w:cs="Times New Roman"/>
          <w:u w:val="single"/>
        </w:rPr>
        <w:t xml:space="preserve">līdz </w:t>
      </w:r>
      <w:r w:rsidR="00106F5B">
        <w:rPr>
          <w:rFonts w:ascii="Times New Roman" w:hAnsi="Times New Roman" w:cs="Times New Roman"/>
          <w:u w:val="single"/>
        </w:rPr>
        <w:t>28</w:t>
      </w:r>
      <w:r w:rsidRPr="00106F5B">
        <w:rPr>
          <w:rFonts w:ascii="Times New Roman" w:hAnsi="Times New Roman" w:cs="Times New Roman"/>
          <w:u w:val="single"/>
        </w:rPr>
        <w:t>.0</w:t>
      </w:r>
      <w:r w:rsidR="00106F5B">
        <w:rPr>
          <w:rFonts w:ascii="Times New Roman" w:hAnsi="Times New Roman" w:cs="Times New Roman"/>
          <w:u w:val="single"/>
        </w:rPr>
        <w:t>2</w:t>
      </w:r>
      <w:r w:rsidRPr="00106F5B">
        <w:rPr>
          <w:rFonts w:ascii="Times New Roman" w:hAnsi="Times New Roman" w:cs="Times New Roman"/>
          <w:u w:val="single"/>
        </w:rPr>
        <w:t>.2017</w:t>
      </w:r>
      <w:r w:rsidRPr="00106F5B">
        <w:rPr>
          <w:rFonts w:ascii="Times New Roman" w:hAnsi="Times New Roman" w:cs="Times New Roman"/>
        </w:rPr>
        <w:t xml:space="preserve">; </w:t>
      </w:r>
    </w:p>
    <w:p w:rsidR="006C6960" w:rsidRPr="00106F5B" w:rsidRDefault="006C6960" w:rsidP="00281360">
      <w:pPr>
        <w:pStyle w:val="ListParagraph"/>
        <w:numPr>
          <w:ilvl w:val="1"/>
          <w:numId w:val="9"/>
        </w:numPr>
        <w:spacing w:after="200" w:line="276" w:lineRule="auto"/>
        <w:jc w:val="both"/>
        <w:rPr>
          <w:rFonts w:ascii="Times New Roman" w:hAnsi="Times New Roman" w:cs="Times New Roman"/>
        </w:rPr>
      </w:pPr>
      <w:r w:rsidRPr="00106F5B">
        <w:rPr>
          <w:rFonts w:ascii="Times New Roman" w:hAnsi="Times New Roman" w:cs="Times New Roman"/>
        </w:rPr>
        <w:t>Veikt ar klimata pārmaiņām saistītās ievainojamības (</w:t>
      </w:r>
      <w:proofErr w:type="spellStart"/>
      <w:r w:rsidRPr="00106F5B">
        <w:rPr>
          <w:rFonts w:ascii="Times New Roman" w:hAnsi="Times New Roman" w:cs="Times New Roman"/>
          <w:i/>
        </w:rPr>
        <w:t>vulnerability</w:t>
      </w:r>
      <w:proofErr w:type="spellEnd"/>
      <w:r w:rsidRPr="00106F5B">
        <w:rPr>
          <w:rFonts w:ascii="Times New Roman" w:hAnsi="Times New Roman" w:cs="Times New Roman"/>
        </w:rPr>
        <w:t xml:space="preserve">) novērtējumu </w:t>
      </w:r>
      <w:r w:rsidR="00106F5B" w:rsidRPr="00106F5B">
        <w:rPr>
          <w:rFonts w:ascii="Times New Roman" w:hAnsi="Times New Roman" w:cs="Times New Roman"/>
          <w:u w:val="single"/>
        </w:rPr>
        <w:t xml:space="preserve">līdz </w:t>
      </w:r>
      <w:r w:rsidR="00106F5B">
        <w:rPr>
          <w:rFonts w:ascii="Times New Roman" w:hAnsi="Times New Roman" w:cs="Times New Roman"/>
          <w:u w:val="single"/>
        </w:rPr>
        <w:t>28</w:t>
      </w:r>
      <w:r w:rsidR="00106F5B" w:rsidRPr="00106F5B">
        <w:rPr>
          <w:rFonts w:ascii="Times New Roman" w:hAnsi="Times New Roman" w:cs="Times New Roman"/>
          <w:u w:val="single"/>
        </w:rPr>
        <w:t>.0</w:t>
      </w:r>
      <w:r w:rsidR="00106F5B">
        <w:rPr>
          <w:rFonts w:ascii="Times New Roman" w:hAnsi="Times New Roman" w:cs="Times New Roman"/>
          <w:u w:val="single"/>
        </w:rPr>
        <w:t>2</w:t>
      </w:r>
      <w:r w:rsidR="00106F5B" w:rsidRPr="00106F5B">
        <w:rPr>
          <w:rFonts w:ascii="Times New Roman" w:hAnsi="Times New Roman" w:cs="Times New Roman"/>
          <w:u w:val="single"/>
        </w:rPr>
        <w:t>.2017</w:t>
      </w:r>
      <w:r w:rsidRPr="00106F5B">
        <w:rPr>
          <w:rFonts w:ascii="Times New Roman" w:hAnsi="Times New Roman" w:cs="Times New Roman"/>
        </w:rPr>
        <w:t>;</w:t>
      </w:r>
    </w:p>
    <w:p w:rsidR="006C6960" w:rsidRPr="00106F5B" w:rsidRDefault="006C6960" w:rsidP="00281360">
      <w:pPr>
        <w:pStyle w:val="ListParagraph"/>
        <w:numPr>
          <w:ilvl w:val="1"/>
          <w:numId w:val="9"/>
        </w:numPr>
        <w:spacing w:after="200" w:line="276" w:lineRule="auto"/>
        <w:jc w:val="both"/>
        <w:rPr>
          <w:rFonts w:ascii="Times New Roman" w:hAnsi="Times New Roman" w:cs="Times New Roman"/>
        </w:rPr>
      </w:pPr>
      <w:r w:rsidRPr="00106F5B">
        <w:rPr>
          <w:rFonts w:ascii="Times New Roman" w:hAnsi="Times New Roman" w:cs="Times New Roman"/>
        </w:rPr>
        <w:t xml:space="preserve">Identificēt, novērtēt un sarindot prioritārā secībā atbilstošus pielāgošanās pasākumus </w:t>
      </w:r>
      <w:r w:rsidRPr="00106F5B">
        <w:rPr>
          <w:rFonts w:ascii="Times New Roman" w:hAnsi="Times New Roman" w:cs="Times New Roman"/>
          <w:u w:val="single"/>
        </w:rPr>
        <w:t>līdz 30.06.2017</w:t>
      </w:r>
      <w:r w:rsidRPr="00106F5B">
        <w:rPr>
          <w:rFonts w:ascii="Times New Roman" w:hAnsi="Times New Roman" w:cs="Times New Roman"/>
        </w:rPr>
        <w:t>;</w:t>
      </w:r>
    </w:p>
    <w:p w:rsidR="006C6960" w:rsidRPr="00106F5B" w:rsidRDefault="006C6960" w:rsidP="00281360">
      <w:pPr>
        <w:pStyle w:val="ListParagraph"/>
        <w:numPr>
          <w:ilvl w:val="1"/>
          <w:numId w:val="9"/>
        </w:numPr>
        <w:spacing w:after="200" w:line="276" w:lineRule="auto"/>
        <w:jc w:val="both"/>
        <w:rPr>
          <w:rFonts w:ascii="Times New Roman" w:hAnsi="Times New Roman" w:cs="Times New Roman"/>
        </w:rPr>
      </w:pPr>
      <w:r w:rsidRPr="00106F5B">
        <w:rPr>
          <w:rFonts w:ascii="Times New Roman" w:hAnsi="Times New Roman" w:cs="Times New Roman"/>
        </w:rPr>
        <w:t>Veikt identificēto pielāgošanās pasākumu izmaksu efektivitātes un ieguvumu</w:t>
      </w:r>
      <w:r w:rsidR="00106F5B">
        <w:rPr>
          <w:rFonts w:ascii="Times New Roman" w:hAnsi="Times New Roman" w:cs="Times New Roman"/>
        </w:rPr>
        <w:t xml:space="preserve"> </w:t>
      </w:r>
      <w:r w:rsidRPr="00106F5B">
        <w:rPr>
          <w:rFonts w:ascii="Times New Roman" w:hAnsi="Times New Roman" w:cs="Times New Roman"/>
        </w:rPr>
        <w:t>–</w:t>
      </w:r>
      <w:r w:rsidR="00106F5B">
        <w:rPr>
          <w:rFonts w:ascii="Times New Roman" w:hAnsi="Times New Roman" w:cs="Times New Roman"/>
        </w:rPr>
        <w:t xml:space="preserve"> </w:t>
      </w:r>
      <w:r w:rsidRPr="00106F5B">
        <w:rPr>
          <w:rFonts w:ascii="Times New Roman" w:hAnsi="Times New Roman" w:cs="Times New Roman"/>
        </w:rPr>
        <w:t xml:space="preserve">zaudējumu analīzi </w:t>
      </w:r>
      <w:r w:rsidRPr="00106F5B">
        <w:rPr>
          <w:rFonts w:ascii="Times New Roman" w:hAnsi="Times New Roman" w:cs="Times New Roman"/>
          <w:u w:val="single"/>
        </w:rPr>
        <w:t>līdz 30.06.2017</w:t>
      </w:r>
      <w:r w:rsidRPr="00106F5B">
        <w:rPr>
          <w:rFonts w:ascii="Times New Roman" w:hAnsi="Times New Roman" w:cs="Times New Roman"/>
        </w:rPr>
        <w:t>;</w:t>
      </w:r>
    </w:p>
    <w:p w:rsidR="006C6960" w:rsidRPr="00106F5B" w:rsidRDefault="006C6960" w:rsidP="00281360">
      <w:pPr>
        <w:pStyle w:val="ListParagraph"/>
        <w:numPr>
          <w:ilvl w:val="1"/>
          <w:numId w:val="9"/>
        </w:numPr>
        <w:spacing w:after="200" w:line="276" w:lineRule="auto"/>
        <w:jc w:val="both"/>
        <w:rPr>
          <w:rFonts w:ascii="Times New Roman" w:hAnsi="Times New Roman" w:cs="Times New Roman"/>
        </w:rPr>
      </w:pPr>
      <w:r w:rsidRPr="00106F5B">
        <w:rPr>
          <w:rFonts w:ascii="Times New Roman" w:hAnsi="Times New Roman" w:cs="Times New Roman"/>
        </w:rPr>
        <w:t>Izstrādāt Valkas novada pašvaldības Vietējo pielāgošanās klimata pārmaiņām stratēģiju 2017.-</w:t>
      </w:r>
      <w:proofErr w:type="gramStart"/>
      <w:r w:rsidRPr="00106F5B">
        <w:rPr>
          <w:rFonts w:ascii="Times New Roman" w:hAnsi="Times New Roman" w:cs="Times New Roman"/>
        </w:rPr>
        <w:t>2030.gadam</w:t>
      </w:r>
      <w:proofErr w:type="gramEnd"/>
      <w:r w:rsidRPr="00106F5B">
        <w:rPr>
          <w:rFonts w:ascii="Times New Roman" w:hAnsi="Times New Roman" w:cs="Times New Roman"/>
        </w:rPr>
        <w:t xml:space="preserve">, t.sk., detalizētu pielāgošanās klimata pārmaiņām pasākumu ieviešanas rīcības plānu, ietverot laika grafiku, nepieciešamos finanšu resursus u.tml., </w:t>
      </w:r>
      <w:r w:rsidRPr="00106F5B">
        <w:rPr>
          <w:rFonts w:ascii="Times New Roman" w:hAnsi="Times New Roman" w:cs="Times New Roman"/>
          <w:u w:val="single"/>
        </w:rPr>
        <w:t>līdz 30.09.2017</w:t>
      </w:r>
      <w:r w:rsidR="00106F5B">
        <w:rPr>
          <w:rFonts w:ascii="Times New Roman" w:hAnsi="Times New Roman" w:cs="Times New Roman"/>
        </w:rPr>
        <w:t>.</w:t>
      </w:r>
    </w:p>
    <w:p w:rsidR="00281360" w:rsidRDefault="00281360" w:rsidP="00281360">
      <w:pPr>
        <w:ind w:left="720"/>
        <w:jc w:val="both"/>
        <w:rPr>
          <w:rFonts w:ascii="Times New Roman" w:hAnsi="Times New Roman" w:cs="Times New Roman"/>
          <w:b/>
          <w:u w:val="single"/>
        </w:rPr>
      </w:pPr>
    </w:p>
    <w:p w:rsidR="006C6960" w:rsidRPr="00106F5B" w:rsidRDefault="006C6960" w:rsidP="00281360">
      <w:pPr>
        <w:ind w:left="720"/>
        <w:jc w:val="both"/>
        <w:rPr>
          <w:rFonts w:ascii="Times New Roman" w:hAnsi="Times New Roman" w:cs="Times New Roman"/>
          <w:b/>
          <w:u w:val="single"/>
        </w:rPr>
      </w:pPr>
      <w:r w:rsidRPr="00106F5B">
        <w:rPr>
          <w:rFonts w:ascii="Times New Roman" w:hAnsi="Times New Roman" w:cs="Times New Roman"/>
          <w:b/>
          <w:u w:val="single"/>
        </w:rPr>
        <w:t>2.LOTE</w:t>
      </w:r>
    </w:p>
    <w:p w:rsidR="006C6960" w:rsidRPr="00106F5B" w:rsidRDefault="006C6960" w:rsidP="00281360">
      <w:pPr>
        <w:pStyle w:val="ListParagraph"/>
        <w:numPr>
          <w:ilvl w:val="1"/>
          <w:numId w:val="10"/>
        </w:numPr>
        <w:spacing w:after="200" w:line="276" w:lineRule="auto"/>
        <w:jc w:val="both"/>
        <w:rPr>
          <w:rFonts w:ascii="Times New Roman" w:hAnsi="Times New Roman" w:cs="Times New Roman"/>
        </w:rPr>
      </w:pPr>
      <w:r w:rsidRPr="00106F5B">
        <w:rPr>
          <w:rFonts w:ascii="Times New Roman" w:hAnsi="Times New Roman" w:cs="Times New Roman"/>
        </w:rPr>
        <w:t>Saskaņot Vietējās pielāgošanās klimata pārmaiņām stratēģiju un identificētos pielāgošanās pasākumu ar Valkas novada Ilgtspējīgas enerģijas rīcības plānu 2014.-2020. gadam (IERP) un aktualizēt Ilgtspējīgas enerģijas rīcības plānu 2014.-2020. gadam</w:t>
      </w:r>
      <w:r w:rsidRPr="00106F5B">
        <w:rPr>
          <w:rFonts w:ascii="Times New Roman" w:hAnsi="Times New Roman" w:cs="Times New Roman"/>
          <w:u w:val="single"/>
        </w:rPr>
        <w:t xml:space="preserve"> līdz 31.12.2017</w:t>
      </w:r>
      <w:r w:rsidRPr="00106F5B">
        <w:rPr>
          <w:rFonts w:ascii="Times New Roman" w:hAnsi="Times New Roman" w:cs="Times New Roman"/>
        </w:rPr>
        <w:t>;</w:t>
      </w:r>
    </w:p>
    <w:p w:rsidR="006C6960" w:rsidRPr="00106F5B" w:rsidRDefault="006C6960" w:rsidP="00281360">
      <w:pPr>
        <w:pStyle w:val="ListParagraph"/>
        <w:numPr>
          <w:ilvl w:val="1"/>
          <w:numId w:val="10"/>
        </w:numPr>
        <w:spacing w:after="200" w:line="276" w:lineRule="auto"/>
        <w:jc w:val="both"/>
        <w:rPr>
          <w:rFonts w:ascii="Times New Roman" w:hAnsi="Times New Roman" w:cs="Times New Roman"/>
        </w:rPr>
      </w:pPr>
      <w:r w:rsidRPr="00106F5B">
        <w:rPr>
          <w:rFonts w:ascii="Times New Roman" w:hAnsi="Times New Roman" w:cs="Times New Roman"/>
        </w:rPr>
        <w:t>Izstrādāt Iespējamības plānu (</w:t>
      </w:r>
      <w:proofErr w:type="spellStart"/>
      <w:r w:rsidRPr="00106F5B">
        <w:rPr>
          <w:rFonts w:ascii="Times New Roman" w:hAnsi="Times New Roman" w:cs="Times New Roman"/>
          <w:i/>
        </w:rPr>
        <w:t>Contingency</w:t>
      </w:r>
      <w:proofErr w:type="spellEnd"/>
      <w:r w:rsidRPr="00106F5B">
        <w:rPr>
          <w:rFonts w:ascii="Times New Roman" w:hAnsi="Times New Roman" w:cs="Times New Roman"/>
          <w:i/>
        </w:rPr>
        <w:t xml:space="preserve"> </w:t>
      </w:r>
      <w:proofErr w:type="spellStart"/>
      <w:r w:rsidRPr="00106F5B">
        <w:rPr>
          <w:rFonts w:ascii="Times New Roman" w:hAnsi="Times New Roman" w:cs="Times New Roman"/>
          <w:i/>
        </w:rPr>
        <w:t>plan</w:t>
      </w:r>
      <w:proofErr w:type="spellEnd"/>
      <w:r w:rsidRPr="00106F5B">
        <w:rPr>
          <w:rFonts w:ascii="Times New Roman" w:hAnsi="Times New Roman" w:cs="Times New Roman"/>
        </w:rPr>
        <w:t xml:space="preserve">) </w:t>
      </w:r>
      <w:r w:rsidRPr="00106F5B">
        <w:rPr>
          <w:rFonts w:ascii="Times New Roman" w:hAnsi="Times New Roman" w:cs="Times New Roman"/>
          <w:u w:val="single"/>
        </w:rPr>
        <w:t>līdz 31.12.2017</w:t>
      </w:r>
    </w:p>
    <w:p w:rsidR="006C6960" w:rsidRPr="00106F5B" w:rsidRDefault="006C6960" w:rsidP="00281360">
      <w:pPr>
        <w:pStyle w:val="ListParagraph"/>
        <w:numPr>
          <w:ilvl w:val="1"/>
          <w:numId w:val="10"/>
        </w:numPr>
        <w:spacing w:after="200" w:line="276" w:lineRule="auto"/>
        <w:jc w:val="both"/>
        <w:rPr>
          <w:rFonts w:ascii="Times New Roman" w:hAnsi="Times New Roman" w:cs="Times New Roman"/>
        </w:rPr>
      </w:pPr>
      <w:r w:rsidRPr="00106F5B">
        <w:rPr>
          <w:rFonts w:ascii="Times New Roman" w:hAnsi="Times New Roman" w:cs="Times New Roman"/>
        </w:rPr>
        <w:t xml:space="preserve">Izstrādāt un ieviest pielāgošanās </w:t>
      </w:r>
      <w:r w:rsidR="00106F5B">
        <w:rPr>
          <w:rFonts w:ascii="Times New Roman" w:hAnsi="Times New Roman" w:cs="Times New Roman"/>
        </w:rPr>
        <w:t xml:space="preserve">vietējā </w:t>
      </w:r>
      <w:r w:rsidRPr="00106F5B">
        <w:rPr>
          <w:rFonts w:ascii="Times New Roman" w:hAnsi="Times New Roman" w:cs="Times New Roman"/>
        </w:rPr>
        <w:t xml:space="preserve">klimata pārmaiņām stratēģijas, pielāgošanās pasākumu un IERP monitoringa sistēmu </w:t>
      </w:r>
      <w:r w:rsidRPr="00106F5B">
        <w:rPr>
          <w:rFonts w:ascii="Times New Roman" w:hAnsi="Times New Roman" w:cs="Times New Roman"/>
          <w:u w:val="single"/>
        </w:rPr>
        <w:t>līdz 31.12.2017</w:t>
      </w:r>
      <w:r w:rsidRPr="00106F5B">
        <w:rPr>
          <w:rFonts w:ascii="Times New Roman" w:hAnsi="Times New Roman" w:cs="Times New Roman"/>
        </w:rPr>
        <w:t>.</w:t>
      </w:r>
    </w:p>
    <w:p w:rsidR="006C6960" w:rsidRDefault="006C6960" w:rsidP="00281360">
      <w:pPr>
        <w:jc w:val="both"/>
        <w:rPr>
          <w:rFonts w:ascii="Times New Roman" w:hAnsi="Times New Roman" w:cs="Times New Roman"/>
        </w:rPr>
      </w:pPr>
      <w:r w:rsidRPr="00106F5B">
        <w:rPr>
          <w:rFonts w:ascii="Times New Roman" w:hAnsi="Times New Roman" w:cs="Times New Roman"/>
        </w:rPr>
        <w:t xml:space="preserve">Pretendentam </w:t>
      </w:r>
      <w:r w:rsidR="00106F5B" w:rsidRPr="00106F5B">
        <w:rPr>
          <w:rFonts w:ascii="Times New Roman" w:hAnsi="Times New Roman" w:cs="Times New Roman"/>
        </w:rPr>
        <w:t xml:space="preserve">Valkas novada pašvaldības pielāgošanās </w:t>
      </w:r>
      <w:r w:rsidR="00106F5B">
        <w:rPr>
          <w:rFonts w:ascii="Times New Roman" w:hAnsi="Times New Roman" w:cs="Times New Roman"/>
        </w:rPr>
        <w:t>v</w:t>
      </w:r>
      <w:r w:rsidR="00106F5B" w:rsidRPr="00106F5B">
        <w:rPr>
          <w:rFonts w:ascii="Times New Roman" w:hAnsi="Times New Roman" w:cs="Times New Roman"/>
        </w:rPr>
        <w:t>ietē</w:t>
      </w:r>
      <w:r w:rsidR="00106F5B">
        <w:rPr>
          <w:rFonts w:ascii="Times New Roman" w:hAnsi="Times New Roman" w:cs="Times New Roman"/>
        </w:rPr>
        <w:t xml:space="preserve">jā klimata pārmaiņām stratēģija un </w:t>
      </w:r>
      <w:r w:rsidR="00106F5B" w:rsidRPr="00106F5B">
        <w:rPr>
          <w:rFonts w:ascii="Times New Roman" w:hAnsi="Times New Roman" w:cs="Times New Roman"/>
        </w:rPr>
        <w:t xml:space="preserve">pielāgošanās </w:t>
      </w:r>
      <w:r w:rsidR="00106F5B">
        <w:rPr>
          <w:rFonts w:ascii="Times New Roman" w:hAnsi="Times New Roman" w:cs="Times New Roman"/>
        </w:rPr>
        <w:t>v</w:t>
      </w:r>
      <w:r w:rsidR="00106F5B" w:rsidRPr="00106F5B">
        <w:rPr>
          <w:rFonts w:ascii="Times New Roman" w:hAnsi="Times New Roman" w:cs="Times New Roman"/>
        </w:rPr>
        <w:t xml:space="preserve">ietējā klimata pārmaiņām stratēģijas </w:t>
      </w:r>
      <w:r w:rsidR="00106F5B">
        <w:rPr>
          <w:rFonts w:ascii="Times New Roman" w:hAnsi="Times New Roman" w:cs="Times New Roman"/>
        </w:rPr>
        <w:t xml:space="preserve">monitoringa sistēma </w:t>
      </w:r>
      <w:r w:rsidRPr="00281360">
        <w:rPr>
          <w:rFonts w:ascii="Times New Roman" w:hAnsi="Times New Roman" w:cs="Times New Roman"/>
        </w:rPr>
        <w:t>jāiesniedz latviešu valodā un angļu valodā</w:t>
      </w:r>
      <w:r w:rsidRPr="00106F5B">
        <w:rPr>
          <w:rFonts w:ascii="Times New Roman" w:hAnsi="Times New Roman" w:cs="Times New Roman"/>
        </w:rPr>
        <w:t xml:space="preserve"> drukātā un elektroniskā formātā</w:t>
      </w:r>
      <w:r w:rsidR="00106F5B">
        <w:rPr>
          <w:rFonts w:ascii="Times New Roman" w:hAnsi="Times New Roman" w:cs="Times New Roman"/>
        </w:rPr>
        <w:t xml:space="preserve"> (CD matricā)</w:t>
      </w:r>
      <w:r w:rsidR="00281360">
        <w:rPr>
          <w:rFonts w:ascii="Times New Roman" w:hAnsi="Times New Roman" w:cs="Times New Roman"/>
        </w:rPr>
        <w:t>.</w:t>
      </w:r>
    </w:p>
    <w:p w:rsidR="00281360" w:rsidRDefault="00281360">
      <w:pPr>
        <w:rPr>
          <w:rFonts w:ascii="Times New Roman" w:hAnsi="Times New Roman" w:cs="Times New Roman"/>
        </w:rPr>
      </w:pPr>
      <w:r>
        <w:rPr>
          <w:rFonts w:ascii="Times New Roman" w:hAnsi="Times New Roman" w:cs="Times New Roman"/>
        </w:rPr>
        <w:br w:type="page"/>
      </w:r>
    </w:p>
    <w:p w:rsidR="006C6960" w:rsidRPr="00106F5B" w:rsidRDefault="00281360" w:rsidP="00281360">
      <w:pPr>
        <w:jc w:val="both"/>
        <w:rPr>
          <w:rFonts w:ascii="Times New Roman" w:hAnsi="Times New Roman" w:cs="Times New Roman"/>
          <w:b/>
        </w:rPr>
      </w:pPr>
      <w:r>
        <w:rPr>
          <w:rFonts w:ascii="Times New Roman" w:hAnsi="Times New Roman" w:cs="Times New Roman"/>
          <w:b/>
        </w:rPr>
        <w:lastRenderedPageBreak/>
        <w:t xml:space="preserve">3. </w:t>
      </w:r>
      <w:r w:rsidR="00106F5B">
        <w:rPr>
          <w:rFonts w:ascii="Times New Roman" w:hAnsi="Times New Roman" w:cs="Times New Roman"/>
          <w:b/>
        </w:rPr>
        <w:t>Pakalpojuma apmaksas grafiks</w:t>
      </w:r>
      <w:r w:rsidR="006C6960" w:rsidRPr="00106F5B">
        <w:rPr>
          <w:rFonts w:ascii="Times New Roman" w:hAnsi="Times New Roman" w:cs="Times New Roman"/>
          <w:b/>
        </w:rPr>
        <w:t xml:space="preserve">: </w:t>
      </w:r>
    </w:p>
    <w:p w:rsidR="00106F5B" w:rsidRPr="00281360" w:rsidRDefault="00106F5B" w:rsidP="00281360">
      <w:pPr>
        <w:jc w:val="both"/>
        <w:rPr>
          <w:rFonts w:ascii="Times New Roman" w:hAnsi="Times New Roman" w:cs="Times New Roman"/>
          <w:b/>
        </w:rPr>
      </w:pPr>
      <w:r w:rsidRPr="00281360">
        <w:rPr>
          <w:rFonts w:ascii="Times New Roman" w:hAnsi="Times New Roman" w:cs="Times New Roman"/>
          <w:b/>
        </w:rPr>
        <w:t>1.LOTE</w:t>
      </w:r>
    </w:p>
    <w:p w:rsidR="006C6960" w:rsidRPr="00106F5B" w:rsidRDefault="00F34058" w:rsidP="00281360">
      <w:pPr>
        <w:jc w:val="both"/>
        <w:rPr>
          <w:rFonts w:ascii="Times New Roman" w:hAnsi="Times New Roman" w:cs="Times New Roman"/>
        </w:rPr>
      </w:pPr>
      <w:r>
        <w:rPr>
          <w:rFonts w:ascii="Times New Roman" w:hAnsi="Times New Roman" w:cs="Times New Roman"/>
        </w:rPr>
        <w:t>30% apmērā no 1.lotei norādītās cenas p</w:t>
      </w:r>
      <w:r w:rsidR="006C6960" w:rsidRPr="00106F5B">
        <w:rPr>
          <w:rFonts w:ascii="Times New Roman" w:hAnsi="Times New Roman" w:cs="Times New Roman"/>
        </w:rPr>
        <w:t xml:space="preserve">ēc 1.1. un 1.2. punktos minēto </w:t>
      </w:r>
      <w:r w:rsidR="00106F5B">
        <w:rPr>
          <w:rFonts w:ascii="Times New Roman" w:hAnsi="Times New Roman" w:cs="Times New Roman"/>
        </w:rPr>
        <w:t>pakalpojumu</w:t>
      </w:r>
      <w:r w:rsidR="006C6960" w:rsidRPr="00106F5B">
        <w:rPr>
          <w:rFonts w:ascii="Times New Roman" w:hAnsi="Times New Roman" w:cs="Times New Roman"/>
        </w:rPr>
        <w:t xml:space="preserve"> pabeigšanas un </w:t>
      </w:r>
      <w:r w:rsidR="00106F5B">
        <w:rPr>
          <w:rFonts w:ascii="Times New Roman" w:hAnsi="Times New Roman" w:cs="Times New Roman"/>
        </w:rPr>
        <w:t>nodošanas Pasūtītājam ar pieņemšanas – nodošanas aktu un pēc rēķina saņemšanas – 30 dienu laikā.</w:t>
      </w:r>
    </w:p>
    <w:p w:rsidR="006C6960" w:rsidRPr="00106F5B" w:rsidRDefault="00F34058" w:rsidP="00281360">
      <w:pPr>
        <w:jc w:val="both"/>
        <w:rPr>
          <w:rFonts w:ascii="Times New Roman" w:hAnsi="Times New Roman" w:cs="Times New Roman"/>
        </w:rPr>
      </w:pPr>
      <w:r>
        <w:rPr>
          <w:rFonts w:ascii="Times New Roman" w:hAnsi="Times New Roman" w:cs="Times New Roman"/>
        </w:rPr>
        <w:t>30% apmērā no 1.lotei norādītās cenas p</w:t>
      </w:r>
      <w:r w:rsidR="00106F5B">
        <w:rPr>
          <w:rFonts w:ascii="Times New Roman" w:hAnsi="Times New Roman" w:cs="Times New Roman"/>
        </w:rPr>
        <w:t xml:space="preserve">ēc </w:t>
      </w:r>
      <w:r w:rsidR="006C6960" w:rsidRPr="00106F5B">
        <w:rPr>
          <w:rFonts w:ascii="Times New Roman" w:hAnsi="Times New Roman" w:cs="Times New Roman"/>
        </w:rPr>
        <w:t xml:space="preserve">1.3. punktā minēto </w:t>
      </w:r>
      <w:r w:rsidR="00106F5B">
        <w:rPr>
          <w:rFonts w:ascii="Times New Roman" w:hAnsi="Times New Roman" w:cs="Times New Roman"/>
        </w:rPr>
        <w:t>pakalpojumu</w:t>
      </w:r>
      <w:r w:rsidR="006C6960" w:rsidRPr="00106F5B">
        <w:rPr>
          <w:rFonts w:ascii="Times New Roman" w:hAnsi="Times New Roman" w:cs="Times New Roman"/>
        </w:rPr>
        <w:t xml:space="preserve"> pabeigšanas un </w:t>
      </w:r>
      <w:r w:rsidR="00106F5B">
        <w:rPr>
          <w:rFonts w:ascii="Times New Roman" w:hAnsi="Times New Roman" w:cs="Times New Roman"/>
        </w:rPr>
        <w:t>nodošanas Pasūtītājam ar pieņemšanas – nodošanas aktu un pēc rēķina saņemšanas – 30 dienu laikā.</w:t>
      </w:r>
    </w:p>
    <w:p w:rsidR="006C6960" w:rsidRPr="00106F5B" w:rsidRDefault="00F34058" w:rsidP="00281360">
      <w:pPr>
        <w:jc w:val="both"/>
        <w:rPr>
          <w:rFonts w:ascii="Times New Roman" w:hAnsi="Times New Roman" w:cs="Times New Roman"/>
        </w:rPr>
      </w:pPr>
      <w:r>
        <w:rPr>
          <w:rFonts w:ascii="Times New Roman" w:hAnsi="Times New Roman" w:cs="Times New Roman"/>
        </w:rPr>
        <w:t>40% apmērā no 1.lotei norādītās cenas p</w:t>
      </w:r>
      <w:r w:rsidR="006C6960" w:rsidRPr="00106F5B">
        <w:rPr>
          <w:rFonts w:ascii="Times New Roman" w:hAnsi="Times New Roman" w:cs="Times New Roman"/>
        </w:rPr>
        <w:t xml:space="preserve">ēc 1.5. punktā minēto </w:t>
      </w:r>
      <w:r w:rsidR="00106F5B">
        <w:rPr>
          <w:rFonts w:ascii="Times New Roman" w:hAnsi="Times New Roman" w:cs="Times New Roman"/>
        </w:rPr>
        <w:t>pakalpojumu</w:t>
      </w:r>
      <w:r w:rsidR="006C6960" w:rsidRPr="00106F5B">
        <w:rPr>
          <w:rFonts w:ascii="Times New Roman" w:hAnsi="Times New Roman" w:cs="Times New Roman"/>
        </w:rPr>
        <w:t xml:space="preserve"> pabeigšanas un </w:t>
      </w:r>
      <w:r w:rsidR="00106F5B">
        <w:rPr>
          <w:rFonts w:ascii="Times New Roman" w:hAnsi="Times New Roman" w:cs="Times New Roman"/>
        </w:rPr>
        <w:t>nodošanas Pasūtītājam ar pieņemšanas – nodošanas aktu un pēc rēķina saņemšanas – 30 dienu laikā</w:t>
      </w:r>
      <w:r w:rsidR="00281360">
        <w:rPr>
          <w:rFonts w:ascii="Times New Roman" w:hAnsi="Times New Roman" w:cs="Times New Roman"/>
        </w:rPr>
        <w:t>.</w:t>
      </w:r>
    </w:p>
    <w:p w:rsidR="00281360" w:rsidRDefault="00281360" w:rsidP="00281360">
      <w:pPr>
        <w:jc w:val="both"/>
        <w:rPr>
          <w:rFonts w:ascii="Times New Roman" w:hAnsi="Times New Roman" w:cs="Times New Roman"/>
        </w:rPr>
      </w:pPr>
    </w:p>
    <w:p w:rsidR="00281360" w:rsidRPr="00281360" w:rsidRDefault="00281360" w:rsidP="00281360">
      <w:pPr>
        <w:jc w:val="both"/>
        <w:rPr>
          <w:rFonts w:ascii="Times New Roman" w:hAnsi="Times New Roman" w:cs="Times New Roman"/>
          <w:b/>
        </w:rPr>
      </w:pPr>
      <w:r w:rsidRPr="00281360">
        <w:rPr>
          <w:rFonts w:ascii="Times New Roman" w:hAnsi="Times New Roman" w:cs="Times New Roman"/>
          <w:b/>
        </w:rPr>
        <w:t>2.LOTE</w:t>
      </w:r>
    </w:p>
    <w:p w:rsidR="006C6960" w:rsidRPr="00106F5B" w:rsidRDefault="00F34058" w:rsidP="00281360">
      <w:pPr>
        <w:jc w:val="both"/>
        <w:rPr>
          <w:rFonts w:ascii="Times New Roman" w:hAnsi="Times New Roman" w:cs="Times New Roman"/>
        </w:rPr>
      </w:pPr>
      <w:r>
        <w:rPr>
          <w:rFonts w:ascii="Times New Roman" w:hAnsi="Times New Roman" w:cs="Times New Roman"/>
        </w:rPr>
        <w:t>100% apmērā no 2.lotei norādītās cenas p</w:t>
      </w:r>
      <w:r w:rsidR="006C6960" w:rsidRPr="00106F5B">
        <w:rPr>
          <w:rFonts w:ascii="Times New Roman" w:hAnsi="Times New Roman" w:cs="Times New Roman"/>
        </w:rPr>
        <w:t xml:space="preserve">ēc 2.1., 2.2. un 2.3. punktos minēto darbu pabeigšanas un </w:t>
      </w:r>
      <w:r w:rsidR="00281360">
        <w:rPr>
          <w:rFonts w:ascii="Times New Roman" w:hAnsi="Times New Roman" w:cs="Times New Roman"/>
        </w:rPr>
        <w:t>nodošanas Pasūtītājam ar pieņemšanas – nodošanas aktu un pēc rēķina saņemšanas – 30 dienu laikā.</w:t>
      </w:r>
    </w:p>
    <w:p w:rsidR="00D21AB8" w:rsidRPr="00D21AB8" w:rsidRDefault="00D21AB8" w:rsidP="00D21AB8"/>
    <w:p w:rsidR="00C507C0" w:rsidRPr="008177B6" w:rsidRDefault="008177B6" w:rsidP="008177B6">
      <w:pPr>
        <w:pStyle w:val="ListParagraph"/>
        <w:ind w:left="0"/>
        <w:rPr>
          <w:rFonts w:ascii="Times New Roman" w:hAnsi="Times New Roman" w:cs="Times New Roman"/>
          <w:b/>
        </w:rPr>
      </w:pPr>
      <w:r w:rsidRPr="008177B6">
        <w:rPr>
          <w:rFonts w:ascii="Times New Roman" w:hAnsi="Times New Roman" w:cs="Times New Roman"/>
          <w:b/>
        </w:rPr>
        <w:t>4. Cita informācija</w:t>
      </w:r>
    </w:p>
    <w:p w:rsidR="008177B6" w:rsidRDefault="008177B6" w:rsidP="008177B6">
      <w:pPr>
        <w:pStyle w:val="ListParagraph"/>
        <w:ind w:left="0"/>
        <w:rPr>
          <w:rFonts w:ascii="Times New Roman" w:hAnsi="Times New Roman" w:cs="Times New Roman"/>
        </w:rPr>
      </w:pPr>
      <w:r w:rsidRPr="008177B6">
        <w:rPr>
          <w:rFonts w:ascii="Times New Roman" w:hAnsi="Times New Roman" w:cs="Times New Roman"/>
        </w:rPr>
        <w:t xml:space="preserve">Papildus informācija par projektu, kura ietvaros </w:t>
      </w:r>
      <w:r w:rsidR="001E124C">
        <w:rPr>
          <w:rFonts w:ascii="Times New Roman" w:hAnsi="Times New Roman" w:cs="Times New Roman"/>
        </w:rPr>
        <w:t>izsludināta iepirkuma procedūra:</w:t>
      </w:r>
    </w:p>
    <w:p w:rsidR="001E124C" w:rsidRPr="001E124C" w:rsidRDefault="001E124C" w:rsidP="008177B6">
      <w:pPr>
        <w:pStyle w:val="ListParagraph"/>
        <w:ind w:left="0"/>
        <w:rPr>
          <w:rFonts w:ascii="Times New Roman" w:hAnsi="Times New Roman" w:cs="Times New Roman"/>
        </w:rPr>
      </w:pPr>
    </w:p>
    <w:p w:rsidR="001E124C" w:rsidRPr="001E124C" w:rsidRDefault="00BD661A" w:rsidP="008177B6">
      <w:pPr>
        <w:pStyle w:val="ListParagraph"/>
        <w:ind w:left="0"/>
        <w:rPr>
          <w:rFonts w:ascii="Times New Roman" w:hAnsi="Times New Roman" w:cs="Times New Roman"/>
        </w:rPr>
      </w:pPr>
      <w:hyperlink r:id="rId13" w:history="1">
        <w:r w:rsidR="001E124C" w:rsidRPr="001E124C">
          <w:rPr>
            <w:rStyle w:val="Hyperlink"/>
            <w:rFonts w:ascii="Times New Roman" w:hAnsi="Times New Roman" w:cs="Times New Roman"/>
          </w:rPr>
          <w:t>http://climate-adapt.eea.europa.eu/knowledge/tools/urban-ast</w:t>
        </w:r>
      </w:hyperlink>
      <w:r w:rsidR="001E124C" w:rsidRPr="001E124C">
        <w:rPr>
          <w:rFonts w:ascii="Times New Roman" w:hAnsi="Times New Roman" w:cs="Times New Roman"/>
        </w:rPr>
        <w:t xml:space="preserve"> </w:t>
      </w:r>
      <w:r w:rsidR="001E124C" w:rsidRPr="001E124C">
        <w:rPr>
          <w:rFonts w:ascii="Times New Roman" w:hAnsi="Times New Roman" w:cs="Times New Roman"/>
        </w:rPr>
        <w:br/>
      </w:r>
      <w:r w:rsidR="001E124C" w:rsidRPr="001E124C">
        <w:rPr>
          <w:rFonts w:ascii="Times New Roman" w:hAnsi="Times New Roman" w:cs="Times New Roman"/>
        </w:rPr>
        <w:br/>
      </w:r>
      <w:hyperlink r:id="rId14" w:history="1">
        <w:r w:rsidR="001E124C" w:rsidRPr="001E124C">
          <w:rPr>
            <w:rStyle w:val="Hyperlink"/>
            <w:rFonts w:ascii="Times New Roman" w:hAnsi="Times New Roman" w:cs="Times New Roman"/>
          </w:rPr>
          <w:t>http://mayors-adapt.eu/</w:t>
        </w:r>
      </w:hyperlink>
    </w:p>
    <w:p w:rsidR="001E124C" w:rsidRPr="001E124C" w:rsidRDefault="001E124C" w:rsidP="008177B6">
      <w:pPr>
        <w:pStyle w:val="ListParagraph"/>
        <w:ind w:left="0"/>
        <w:rPr>
          <w:rFonts w:ascii="Times New Roman" w:hAnsi="Times New Roman" w:cs="Times New Roman"/>
        </w:rPr>
      </w:pPr>
    </w:p>
    <w:sectPr w:rsidR="001E124C" w:rsidRPr="001E124C" w:rsidSect="00281360">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1A" w:rsidRDefault="00BD661A">
      <w:pPr>
        <w:spacing w:after="0" w:line="240" w:lineRule="auto"/>
      </w:pPr>
      <w:r>
        <w:separator/>
      </w:r>
    </w:p>
  </w:endnote>
  <w:endnote w:type="continuationSeparator" w:id="0">
    <w:p w:rsidR="00BD661A" w:rsidRDefault="00BD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1A" w:rsidRDefault="00BD661A">
      <w:pPr>
        <w:spacing w:after="0" w:line="240" w:lineRule="auto"/>
      </w:pPr>
      <w:r>
        <w:separator/>
      </w:r>
    </w:p>
  </w:footnote>
  <w:footnote w:type="continuationSeparator" w:id="0">
    <w:p w:rsidR="00BD661A" w:rsidRDefault="00BD6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15" w:rsidRDefault="00796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386546F6"/>
    <w:multiLevelType w:val="multilevel"/>
    <w:tmpl w:val="2990DE46"/>
    <w:lvl w:ilvl="0">
      <w:start w:val="1"/>
      <w:numFmt w:val="lowerLetter"/>
      <w:lvlText w:val="%1."/>
      <w:lvlJc w:val="left"/>
      <w:pPr>
        <w:ind w:left="1211" w:firstLine="851"/>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CEA2629"/>
    <w:multiLevelType w:val="hybridMultilevel"/>
    <w:tmpl w:val="59A812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2E973E9"/>
    <w:multiLevelType w:val="multilevel"/>
    <w:tmpl w:val="E1B69BAA"/>
    <w:lvl w:ilvl="0">
      <w:start w:val="1"/>
      <w:numFmt w:val="decimal"/>
      <w:lvlText w:val="%1."/>
      <w:lvlJc w:val="left"/>
      <w:pPr>
        <w:ind w:left="570" w:firstLine="0"/>
      </w:pPr>
      <w:rPr>
        <w:vertAlign w:val="baseline"/>
      </w:rPr>
    </w:lvl>
    <w:lvl w:ilvl="1">
      <w:start w:val="1"/>
      <w:numFmt w:val="decimal"/>
      <w:lvlText w:val="%1.%2."/>
      <w:lvlJc w:val="left"/>
      <w:pPr>
        <w:ind w:left="570" w:firstLine="0"/>
      </w:pPr>
      <w:rPr>
        <w:b/>
        <w:vertAlign w:val="baseline"/>
      </w:rPr>
    </w:lvl>
    <w:lvl w:ilvl="2">
      <w:start w:val="1"/>
      <w:numFmt w:val="decimal"/>
      <w:lvlText w:val="%1.%2.%3."/>
      <w:lvlJc w:val="left"/>
      <w:pPr>
        <w:ind w:left="720" w:firstLine="0"/>
      </w:pPr>
      <w:rPr>
        <w:b w:val="0"/>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6" w15:restartNumberingAfterBreak="0">
    <w:nsid w:val="609D367E"/>
    <w:multiLevelType w:val="multilevel"/>
    <w:tmpl w:val="61AA46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A10C59"/>
    <w:multiLevelType w:val="multilevel"/>
    <w:tmpl w:val="B9269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9" w15:restartNumberingAfterBreak="0">
    <w:nsid w:val="773860CF"/>
    <w:multiLevelType w:val="hybridMultilevel"/>
    <w:tmpl w:val="474CA4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5"/>
  </w:num>
  <w:num w:numId="6">
    <w:abstractNumId w:val="2"/>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B8"/>
    <w:rsid w:val="000554BC"/>
    <w:rsid w:val="00061BCC"/>
    <w:rsid w:val="000C2EE8"/>
    <w:rsid w:val="00106F5B"/>
    <w:rsid w:val="001E124C"/>
    <w:rsid w:val="00281360"/>
    <w:rsid w:val="003E6512"/>
    <w:rsid w:val="005736F9"/>
    <w:rsid w:val="006560D2"/>
    <w:rsid w:val="006C6960"/>
    <w:rsid w:val="00796915"/>
    <w:rsid w:val="008177B6"/>
    <w:rsid w:val="00857EBF"/>
    <w:rsid w:val="00983406"/>
    <w:rsid w:val="00984AE7"/>
    <w:rsid w:val="00A842AB"/>
    <w:rsid w:val="00B00F2D"/>
    <w:rsid w:val="00B76AF1"/>
    <w:rsid w:val="00B9507A"/>
    <w:rsid w:val="00B97DE8"/>
    <w:rsid w:val="00BA1CED"/>
    <w:rsid w:val="00BD661A"/>
    <w:rsid w:val="00BF35E0"/>
    <w:rsid w:val="00C507C0"/>
    <w:rsid w:val="00CB6FFA"/>
    <w:rsid w:val="00D21AB8"/>
    <w:rsid w:val="00D253DC"/>
    <w:rsid w:val="00D32E81"/>
    <w:rsid w:val="00F05D17"/>
    <w:rsid w:val="00F34058"/>
    <w:rsid w:val="00FE43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817D15E-A4AE-4140-A112-84B62D92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1A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1AB8"/>
  </w:style>
  <w:style w:type="paragraph" w:styleId="ListParagraph">
    <w:name w:val="List Paragraph"/>
    <w:basedOn w:val="Normal"/>
    <w:uiPriority w:val="34"/>
    <w:qFormat/>
    <w:rsid w:val="00D21AB8"/>
    <w:pPr>
      <w:ind w:left="720"/>
      <w:contextualSpacing/>
    </w:pPr>
  </w:style>
  <w:style w:type="character" w:styleId="Hyperlink">
    <w:name w:val="Hyperlink"/>
    <w:basedOn w:val="DefaultParagraphFont"/>
    <w:uiPriority w:val="99"/>
    <w:unhideWhenUsed/>
    <w:rsid w:val="00D21AB8"/>
    <w:rPr>
      <w:color w:val="0563C1" w:themeColor="hyperlink"/>
      <w:u w:val="single"/>
    </w:rPr>
  </w:style>
  <w:style w:type="paragraph" w:customStyle="1" w:styleId="tv213">
    <w:name w:val="tv213"/>
    <w:basedOn w:val="Normal"/>
    <w:rsid w:val="00D21AB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21A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1AB8"/>
  </w:style>
  <w:style w:type="paragraph" w:styleId="BodyText">
    <w:name w:val="Body Text"/>
    <w:basedOn w:val="Normal"/>
    <w:link w:val="BodyTextChar"/>
    <w:rsid w:val="00D21AB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D21AB8"/>
    <w:rPr>
      <w:rFonts w:ascii="Times New Roman" w:eastAsia="Times New Roman" w:hAnsi="Times New Roman" w:cs="Times New Roman"/>
      <w:sz w:val="20"/>
      <w:szCs w:val="20"/>
      <w:lang w:eastAsia="ar-SA"/>
    </w:rPr>
  </w:style>
  <w:style w:type="paragraph" w:styleId="FootnoteText">
    <w:name w:val="footnote text"/>
    <w:basedOn w:val="Normal"/>
    <w:link w:val="FootnoteTextChar"/>
    <w:semiHidden/>
    <w:rsid w:val="00D21AB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21AB8"/>
    <w:rPr>
      <w:rFonts w:ascii="Times New Roman" w:eastAsia="Times New Roman" w:hAnsi="Times New Roman" w:cs="Times New Roman"/>
      <w:sz w:val="20"/>
      <w:szCs w:val="20"/>
    </w:rPr>
  </w:style>
  <w:style w:type="table" w:styleId="TableGrid">
    <w:name w:val="Table Grid"/>
    <w:basedOn w:val="TableNormal"/>
    <w:uiPriority w:val="39"/>
    <w:rsid w:val="00D21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zmantotsliteratrassarakstavirsraksts1">
    <w:name w:val="Izmantotās literatūras saraksta virsraksts1"/>
    <w:basedOn w:val="Normal"/>
    <w:next w:val="Normal"/>
    <w:rsid w:val="00D21AB8"/>
    <w:pPr>
      <w:widowControl w:val="0"/>
      <w:suppressAutoHyphens/>
      <w:spacing w:before="120" w:after="0" w:line="240" w:lineRule="auto"/>
    </w:pPr>
    <w:rPr>
      <w:rFonts w:ascii="Arial" w:eastAsia="Lucida Sans Unicode" w:hAnsi="Arial" w:cs="Times New Roman"/>
      <w:b/>
      <w:sz w:val="24"/>
      <w:szCs w:val="24"/>
    </w:rPr>
  </w:style>
  <w:style w:type="character" w:styleId="FollowedHyperlink">
    <w:name w:val="FollowedHyperlink"/>
    <w:basedOn w:val="DefaultParagraphFont"/>
    <w:uiPriority w:val="99"/>
    <w:semiHidden/>
    <w:unhideWhenUsed/>
    <w:rsid w:val="00D21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putnina@valka.lv" TargetMode="External"/><Relationship Id="rId13" Type="http://schemas.openxmlformats.org/officeDocument/2006/relationships/hyperlink" Target="http://climate-adapt.eea.europa.eu/knowledge/tools/urban-ast" TargetMode="Externa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k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ina.lankovska@valka.lv" TargetMode="External"/><Relationship Id="rId4" Type="http://schemas.openxmlformats.org/officeDocument/2006/relationships/webSettings" Target="webSettings.xml"/><Relationship Id="rId9" Type="http://schemas.openxmlformats.org/officeDocument/2006/relationships/hyperlink" Target="http://www.valka.lv" TargetMode="External"/><Relationship Id="rId14" Type="http://schemas.openxmlformats.org/officeDocument/2006/relationships/hyperlink" Target="http://mayors-adap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19388</Words>
  <Characters>11052</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2</cp:revision>
  <cp:lastPrinted>2017-01-03T12:39:00Z</cp:lastPrinted>
  <dcterms:created xsi:type="dcterms:W3CDTF">2017-01-04T06:53:00Z</dcterms:created>
  <dcterms:modified xsi:type="dcterms:W3CDTF">2017-01-04T06:53:00Z</dcterms:modified>
</cp:coreProperties>
</file>