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Kārķu basketbola mīnusu turnīra</w:t>
      </w:r>
    </w:p>
    <w:p w:rsidR="00000000" w:rsidDel="00000000" w:rsidP="00000000" w:rsidRDefault="00000000" w:rsidRPr="00000000" w14:paraId="00000002">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NOLIKUMS</w:t>
      </w:r>
    </w:p>
    <w:p w:rsidR="00000000" w:rsidDel="00000000" w:rsidP="00000000" w:rsidRDefault="00000000" w:rsidRPr="00000000" w14:paraId="00000003">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1.Organizators un vadība.</w:t>
      </w:r>
    </w:p>
    <w:p w:rsidR="00000000" w:rsidDel="00000000" w:rsidP="00000000" w:rsidRDefault="00000000" w:rsidRPr="00000000" w14:paraId="00000004">
      <w:p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Sacensību organizators ir Valkas novada dome.</w:t>
      </w:r>
    </w:p>
    <w:p w:rsidR="00000000" w:rsidDel="00000000" w:rsidP="00000000" w:rsidRDefault="00000000" w:rsidRPr="00000000" w14:paraId="00000005">
      <w:p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Turnīra galvenais tiesnesis Mārcis Krams</w:t>
      </w:r>
    </w:p>
    <w:p w:rsidR="00000000" w:rsidDel="00000000" w:rsidP="00000000" w:rsidRDefault="00000000" w:rsidRPr="00000000" w14:paraId="00000006">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(t.26449270, marcis.krams@gmail.com)</w:t>
      </w:r>
    </w:p>
    <w:p w:rsidR="00000000" w:rsidDel="00000000" w:rsidP="00000000" w:rsidRDefault="00000000" w:rsidRPr="00000000" w14:paraId="00000007">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2.Mērķi un uzdevumi.</w:t>
      </w:r>
    </w:p>
    <w:p w:rsidR="00000000" w:rsidDel="00000000" w:rsidP="00000000" w:rsidRDefault="00000000" w:rsidRPr="00000000" w14:paraId="00000009">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Radīt ikvienam dalībniekam sportisku un interesantu brīvā laika pavadīšanas iespēju;</w:t>
      </w:r>
    </w:p>
    <w:p w:rsidR="00000000" w:rsidDel="00000000" w:rsidP="00000000" w:rsidRDefault="00000000" w:rsidRPr="00000000" w14:paraId="0000000A">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Attīstītu tautas sportu;</w:t>
      </w:r>
    </w:p>
    <w:p w:rsidR="00000000" w:rsidDel="00000000" w:rsidP="00000000" w:rsidRDefault="00000000" w:rsidRPr="00000000" w14:paraId="0000000B">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Ikvienam nodrošināt, neatkarīgi no vecuma, dzimuma vai meistarības līmeņa , iespēju piedalīties turnīrā;</w:t>
      </w:r>
    </w:p>
    <w:p w:rsidR="00000000" w:rsidDel="00000000" w:rsidP="00000000" w:rsidRDefault="00000000" w:rsidRPr="00000000" w14:paraId="0000000C">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Organizējot basketbola turnīru uz godīgas spēles principiem, veicināt izpratni par godīgas cīņas un savstarpējas cieņas principiem;</w:t>
      </w:r>
    </w:p>
    <w:p w:rsidR="00000000" w:rsidDel="00000000" w:rsidP="00000000" w:rsidRDefault="00000000" w:rsidRPr="00000000" w14:paraId="0000000D">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Noskaidrot turnīra labākos dalībniekus.</w:t>
      </w:r>
    </w:p>
    <w:p w:rsidR="00000000" w:rsidDel="00000000" w:rsidP="00000000" w:rsidRDefault="00000000" w:rsidRPr="00000000" w14:paraId="0000000E">
      <w:pPr>
        <w:spacing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3.Norises datums un vieta.</w:t>
      </w:r>
    </w:p>
    <w:p w:rsidR="00000000" w:rsidDel="00000000" w:rsidP="00000000" w:rsidRDefault="00000000" w:rsidRPr="00000000" w14:paraId="0000000F">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Mīnusu turnīrs notiek </w:t>
      </w:r>
      <w:r w:rsidDel="00000000" w:rsidR="00000000" w:rsidRPr="00000000">
        <w:rPr>
          <w:rFonts w:ascii="Times New Roman" w:cs="Times New Roman" w:eastAsia="Times New Roman" w:hAnsi="Times New Roman"/>
          <w:sz w:val="24"/>
          <w:szCs w:val="24"/>
          <w:u w:val="single"/>
          <w:rtl w:val="0"/>
        </w:rPr>
        <w:t xml:space="preserve">2020. gada 11.martā no plkst. 18:00 </w:t>
      </w:r>
      <w:r w:rsidDel="00000000" w:rsidR="00000000" w:rsidRPr="00000000">
        <w:rPr>
          <w:rFonts w:ascii="Times New Roman" w:cs="Times New Roman" w:eastAsia="Times New Roman" w:hAnsi="Times New Roman"/>
          <w:sz w:val="24"/>
          <w:szCs w:val="24"/>
          <w:rtl w:val="0"/>
        </w:rPr>
        <w:t xml:space="preserve">Kārķu sporta namā, Valkas novads, Kārķi.</w:t>
      </w:r>
    </w:p>
    <w:p w:rsidR="00000000" w:rsidDel="00000000" w:rsidP="00000000" w:rsidRDefault="00000000" w:rsidRPr="00000000" w14:paraId="00000010">
      <w:pPr>
        <w:spacing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4.Dalībnieku grupas.</w:t>
      </w:r>
    </w:p>
    <w:p w:rsidR="00000000" w:rsidDel="00000000" w:rsidP="00000000" w:rsidRDefault="00000000" w:rsidRPr="00000000" w14:paraId="00000011">
      <w:pPr>
        <w:spacing w:before="24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4.1. Dalībnieki turnīrā piedalās, ņemot vērā vecuma grupu </w:t>
      </w:r>
      <w:r w:rsidDel="00000000" w:rsidR="00000000" w:rsidRPr="00000000">
        <w:rPr>
          <w:rFonts w:ascii="Times New Roman" w:cs="Times New Roman" w:eastAsia="Times New Roman" w:hAnsi="Times New Roman"/>
          <w:sz w:val="24"/>
          <w:szCs w:val="24"/>
          <w:u w:val="single"/>
          <w:rtl w:val="0"/>
        </w:rPr>
        <w:t xml:space="preserve">(pēc dzimšanas gada);</w:t>
      </w:r>
    </w:p>
    <w:p w:rsidR="00000000" w:rsidDel="00000000" w:rsidP="00000000" w:rsidRDefault="00000000" w:rsidRPr="00000000" w14:paraId="00000012">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4.2. Turnīrs  norisinās </w:t>
      </w:r>
      <w:r w:rsidDel="00000000" w:rsidR="00000000" w:rsidRPr="00000000">
        <w:rPr>
          <w:rFonts w:ascii="Times New Roman" w:cs="Times New Roman" w:eastAsia="Times New Roman" w:hAnsi="Times New Roman"/>
          <w:b w:val="1"/>
          <w:sz w:val="24"/>
          <w:szCs w:val="24"/>
          <w:rtl w:val="0"/>
        </w:rPr>
        <w:t xml:space="preserve">3 vecuma grupās:</w:t>
      </w:r>
    </w:p>
    <w:p w:rsidR="00000000" w:rsidDel="00000000" w:rsidP="00000000" w:rsidRDefault="00000000" w:rsidRPr="00000000" w14:paraId="00000013">
      <w:pPr>
        <w:spacing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U15 jeb “Pusaudži” -</w:t>
      </w:r>
      <w:r w:rsidDel="00000000" w:rsidR="00000000" w:rsidRPr="00000000">
        <w:rPr>
          <w:rFonts w:ascii="Times New Roman" w:cs="Times New Roman" w:eastAsia="Times New Roman" w:hAnsi="Times New Roman"/>
          <w:sz w:val="24"/>
          <w:szCs w:val="24"/>
          <w:rtl w:val="0"/>
        </w:rPr>
        <w:t xml:space="preserve">piedalās dalībnieki (meitenes un zēni), kuri dzimuši pēc 2005. dz.g. (spēles notiek ar 5 izmēra bumbām uz augstajiem groziem)</w:t>
      </w:r>
    </w:p>
    <w:p w:rsidR="00000000" w:rsidDel="00000000" w:rsidP="00000000" w:rsidRDefault="00000000" w:rsidRPr="00000000" w14:paraId="00000014">
      <w:pPr>
        <w:spacing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U16-U18 jeb “Jaunieši” - </w:t>
      </w:r>
      <w:r w:rsidDel="00000000" w:rsidR="00000000" w:rsidRPr="00000000">
        <w:rPr>
          <w:rFonts w:ascii="Times New Roman" w:cs="Times New Roman" w:eastAsia="Times New Roman" w:hAnsi="Times New Roman"/>
          <w:sz w:val="24"/>
          <w:szCs w:val="24"/>
          <w:rtl w:val="0"/>
        </w:rPr>
        <w:t xml:space="preserve">kurā piedalās dalībnieki (meitenes un zēni), kuri dzimuši 2002-2004. dz.g.;</w:t>
      </w:r>
    </w:p>
    <w:p w:rsidR="00000000" w:rsidDel="00000000" w:rsidP="00000000" w:rsidRDefault="00000000" w:rsidRPr="00000000" w14:paraId="00000015">
      <w:pPr>
        <w:spacing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U19+ jeb “Pieugušie” -, </w:t>
      </w:r>
      <w:r w:rsidDel="00000000" w:rsidR="00000000" w:rsidRPr="00000000">
        <w:rPr>
          <w:rFonts w:ascii="Times New Roman" w:cs="Times New Roman" w:eastAsia="Times New Roman" w:hAnsi="Times New Roman"/>
          <w:sz w:val="24"/>
          <w:szCs w:val="24"/>
          <w:rtl w:val="0"/>
        </w:rPr>
        <w:t xml:space="preserve">kurā piedalās dalībnieki (sievietes un vīrieši), kuri dzimuši līdz 2001. dz.g.</w:t>
      </w:r>
    </w:p>
    <w:p w:rsidR="00000000" w:rsidDel="00000000" w:rsidP="00000000" w:rsidRDefault="00000000" w:rsidRPr="00000000" w14:paraId="00000016">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p.s. Organizatori patur tiesības koriģēt norises kārtību, vecuma grupas.</w:t>
      </w:r>
    </w:p>
    <w:p w:rsidR="00000000" w:rsidDel="00000000" w:rsidP="00000000" w:rsidRDefault="00000000" w:rsidRPr="00000000" w14:paraId="00000017">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5.Dalībnieku pieteikšana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apstiprināšana un reģistrēšanās.</w:t>
      </w:r>
    </w:p>
    <w:p w:rsidR="00000000" w:rsidDel="00000000" w:rsidP="00000000" w:rsidRDefault="00000000" w:rsidRPr="00000000" w14:paraId="00000018">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5.1. Dalībai turnīrā ir jāveic uz vietas sacensību vietā.</w:t>
      </w:r>
    </w:p>
    <w:p w:rsidR="00000000" w:rsidDel="00000000" w:rsidP="00000000" w:rsidRDefault="00000000" w:rsidRPr="00000000" w14:paraId="00000019">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Spēles noteikumi un tiesāšana.</w:t>
      </w:r>
    </w:p>
    <w:p w:rsidR="00000000" w:rsidDel="00000000" w:rsidP="00000000" w:rsidRDefault="00000000" w:rsidRPr="00000000" w14:paraId="0000001A">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6.1. Metienu secību nosaka izloze;</w:t>
      </w:r>
    </w:p>
    <w:p w:rsidR="00000000" w:rsidDel="00000000" w:rsidP="00000000" w:rsidRDefault="00000000" w:rsidRPr="00000000" w14:paraId="0000001B">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6.2. Aizliegts mest no soda laukuma;</w:t>
      </w:r>
    </w:p>
    <w:p w:rsidR="00000000" w:rsidDel="00000000" w:rsidP="00000000" w:rsidRDefault="00000000" w:rsidRPr="00000000" w14:paraId="0000001C">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6.3. Pēc katra rezultatīva metiena nākamais dalībnieks met no tās pašas vietas un neprecīza metiena gadījumā saņem mīnusu;</w:t>
      </w:r>
    </w:p>
    <w:p w:rsidR="00000000" w:rsidDel="00000000" w:rsidP="00000000" w:rsidRDefault="00000000" w:rsidRPr="00000000" w14:paraId="0000001D">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6.4. Spēle turpinās līdz uzvarētāja noteikšanai (konkrēts mīnusu skaits, tiks noteikts atkarībā no dalībnieku skaita katrā grupā) vai arī konkrētas minūtes (tiks noteiktas atkarībā no dalībnieku skaita katrā grupā). Ja šajā laikā nav izdarīts neviens rezultatīvs metiens, tad abiem dalībniekiem tiek ieskaitīts zaudējums. Ja noteikto minūšu laikā uzvarētājs nav noteikts, tad dalībnieki met soda metienus līdz pirmajai kļūdai.</w:t>
      </w:r>
    </w:p>
    <w:p w:rsidR="00000000" w:rsidDel="00000000" w:rsidP="00000000" w:rsidRDefault="00000000" w:rsidRPr="00000000" w14:paraId="0000001E">
      <w:pPr>
        <w:spacing w:before="24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Vienā vecuma grupā kopējā vērtējumā piedalās gan vīrieši, gan sievietes.</w:t>
      </w:r>
    </w:p>
    <w:p w:rsidR="00000000" w:rsidDel="00000000" w:rsidP="00000000" w:rsidRDefault="00000000" w:rsidRPr="00000000" w14:paraId="0000001F">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7. Izspēles kārtība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0">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Izspēles kārtība atkarīga no dalībnieku skaita.</w:t>
      </w:r>
    </w:p>
    <w:p w:rsidR="00000000" w:rsidDel="00000000" w:rsidP="00000000" w:rsidRDefault="00000000" w:rsidRPr="00000000" w14:paraId="00000021">
      <w:p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Pārkāpumu sodīšana.</w:t>
      </w:r>
    </w:p>
    <w:p w:rsidR="00000000" w:rsidDel="00000000" w:rsidP="00000000" w:rsidRDefault="00000000" w:rsidRPr="00000000" w14:paraId="00000022">
      <w:pPr>
        <w:spacing w:before="24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Organizatori patur tiesības par pārkāpumiem, kuri ir pretrunā sacensību nolikumam vai arī traucē  tiesības uz sportisku atpūtu citiem turnīra dalībniekiem, liegt pieeju sacensību norises vietām;</w:t>
      </w:r>
    </w:p>
    <w:p w:rsidR="00000000" w:rsidDel="00000000" w:rsidP="00000000" w:rsidRDefault="00000000" w:rsidRPr="00000000" w14:paraId="00000023">
      <w:pPr>
        <w:spacing w:before="24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Jebkura nesportiska uzvedība tiek sodīta ar brīdinājumu vai ar diskvalifikāciju.</w:t>
      </w:r>
    </w:p>
    <w:p w:rsidR="00000000" w:rsidDel="00000000" w:rsidP="00000000" w:rsidRDefault="00000000" w:rsidRPr="00000000" w14:paraId="00000024">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Apbalvošana.</w:t>
      </w:r>
    </w:p>
    <w:p w:rsidR="00000000" w:rsidDel="00000000" w:rsidP="00000000" w:rsidRDefault="00000000" w:rsidRPr="00000000" w14:paraId="00000025">
      <w:pPr>
        <w:spacing w:before="24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Pirmo trīs vietu ieguvējiem balvas no turnīra organizatora.</w:t>
      </w:r>
    </w:p>
    <w:p w:rsidR="00000000" w:rsidDel="00000000" w:rsidP="00000000" w:rsidRDefault="00000000" w:rsidRPr="00000000" w14:paraId="00000026">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Dalības maksa.</w:t>
      </w:r>
    </w:p>
    <w:p w:rsidR="00000000" w:rsidDel="00000000" w:rsidP="00000000" w:rsidRDefault="00000000" w:rsidRPr="00000000" w14:paraId="00000028">
      <w:pPr>
        <w:spacing w:before="240"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Dalības turnīrā ir bezmaksas.</w:t>
      </w:r>
    </w:p>
    <w:p w:rsidR="00000000" w:rsidDel="00000000" w:rsidP="00000000" w:rsidRDefault="00000000" w:rsidRPr="00000000" w14:paraId="00000029">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before="240" w:line="36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 Krams</w:t>
      </w:r>
    </w:p>
    <w:p w:rsidR="00000000" w:rsidDel="00000000" w:rsidP="00000000" w:rsidRDefault="00000000" w:rsidRPr="00000000" w14:paraId="0000002C">
      <w:pPr>
        <w:spacing w:before="240" w:line="36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26449270</w:t>
      </w:r>
    </w:p>
    <w:p w:rsidR="00000000" w:rsidDel="00000000" w:rsidP="00000000" w:rsidRDefault="00000000" w:rsidRPr="00000000" w14:paraId="0000002D">
      <w:pPr>
        <w:spacing w:before="240" w:line="36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Marcis.krams@gmail.com</w:t>
      </w:r>
    </w:p>
    <w:p w:rsidR="00000000" w:rsidDel="00000000" w:rsidP="00000000" w:rsidRDefault="00000000" w:rsidRPr="00000000" w14:paraId="0000002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